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ВИТЯГ</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  ПРОТОКОЛУ №  18</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засідання Вченої ради факультету культури і мистецтв</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Львівського національного університету імені Івана Франка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Від 8 лютого 2023 року</w:t>
      </w:r>
      <w:r>
        <w:rPr>
          <w:rFonts w:cs="Times New Roman" w:ascii="Times New Roman" w:hAnsi="Times New Roman"/>
          <w:sz w:val="28"/>
          <w:szCs w:val="28"/>
        </w:rPr>
        <w:t xml:space="preserve">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Усього -25.</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Присутні -23.</w:t>
      </w:r>
    </w:p>
    <w:p>
      <w:pPr>
        <w:pStyle w:val="ListParagraph"/>
        <w:jc w:val="both"/>
        <w:rPr>
          <w:rFonts w:ascii="Times New Roman" w:hAnsi="Times New Roman" w:cs="Times New Roman"/>
          <w:sz w:val="28"/>
          <w:szCs w:val="28"/>
        </w:rPr>
      </w:pPr>
      <w:r>
        <w:rPr>
          <w:rFonts w:cs="Times New Roman" w:ascii="Times New Roman" w:hAnsi="Times New Roman"/>
          <w:sz w:val="28"/>
          <w:szCs w:val="28"/>
        </w:rPr>
        <w:t>ПРИСУТНІ:  проф. Гарбузюк М.В. (голова Вченої ради), доц. Белінська Л. С.,   (заступник голови), проф. Козак Б. М., проф. Максимчук М. В.,проф.. Сиротинська Н. І.,проф.. Гнаткович О. Д., проф.. Стригун Ф. М., доц. Величко О. Б.,(секретар),  доц. Демчук Н. Р.,    доц. Дубровний Т. М., доц. Чучман  В.М ., доц. Салдан С. О., доц. Циганик М.І., доц. Білоус Г. Г., доц. Плахотнюк О. А., ст.викл. Бень Г.Л., асист.  Білоусова Р.З., асист. Шіт Т.Р.,  студ. Крохмальна С. Р.,студ. Кринська А. М., студ. Стариш І. О., студ. Бабченко Н. С., студ. Підгорна І. О.</w:t>
      </w:r>
    </w:p>
    <w:p>
      <w:pPr>
        <w:pStyle w:val="ListParagraph"/>
        <w:jc w:val="both"/>
        <w:rPr>
          <w:rFonts w:ascii="Times New Roman" w:hAnsi="Times New Roman" w:cs="Times New Roman"/>
          <w:sz w:val="28"/>
          <w:szCs w:val="28"/>
        </w:rPr>
      </w:pPr>
      <w:r>
        <w:rPr>
          <w:rFonts w:cs="Times New Roman" w:ascii="Times New Roman" w:hAnsi="Times New Roman"/>
          <w:sz w:val="28"/>
          <w:szCs w:val="28"/>
        </w:rPr>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Порядок денний</w:t>
      </w:r>
      <w:r>
        <w:rPr>
          <w:rFonts w:cs="Times New Roman" w:ascii="Times New Roman" w:hAnsi="Times New Roman"/>
          <w:sz w:val="28"/>
          <w:szCs w:val="28"/>
          <w:lang w:val="en-US"/>
        </w:rPr>
        <w:t>:</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початок весняного навчального семестру (доп. в. о. декана М. В. Гарбузюк).</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оновлення освітніх програм і навчальних планів (доп. зав.кафедр)</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планування наукової роботи на факультеті  (доп. доц.. Біловус Г. Г. )</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запрошення на кафедру музичного мистецтва лектора, проф. Найджела Осборна з Единбурзького університету.</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Про рекомендацію до друку видання кафедри музикознавства та хорового мистецтва.</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Різне.</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ind w:left="1080" w:hanging="0"/>
        <w:jc w:val="both"/>
        <w:rPr>
          <w:rFonts w:ascii="Times New Roman" w:hAnsi="Times New Roman" w:cs="Times New Roman"/>
          <w:sz w:val="28"/>
          <w:szCs w:val="28"/>
        </w:rPr>
      </w:pPr>
      <w:r>
        <w:rPr>
          <w:rFonts w:cs="Times New Roman" w:ascii="Times New Roman" w:hAnsi="Times New Roman"/>
          <w:b/>
          <w:sz w:val="28"/>
          <w:szCs w:val="28"/>
        </w:rPr>
        <w:t xml:space="preserve">Слухали </w:t>
      </w:r>
      <w:r>
        <w:rPr>
          <w:rFonts w:cs="Times New Roman" w:ascii="Times New Roman" w:hAnsi="Times New Roman"/>
          <w:b/>
          <w:sz w:val="28"/>
          <w:szCs w:val="28"/>
          <w:lang w:val="ru-RU"/>
        </w:rPr>
        <w:t>:</w:t>
      </w:r>
      <w:r>
        <w:rPr>
          <w:rFonts w:cs="Times New Roman" w:ascii="Times New Roman" w:hAnsi="Times New Roman"/>
          <w:sz w:val="28"/>
          <w:szCs w:val="28"/>
        </w:rPr>
        <w:t xml:space="preserve"> Професор Гарбузюк М. В. внесла пропозицію затвердити порядок денний.</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УХВАЛИЛИ</w:t>
      </w:r>
      <w:r>
        <w:rPr>
          <w:rFonts w:cs="Times New Roman" w:ascii="Times New Roman" w:hAnsi="Times New Roman"/>
          <w:sz w:val="28"/>
          <w:szCs w:val="28"/>
          <w:lang w:val="ru-RU"/>
        </w:rPr>
        <w:t>: (одноголосно)</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1.Проф. Гарбузюк М. В. Працюємо за тими правилами що і в першому семестрі. Підсумки сесії</w:t>
      </w:r>
      <w:r>
        <w:rPr>
          <w:rFonts w:cs="Times New Roman" w:ascii="Times New Roman" w:hAnsi="Times New Roman"/>
          <w:sz w:val="28"/>
          <w:szCs w:val="28"/>
          <w:lang w:val="uk-UA"/>
        </w:rPr>
        <w:t xml:space="preserve"> 6 </w:t>
      </w:r>
      <w:r>
        <w:rPr>
          <w:rFonts w:cs="Times New Roman" w:ascii="Times New Roman" w:hAnsi="Times New Roman"/>
          <w:sz w:val="28"/>
          <w:szCs w:val="28"/>
          <w:lang w:val="ru-RU"/>
        </w:rPr>
        <w:t>осіб відраховано. Літня сесія буде проходити в живому форматі, якщо будуть умови. Важлива безпека. Ми готові до другого семестру, прошу забезпечити обіг документів, зокрема, роботу  електронними журналами в системі деканат, оскільки в процесі цифровізації Університету вона стане основним центром документообігу кожного факультету.</w:t>
      </w:r>
    </w:p>
    <w:p>
      <w:pPr>
        <w:pStyle w:val="ListParagraph"/>
        <w:ind w:left="1080" w:hanging="0"/>
        <w:jc w:val="both"/>
        <w:rPr>
          <w:rFonts w:ascii="Times New Roman" w:hAnsi="Times New Roman" w:cs="Times New Roman"/>
          <w:b/>
          <w:b/>
          <w:sz w:val="28"/>
          <w:szCs w:val="28"/>
          <w:lang w:val="ru-RU"/>
        </w:rPr>
      </w:pPr>
      <w:r>
        <w:rPr>
          <w:rFonts w:cs="Times New Roman" w:ascii="Times New Roman" w:hAnsi="Times New Roman"/>
          <w:sz w:val="28"/>
          <w:szCs w:val="28"/>
          <w:lang w:val="ru-RU"/>
        </w:rPr>
        <w:t>2. 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Завідувачів</w:t>
      </w:r>
      <w:r>
        <w:rPr>
          <w:rFonts w:cs="Times New Roman" w:ascii="Times New Roman" w:hAnsi="Times New Roman"/>
          <w:b/>
          <w:sz w:val="28"/>
          <w:szCs w:val="28"/>
          <w:lang w:val="ru-RU"/>
        </w:rPr>
        <w:t xml:space="preserve"> </w:t>
      </w:r>
      <w:r>
        <w:rPr>
          <w:rFonts w:cs="Times New Roman" w:ascii="Times New Roman" w:hAnsi="Times New Roman"/>
          <w:sz w:val="28"/>
          <w:szCs w:val="28"/>
          <w:lang w:val="ru-RU"/>
        </w:rPr>
        <w:t>кафедр про оновлення освітніх програм: доц. Білоусову  Р. З., проф. Козака Б. М., проф. Белінську Л.С,, проф. Петрик О. О., доц. Дубровн</w:t>
      </w:r>
      <w:r>
        <w:rPr>
          <w:rFonts w:cs="Times New Roman" w:ascii="Times New Roman" w:hAnsi="Times New Roman"/>
          <w:sz w:val="28"/>
          <w:szCs w:val="28"/>
          <w:lang w:val="ru-RU"/>
        </w:rPr>
        <w:t>ого</w:t>
      </w:r>
      <w:r>
        <w:rPr>
          <w:rFonts w:cs="Times New Roman" w:ascii="Times New Roman" w:hAnsi="Times New Roman"/>
          <w:sz w:val="28"/>
          <w:szCs w:val="28"/>
          <w:lang w:val="ru-RU"/>
        </w:rPr>
        <w:t xml:space="preserve"> Т. М., доц. Салдан С. О.</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Прохання затвердити оновлені навчальні програми . </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Є пропозиція затвердити. </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lang w:val="ru-RU"/>
        </w:rPr>
        <w:t xml:space="preserve">Ухвалили </w:t>
      </w:r>
      <w:r>
        <w:rPr>
          <w:rFonts w:cs="Times New Roman" w:ascii="Times New Roman" w:hAnsi="Times New Roman"/>
          <w:sz w:val="28"/>
          <w:szCs w:val="28"/>
          <w:lang w:val="uk-UA"/>
        </w:rPr>
        <w:t>(одноголосно)</w:t>
      </w:r>
      <w:r>
        <w:rPr>
          <w:rFonts w:cs="Times New Roman" w:ascii="Times New Roman" w:hAnsi="Times New Roman"/>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Затвердити.</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Доц. Біловус Г. Г. Планування наукової роботи, семінарів на факультеті. На конференціях важливо публікувати тези.</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sz w:val="28"/>
          <w:szCs w:val="28"/>
          <w:lang w:val="ru-RU"/>
        </w:rPr>
        <w:t xml:space="preserve"> 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Доц. Салдан С. О. запрошуємо лектора, проф.  Н. Осборна,  який в рамках окремих дисциплін навчального плану мазістрів прочитає цикл лекцій та практичних занять “Музика. Війна. Терапія”. Для здійснення цього вчена рада повинна дати дозвіл проф. Н.Осборну для викладання. Проф. Н. Осборн — відомий учений та практик у галузі музичної арттерапії. Він має великий досвід роботи з дітьми, що зазнали травм війни у різних куточках світу. Тому для нас це надзвичайно важлива постать і корисна у процесі розбудови майбутніх навчальних курсів, практичного досвіду й теоретичних знань.  </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Ухвалили (одноголосно)</w:t>
      </w:r>
      <w:r>
        <w:rPr>
          <w:rFonts w:cs="Times New Roman" w:ascii="Times New Roman" w:hAnsi="Times New Roman"/>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Дозволити.</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5.</w:t>
      </w:r>
      <w:r>
        <w:rPr>
          <w:rFonts w:cs="Times New Roman" w:ascii="Times New Roman" w:hAnsi="Times New Roman"/>
          <w:sz w:val="28"/>
          <w:szCs w:val="28"/>
          <w:lang w:val="ru-RU"/>
        </w:rPr>
        <w:t xml:space="preserve"> 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Про рекомендацію  до друку монографії доц. Младенової Т. В.</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Ухвалили (одноголосно)</w:t>
      </w:r>
      <w:r>
        <w:rPr>
          <w:rFonts w:cs="Times New Roman" w:ascii="Times New Roman" w:hAnsi="Times New Roman"/>
          <w:sz w:val="28"/>
          <w:szCs w:val="28"/>
          <w:lang w:val="ru-RU"/>
        </w:rPr>
        <w:t>:</w:t>
      </w:r>
    </w:p>
    <w:p>
      <w:pPr>
        <w:pStyle w:val="ListParagraph"/>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Рекомендувати до друку.</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6.Різне.</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Звіт про стажування проф. Максимчука М. В., та доц.. Сироти Л. Б. </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rPr>
        <w:t>Ухвалили (одноголосно)</w:t>
      </w:r>
      <w:r>
        <w:rPr>
          <w:rFonts w:cs="Times New Roman" w:ascii="Times New Roman" w:hAnsi="Times New Roman"/>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Затвердити. </w:t>
      </w:r>
    </w:p>
    <w:p>
      <w:pPr>
        <w:pStyle w:val="Normal"/>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 індивідуальний графік навчання студентів</w:t>
      </w:r>
      <w:bookmarkStart w:id="0" w:name="_GoBack"/>
      <w:bookmarkEnd w:id="0"/>
      <w:r>
        <w:rPr>
          <w:rFonts w:cs="Times New Roman" w:ascii="Times New Roman" w:hAnsi="Times New Roman"/>
          <w:sz w:val="28"/>
          <w:szCs w:val="28"/>
        </w:rPr>
        <w:t xml:space="preserve">, які нададуть відповідні </w:t>
        <w:tab/>
        <w:tab/>
        <w:t xml:space="preserve">документи. </w:t>
      </w:r>
    </w:p>
    <w:p>
      <w:pPr>
        <w:pStyle w:val="ListParagraph"/>
        <w:ind w:left="1080" w:hanging="0"/>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Ухвалили (одноголосно)</w:t>
      </w:r>
      <w:r>
        <w:rPr>
          <w:rFonts w:cs="Times New Roman" w:ascii="Times New Roman" w:hAnsi="Times New Roman"/>
          <w:sz w:val="28"/>
          <w:szCs w:val="28"/>
          <w:lang w:val="ru-RU"/>
        </w:rPr>
        <w:t>:</w:t>
      </w:r>
    </w:p>
    <w:p>
      <w:pPr>
        <w:pStyle w:val="ListParagraph"/>
        <w:ind w:left="108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Дозволити.</w:t>
      </w:r>
    </w:p>
    <w:p>
      <w:pPr>
        <w:pStyle w:val="Normal"/>
        <w:jc w:val="both"/>
        <w:rPr>
          <w:rFonts w:ascii="Times New Roman" w:hAnsi="Times New Roman" w:cs="Times New Roman"/>
          <w:sz w:val="28"/>
          <w:szCs w:val="28"/>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 дозвіл на читання лекційно-практичного курсу з циклу ДВВС ст. викл. Кушніренко О. А. і    асист. Паламарчуку В. 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Ухвалили</w:t>
      </w:r>
      <w:r>
        <w:rPr>
          <w:rFonts w:cs="Times New Roman" w:ascii="Times New Roman" w:hAnsi="Times New Roman"/>
          <w:sz w:val="28"/>
          <w:szCs w:val="28"/>
          <w:lang w:val="ru-RU"/>
        </w:rPr>
        <w:t>:</w:t>
      </w: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Дозволити.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lang w:val="ru-RU"/>
        </w:rPr>
        <w:t xml:space="preserve">      </w:t>
      </w:r>
      <w:r>
        <w:rPr>
          <w:rFonts w:cs="Times New Roman" w:ascii="Times New Roman" w:hAnsi="Times New Roman"/>
          <w:sz w:val="28"/>
          <w:szCs w:val="28"/>
          <w:lang w:val="ru-RU"/>
        </w:rPr>
        <w:t>Слухали</w:t>
      </w:r>
      <w:r>
        <w:rPr>
          <w:rFonts w:cs="Times New Roman" w:ascii="Times New Roman" w:hAnsi="Times New Roman"/>
          <w:b/>
          <w:sz w:val="28"/>
          <w:szCs w:val="28"/>
          <w:lang w:val="ru-RU"/>
        </w:rPr>
        <w:t>:</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 оновлення студентського простору.</w:t>
      </w:r>
    </w:p>
    <w:p>
      <w:pPr>
        <w:pStyle w:val="Normal"/>
        <w:jc w:val="both"/>
        <w:rPr>
          <w:rFonts w:ascii="Times New Roman" w:hAnsi="Times New Roman" w:cs="Times New Roman"/>
          <w:sz w:val="28"/>
          <w:szCs w:val="28"/>
          <w:lang w:val="ru-RU"/>
        </w:rPr>
      </w:pPr>
      <w:r>
        <w:rPr>
          <w:rFonts w:cs="Times New Roman" w:ascii="Times New Roman" w:hAnsi="Times New Roman"/>
          <w:sz w:val="28"/>
          <w:szCs w:val="28"/>
        </w:rPr>
        <w:t xml:space="preserve">               </w:t>
      </w:r>
      <w:r>
        <w:rPr>
          <w:rFonts w:cs="Times New Roman" w:ascii="Times New Roman" w:hAnsi="Times New Roman"/>
          <w:sz w:val="28"/>
          <w:szCs w:val="28"/>
        </w:rPr>
        <w:t>Ухвалили</w:t>
      </w:r>
      <w:r>
        <w:rPr>
          <w:rFonts w:cs="Times New Roman" w:ascii="Times New Roman" w:hAnsi="Times New Roman"/>
          <w:sz w:val="28"/>
          <w:szCs w:val="28"/>
          <w:lang w:val="ru-RU"/>
        </w:rPr>
        <w:t>:</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Оновити.</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Голова  Вченої ради                                                         професор Гарбузюк М. 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Секретар Вченої ради                                                       доцент Величко О. Б.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 xml:space="preserve">              </w:t>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18c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locked/>
    <w:rsid w:val="006218c0"/>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ListParagraph">
    <w:name w:val="List Paragraph"/>
    <w:basedOn w:val="Normal"/>
    <w:link w:val="a4"/>
    <w:uiPriority w:val="34"/>
    <w:qFormat/>
    <w:rsid w:val="006218c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LibreOffice/6.4.5.2$Windows_X86_64 LibreOffice_project/a726b36747cf2001e06b58ad5db1aa3a9a1872d6</Application>
  <Pages>3</Pages>
  <Words>490</Words>
  <Characters>2918</Characters>
  <CharactersWithSpaces>3907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2023-02-27T07:34:00Z</dcterms:created>
  <dc:creator>Oksana</dc:creator>
  <dc:description/>
  <dc:language>uk-UA</dc:language>
  <cp:lastModifiedBy/>
  <dcterms:modified xsi:type="dcterms:W3CDTF">2023-10-13T15:53:17Z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