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 к у р с    І сем. 2023-2024 н.р.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96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569"/>
        <w:gridCol w:w="2510.0000000000005"/>
        <w:gridCol w:w="2275"/>
        <w:gridCol w:w="2410"/>
        <w:gridCol w:w="2410"/>
        <w:gridCol w:w="2268"/>
        <w:gridCol w:w="2126"/>
        <w:tblGridChange w:id="0">
          <w:tblGrid>
            <w:gridCol w:w="428"/>
            <w:gridCol w:w="569"/>
            <w:gridCol w:w="2510.0000000000005"/>
            <w:gridCol w:w="2275"/>
            <w:gridCol w:w="2410"/>
            <w:gridCol w:w="2410"/>
            <w:gridCol w:w="2268"/>
            <w:gridCol w:w="2126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КМА-21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12 студ.!!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КМТ-21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КМБ-21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КМО-21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КМД-21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КММ-21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 </w:t>
            </w:r>
          </w:p>
          <w:p w:rsidR="00000000" w:rsidDel="00000000" w:rsidP="00000000" w:rsidRDefault="00000000" w:rsidRPr="00000000" w14:paraId="00000033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34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Іноземна мова (пр)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вул. Фредра, 1 ауд. 15, 16, 17,18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Кульчицька О.В., Красільнікова О.М., Малиновська Г.Р.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танц. зала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Антропологія театру (л/пр)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(п)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(інд.)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!!!!!!!!! вікно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 М.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Фредра,1 актова зала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Редагування (л/пр)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Загальна і спеціальна бібліографія (л/п)</w:t>
            </w:r>
          </w:p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Матійчин І.М.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Брендинг (пр.)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Шевчук А.В.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Вокально-ансамблевий практикум (п)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Доц.. Чучман В. М. Фредра,1  актова зала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вікно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Історія, теорія та методика музичного виховання (дошкільна,шкільна) (л/пр)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Тайнель Е.З., асист. Кукул О.М.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Елітарна культура (л)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Л.С., ауд.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(пр)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інд.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8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Практика культурного бренду (л\пр)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Сирота Л.Б.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4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E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A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B2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BB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BC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Бібліотечна справа (л/п)</w:t>
            </w:r>
          </w:p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Мудроха В.О.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Іноземна мова (пр)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вул. Фредра, 1 ауд. 15, 16, 17,18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Кульчицька О.В., Красільнікова О.М., Малиновська Г.Р.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студента, Університетська, 1, ЦКД, актова зала</w:t>
            </w:r>
          </w:p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популярної музики </w:t>
            </w:r>
          </w:p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 і стиль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Музикотерапія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студента, Університетська, 1, ЦКД, актова зала</w:t>
            </w:r>
          </w:p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популярної музики </w:t>
            </w:r>
          </w:p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 і стиль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Музикотерапія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Бень Г.Л.,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вакансія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(15.05–21.00)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Економіка культури (л)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М.В., ауд.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 Діденко Л.І.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0B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15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9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3C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3D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І., ауд.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СКД  (л\пр)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., ауд. Л. Курбаса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Театральна критика (практикум) (пр)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Новосад-Лесюк Х.Н., ауд.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Методика роботи з архівними документами (л)</w:t>
            </w:r>
          </w:p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Герун В.Б.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Брендинг (пр.)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Шевчук А.В.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музики (л/п)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Чекан Ю. І.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(пр)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ст.викл. Кушніренко О.А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9.882812499999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(л/пр)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Театрознавство (л/пр)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Максименко С.М., ауд.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Допоміжно-практичні дисципліни бібліотекознавства та інформаційних наук (п)</w:t>
            </w:r>
          </w:p>
          <w:p w:rsidR="00000000" w:rsidDel="00000000" w:rsidP="00000000" w:rsidRDefault="00000000" w:rsidRPr="00000000" w14:paraId="00000180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Л.Ю., </w:t>
            </w:r>
          </w:p>
          <w:p w:rsidR="00000000" w:rsidDel="00000000" w:rsidP="00000000" w:rsidRDefault="00000000" w:rsidRPr="00000000" w14:paraId="00000181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ауд.29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Охорона здоров’я дітей  та  шкільна гігієна (л)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Писаревська С.В.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Дорошенка 41, ауд. 93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вікно!!!!!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 Фредра, 1 актова зала</w:t>
            </w:r>
          </w:p>
        </w:tc>
      </w:tr>
      <w:tr>
        <w:trPr>
          <w:cantSplit w:val="0"/>
          <w:trHeight w:val="959.882812499999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Допоміжно-практичні дисципліни бібліотекознавства та інформаційних наук (л)</w:t>
            </w:r>
          </w:p>
          <w:p w:rsidR="00000000" w:rsidDel="00000000" w:rsidP="00000000" w:rsidRDefault="00000000" w:rsidRPr="00000000" w14:paraId="0000018F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Г.Г., </w:t>
            </w:r>
          </w:p>
          <w:p w:rsidR="00000000" w:rsidDel="00000000" w:rsidP="00000000" w:rsidRDefault="00000000" w:rsidRPr="00000000" w14:paraId="00000190">
            <w:pPr>
              <w:widowControl w:val="0"/>
              <w:ind w:left="-141.7322834645671" w:right="-204.4488188976373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Охорона здоров’я дітей  та  шкільна гігієна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Писаревська С.В.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Дорошенка 41, ауд. 93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наукових досліджень (п)</w:t>
            </w:r>
          </w:p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асист.Довгаль О.О.,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Приймак С.І.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 актова. 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Брендинг  (л.)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М.В., ауд. 29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Аналіз музичних форм (л/п)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Ст..в. Кушніренко О.А.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наукових досліджень (л)</w:t>
            </w:r>
          </w:p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Біловус Г.Г.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Інформаційні технології в бібліотеках та дистанційні сервіси (пр)</w:t>
              <w:br w:type="textWrapping"/>
              <w:t xml:space="preserve">асист. Пугач Л.Ю. ауд.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Брендинг  (л.)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М.В., ауд. 40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CC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Баша О.П.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.9804687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В.Я.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танц. зала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.9804687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Інформаційні технології в бібліотеках та дистанційні сервіси (л)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Кунанець Н. Е. 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6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української культури (л)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(пр)</w:t>
            </w:r>
          </w:p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Тимошук С.В. вул. Дорошенка, 41, ауд. 96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(пр)</w:t>
            </w:r>
          </w:p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Яремко З.М.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Дорошенка, 41, ауд. 114</w:t>
            </w:r>
          </w:p>
        </w:tc>
        <w:tc>
          <w:tcPr>
            <w:gridSpan w:val="2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(пр) Доц.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етришин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вул. Дорошенка, 41, ауд. 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Сурков І.В.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Шевчук А.В.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//////!!!!!!!!!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культури (п)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Шевчук А.В.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ауд. 39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Сурков І.В.</w:t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Подієвий менеджмент (л)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Доц.. Чучман В.М. Фредра, актова зала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Бень Г.Л., вакансія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(13.30–19.30)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56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 Діденко Л.І.</w:t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Подієвий менеджмент (пр)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63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 Коломієць В.М.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6C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6D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76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77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Діденко Л.І.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80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81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8A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8B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95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Гапа О.Є.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інд.  (пр)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Безпека життєдіяльності та охорона праці (л)</w:t>
            </w:r>
          </w:p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Яремко З.М. ауд. Гл/з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світового театру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Методика роботи з архівними документами (п)</w:t>
            </w:r>
          </w:p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Герун В.Б.</w:t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</w:t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Матійчин І.М.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Гл/з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зарубіжної музики (л/п)</w:t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Доц.. Младенова Т. В.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студента, Університетська, 1, ЦКД, актова зала</w:t>
            </w:r>
          </w:p>
          <w:p w:rsidR="00000000" w:rsidDel="00000000" w:rsidP="00000000" w:rsidRDefault="00000000" w:rsidRPr="00000000" w14:paraId="000002C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популярної музики</w:t>
            </w:r>
          </w:p>
          <w:p w:rsidR="00000000" w:rsidDel="00000000" w:rsidP="00000000" w:rsidRDefault="00000000" w:rsidRPr="00000000" w14:paraId="000002C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 і стиль</w:t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Музикотерапія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</w:t>
            </w:r>
          </w:p>
          <w:p w:rsidR="00000000" w:rsidDel="00000000" w:rsidP="00000000" w:rsidRDefault="00000000" w:rsidRPr="00000000" w14:paraId="000002D9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популярної музики</w:t>
            </w:r>
          </w:p>
          <w:p w:rsidR="00000000" w:rsidDel="00000000" w:rsidP="00000000" w:rsidRDefault="00000000" w:rsidRPr="00000000" w14:paraId="000002DA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Мода і стиль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Музикотерапія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 Доц. Гапа О.Є.</w:t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оц. Роса-Лаврентій С. І.</w:t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EF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F9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03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0C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0D">
            <w:pPr>
              <w:ind w:left="-13" w:right="-109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Коломієць В.М.</w:t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Гнатюка. 11; «Перший театр»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XluPnOLi3+DOyNJKxyjcdJTOA==">CgMxLjA4AHIhMURTWm1RR2lTNDNuel9EZWhER2dLWkdlVEtQQzE3SWJ4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