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7F" w:rsidRPr="00015301" w:rsidRDefault="00920FAC">
      <w:pPr>
        <w:spacing w:after="0" w:line="240" w:lineRule="auto"/>
        <w:ind w:left="11328" w:firstLine="295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Додаток 1</w:t>
      </w:r>
    </w:p>
    <w:p w:rsidR="00342A7F" w:rsidRPr="00015301" w:rsidRDefault="00920FAC">
      <w:pPr>
        <w:spacing w:after="0" w:line="240" w:lineRule="auto"/>
        <w:ind w:left="12036" w:hanging="412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до листа ДНУ</w:t>
      </w:r>
    </w:p>
    <w:p w:rsidR="00342A7F" w:rsidRPr="00015301" w:rsidRDefault="00920FAC">
      <w:pPr>
        <w:spacing w:after="0" w:line="240" w:lineRule="auto"/>
        <w:ind w:left="12036" w:hanging="412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«Інститут модернізації </w:t>
      </w:r>
    </w:p>
    <w:p w:rsidR="00342A7F" w:rsidRPr="00015301" w:rsidRDefault="00920FAC">
      <w:pPr>
        <w:spacing w:after="0" w:line="240" w:lineRule="auto"/>
        <w:ind w:left="12036" w:hanging="412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змісту освіти  </w:t>
      </w:r>
    </w:p>
    <w:p w:rsidR="00342A7F" w:rsidRPr="00015301" w:rsidRDefault="00920FAC">
      <w:pPr>
        <w:spacing w:after="0" w:line="240" w:lineRule="auto"/>
        <w:ind w:left="11328" w:firstLine="295"/>
        <w:rPr>
          <w:rFonts w:ascii="Georgia" w:eastAsia="Times New Roman" w:hAnsi="Georgia" w:cs="Times New Roman"/>
          <w:color w:val="000080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від  06.09.21 р.№ 221/10-2018</w:t>
      </w:r>
    </w:p>
    <w:p w:rsidR="00342A7F" w:rsidRPr="00015301" w:rsidRDefault="00920FA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</w:p>
    <w:p w:rsidR="00342A7F" w:rsidRPr="00015301" w:rsidRDefault="00920FAC">
      <w:pPr>
        <w:pStyle w:val="a3"/>
        <w:rPr>
          <w:rFonts w:ascii="Georgia" w:hAnsi="Georgia"/>
        </w:rPr>
      </w:pPr>
      <w:r w:rsidRPr="00015301">
        <w:rPr>
          <w:rFonts w:ascii="Georgia" w:hAnsi="Georgia"/>
        </w:rPr>
        <w:t>Перелік проведення наукових</w:t>
      </w:r>
      <w:r w:rsidRPr="00015301">
        <w:rPr>
          <w:rFonts w:ascii="Georgia" w:hAnsi="Georgia"/>
          <w:b w:val="0"/>
        </w:rPr>
        <w:t xml:space="preserve"> </w:t>
      </w:r>
      <w:r w:rsidRPr="00015301">
        <w:rPr>
          <w:rFonts w:ascii="Georgia" w:hAnsi="Georgia"/>
        </w:rPr>
        <w:t xml:space="preserve">конференцій  </w:t>
      </w:r>
    </w:p>
    <w:p w:rsidR="00342A7F" w:rsidRPr="00015301" w:rsidRDefault="00920FAC">
      <w:pPr>
        <w:pStyle w:val="a3"/>
        <w:rPr>
          <w:rFonts w:ascii="Georgia" w:hAnsi="Georgia"/>
          <w:b w:val="0"/>
        </w:rPr>
      </w:pPr>
      <w:r w:rsidRPr="00015301">
        <w:rPr>
          <w:rFonts w:ascii="Georgia" w:hAnsi="Georgia"/>
        </w:rPr>
        <w:t>з проблем вищої освіти і науки в системі Міністерства освіти і науки України на 202</w:t>
      </w:r>
      <w:r w:rsidR="00992E55" w:rsidRPr="00015301">
        <w:rPr>
          <w:rFonts w:ascii="Georgia" w:hAnsi="Georgia"/>
          <w:lang w:val="ru-RU"/>
        </w:rPr>
        <w:t>3</w:t>
      </w:r>
      <w:r w:rsidRPr="00015301">
        <w:rPr>
          <w:rFonts w:ascii="Georgia" w:hAnsi="Georgia"/>
        </w:rPr>
        <w:t xml:space="preserve"> рік</w:t>
      </w:r>
    </w:p>
    <w:p w:rsidR="00342A7F" w:rsidRPr="00015301" w:rsidRDefault="00E045A6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342A7F" w:rsidRPr="00015301" w:rsidRDefault="00342A7F">
      <w:pPr>
        <w:jc w:val="center"/>
        <w:rPr>
          <w:rFonts w:ascii="Georgia" w:eastAsia="Times New Roman" w:hAnsi="Georgia" w:cs="Times New Roman"/>
          <w:sz w:val="24"/>
          <w:szCs w:val="24"/>
        </w:rPr>
      </w:pPr>
    </w:p>
    <w:tbl>
      <w:tblPr>
        <w:tblStyle w:val="a5"/>
        <w:tblW w:w="14490" w:type="dxa"/>
        <w:tblInd w:w="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2836"/>
        <w:gridCol w:w="3828"/>
        <w:gridCol w:w="2126"/>
        <w:gridCol w:w="1276"/>
        <w:gridCol w:w="3970"/>
      </w:tblGrid>
      <w:tr w:rsidR="00342A7F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№ з/п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Тема</w:t>
            </w:r>
          </w:p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конференції</w:t>
            </w:r>
          </w:p>
          <w:p w:rsidR="00342A7F" w:rsidRPr="00015301" w:rsidRDefault="00342A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Заклад вищої освіти (установа), відповідальний за проведення, адреса, телефон, е-mail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Місто </w:t>
            </w:r>
          </w:p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та термін </w:t>
            </w:r>
          </w:p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проведення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342A7F" w:rsidRPr="00015301">
        <w:trPr>
          <w:trHeight w:val="3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</w:tr>
      <w:tr w:rsidR="00342A7F" w:rsidRPr="00015301">
        <w:trPr>
          <w:trHeight w:val="430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І. Міжнародні конференції</w:t>
            </w:r>
          </w:p>
        </w:tc>
      </w:tr>
      <w:tr w:rsidR="00697A7D" w:rsidRPr="00015301">
        <w:trPr>
          <w:trHeight w:val="30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A4308E" w:rsidP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  <w:r w:rsidR="00DC4276"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697A7D" w:rsidP="00697A7D">
            <w:pPr>
              <w:tabs>
                <w:tab w:val="left" w:pos="8222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Міжнародна</w:t>
            </w:r>
          </w:p>
          <w:p w:rsidR="00697A7D" w:rsidRPr="00015301" w:rsidRDefault="00697A7D" w:rsidP="00697A7D">
            <w:pPr>
              <w:tabs>
                <w:tab w:val="left" w:pos="8222"/>
              </w:tabs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наукова конференція</w:t>
            </w:r>
          </w:p>
          <w:p w:rsidR="00697A7D" w:rsidRPr="00015301" w:rsidRDefault="00A95E09" w:rsidP="00747BE8">
            <w:pPr>
              <w:tabs>
                <w:tab w:val="left" w:pos="8222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5301">
              <w:rPr>
                <w:rFonts w:ascii="Georgia" w:eastAsia="Times New Roman" w:hAnsi="Georgia"/>
                <w:color w:val="000000"/>
                <w:spacing w:val="3"/>
                <w:sz w:val="24"/>
                <w:szCs w:val="24"/>
              </w:rPr>
              <w:t>«</w:t>
            </w: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Соціокультурна діяльність українок у ХХ ст.: вітчизняний та закордонний досвід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Фра</w:t>
            </w:r>
            <w:bookmarkStart w:id="0" w:name="_GoBack"/>
            <w:bookmarkEnd w:id="0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нка,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факультет культури і мистецтв,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кафедра 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</w:rPr>
              <w:t>соц</w:t>
            </w:r>
            <w:proofErr w:type="gramEnd"/>
            <w:r w:rsidRPr="00015301">
              <w:rPr>
                <w:rFonts w:ascii="Georgia" w:hAnsi="Georgia" w:cs="Times New Roman"/>
                <w:sz w:val="24"/>
                <w:szCs w:val="24"/>
              </w:rPr>
              <w:t>іокультурного менеджменту</w:t>
            </w:r>
          </w:p>
          <w:p w:rsidR="00A95E09" w:rsidRPr="00015301" w:rsidRDefault="00A95E09" w:rsidP="00A95E09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факультету культури і мистецтв</w:t>
            </w:r>
          </w:p>
          <w:p w:rsidR="00A95E09" w:rsidRPr="00015301" w:rsidRDefault="00A95E09" w:rsidP="00A95E09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д.і.н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., доц.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Белінська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Л.С.,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вул. Валова, 18</w:t>
            </w:r>
            <w:r w:rsidR="00A95E09"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</w:t>
            </w:r>
            <w:r w:rsidR="00A95E09"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м. Львів, 79006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</w:t>
            </w:r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: (032) 2394317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.: +380677005939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lyudmyla.belinska@lnu.edu.ua</w:t>
              </w:r>
            </w:hyperlink>
          </w:p>
          <w:p w:rsidR="00697A7D" w:rsidRPr="00015301" w:rsidRDefault="00697A7D" w:rsidP="00A95E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697A7D" w:rsidP="00697A7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м. Львів,</w:t>
            </w:r>
          </w:p>
          <w:p w:rsidR="00697A7D" w:rsidRPr="00015301" w:rsidRDefault="00A4308E" w:rsidP="00697A7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15 березня</w:t>
            </w:r>
          </w:p>
          <w:p w:rsidR="00697A7D" w:rsidRPr="00015301" w:rsidRDefault="00697A7D" w:rsidP="00747BE8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202</w:t>
            </w:r>
            <w:r w:rsidR="00747BE8" w:rsidRPr="00015301">
              <w:rPr>
                <w:rFonts w:ascii="Georgia" w:hAnsi="Georgia" w:cs="Times New Roman"/>
                <w:sz w:val="24"/>
                <w:szCs w:val="24"/>
              </w:rPr>
              <w:t>3 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697A7D" w:rsidP="00697A7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7D" w:rsidRPr="00015301" w:rsidRDefault="00697A7D" w:rsidP="00697A7D">
            <w:pPr>
              <w:pStyle w:val="1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Міністерство освіти і науки України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;</w:t>
            </w:r>
          </w:p>
          <w:p w:rsidR="00697A7D" w:rsidRPr="00015301" w:rsidRDefault="00697A7D" w:rsidP="00697A7D">
            <w:pPr>
              <w:spacing w:after="0" w:line="240" w:lineRule="auto"/>
              <w:contextualSpacing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Львівська академія мистецтв;</w:t>
            </w:r>
          </w:p>
          <w:p w:rsidR="00697A7D" w:rsidRPr="00015301" w:rsidRDefault="00697A7D" w:rsidP="00697A7D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керівних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кадрів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;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к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ультури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і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;</w:t>
            </w:r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 xml:space="preserve"> </w:t>
            </w:r>
          </w:p>
          <w:p w:rsidR="00697A7D" w:rsidRPr="00015301" w:rsidRDefault="00697A7D" w:rsidP="00697A7D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музей у</w:t>
            </w:r>
          </w:p>
          <w:p w:rsidR="00697A7D" w:rsidRPr="00015301" w:rsidRDefault="00697A7D" w:rsidP="00697A7D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Нью-Йорку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(США)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; </w:t>
            </w:r>
          </w:p>
          <w:p w:rsidR="00697A7D" w:rsidRPr="00015301" w:rsidRDefault="00697A7D" w:rsidP="00697A7D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proofErr w:type="gram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ільна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Наук у Нью-Йорку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(США)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; </w:t>
            </w:r>
          </w:p>
          <w:p w:rsidR="00697A7D" w:rsidRPr="00015301" w:rsidRDefault="00697A7D" w:rsidP="00697A7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Релігійне т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овариство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українців католиків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”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С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вята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Софія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” у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Філадельфії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(США);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Український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В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ільний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(м. Мюнхен, Німеччина)</w:t>
            </w:r>
          </w:p>
        </w:tc>
      </w:tr>
      <w:tr w:rsidR="00924FFD" w:rsidRPr="00015301">
        <w:trPr>
          <w:trHeight w:val="30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1.</w:t>
            </w:r>
            <w:r w:rsidR="00DC4276"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Міжнародна наукова конференція «</w:t>
            </w: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Олександр </w:t>
            </w:r>
            <w:proofErr w:type="spellStart"/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Фредро</w:t>
            </w:r>
            <w:proofErr w:type="spellEnd"/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в європейському культурно-</w:t>
            </w: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мистецькому вимірі» (з нагоди 230-річчя від дня народження)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lastRenderedPageBreak/>
              <w:t>Львівський національний університет імені Івана Франка, кафедра театрознавства та акторської майстерності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факультету культури і мистецтв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lastRenderedPageBreak/>
              <w:t xml:space="preserve">проф. Гарбузюк М.В., 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проф. Козак Б.М.,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Циганик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М.І.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вул. Валова, 18, м. Львів 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тел. 239–42–99,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. тел. 0668298150, 099-007-17-04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015301">
                <w:rPr>
                  <w:rStyle w:val="a6"/>
                  <w:rFonts w:ascii="Georgia" w:hAnsi="Georgia" w:cs="Times New Roman"/>
                  <w:color w:val="000000" w:themeColor="text1"/>
                  <w:sz w:val="24"/>
                  <w:szCs w:val="24"/>
                </w:rPr>
                <w:t>myroslava.tsyhanyk@lnu.edu.ua</w:t>
              </w:r>
            </w:hyperlink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;</w:t>
            </w:r>
          </w:p>
          <w:p w:rsidR="00924FFD" w:rsidRPr="00015301" w:rsidRDefault="00015301" w:rsidP="00633A94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24FFD" w:rsidRPr="00015301">
                <w:rPr>
                  <w:rStyle w:val="a6"/>
                  <w:rFonts w:ascii="Georgia" w:hAnsi="Georgia" w:cs="Times New Roman"/>
                  <w:color w:val="000000" w:themeColor="text1"/>
                  <w:sz w:val="24"/>
                  <w:szCs w:val="24"/>
                </w:rPr>
                <w:t>mayya.harbuzyuk@lnu.edu.ua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lastRenderedPageBreak/>
              <w:t>Львів,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19–20 червня</w:t>
            </w:r>
          </w:p>
          <w:p w:rsidR="00924FFD" w:rsidRPr="00015301" w:rsidRDefault="00924FFD" w:rsidP="00633A94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2023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633A94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Національна академія мистецтв України, 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Наукове товариство імені Шевченка,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Ягеллонський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університет </w:t>
            </w: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lastRenderedPageBreak/>
              <w:t>(Краків, Польща)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Вроцлавський університет (Польща)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Віденський університет (Австрія)</w:t>
            </w:r>
          </w:p>
          <w:p w:rsidR="00924FFD" w:rsidRPr="00015301" w:rsidRDefault="00924FFD" w:rsidP="00633A94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Бірмінгемський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університет (Великобританія)</w:t>
            </w:r>
          </w:p>
          <w:p w:rsidR="00924FFD" w:rsidRPr="00015301" w:rsidRDefault="00924FFD" w:rsidP="00633A94">
            <w:pPr>
              <w:spacing w:after="0" w:line="240" w:lineRule="auto"/>
              <w:jc w:val="center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Празька академія </w:t>
            </w:r>
            <w:proofErr w:type="spellStart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перформативних</w:t>
            </w:r>
            <w:proofErr w:type="spellEnd"/>
            <w:r w:rsidRPr="0001530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мистецтв (Чехія)</w:t>
            </w:r>
          </w:p>
          <w:p w:rsidR="00924FFD" w:rsidRPr="00015301" w:rsidRDefault="00924FFD" w:rsidP="00633A94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Генеральне Консульство Республіки Польща у Львові</w:t>
            </w:r>
          </w:p>
        </w:tc>
      </w:tr>
      <w:tr w:rsidR="00DC4276" w:rsidRPr="00015301">
        <w:trPr>
          <w:trHeight w:val="30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990CE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Міжнародна науково-практична конференція «</w:t>
            </w: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Мистецтво у кризові періоди: навчання і терапія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Львівський національний університет імені Івана Франка, кафедра музичного мистецтва факультету культури і мистецтв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доц.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Салдан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С.О.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 18, м.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 239–43-17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. тел.097-34-097 34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: 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http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kultart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lnu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edu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ua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employee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saldan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svitlana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oleksandrivna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svitlana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.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saldan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@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gmail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com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Львів,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12-13 жовтня 2023 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Міністерство освіти і науки України,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Львівський національний університет імені Івана Франка, кафедра музичного мистецтва факультету культури і мистецтв,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Львівська національна музична академія імені М. Лисенка,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Style w:val="mw-page-title-main"/>
                <w:rFonts w:ascii="Georgia" w:hAnsi="Georgia" w:cs="Times New Roman"/>
                <w:bCs/>
                <w:color w:val="000000"/>
                <w:sz w:val="24"/>
                <w:szCs w:val="24"/>
              </w:rPr>
              <w:t>Харківський національний університет мистецтв імені І. Котляревського,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Institute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for music and neurologic function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New York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USA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),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Johns Hopkins University (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м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.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Балтимор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,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США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 xml:space="preserve">),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>Edinburgh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shd w:val="clear" w:color="auto" w:fill="FFFFFF"/>
              </w:rPr>
              <w:t xml:space="preserve"> (Англія),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Instytut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Kolegium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Nauk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Humanistycznych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Uniwersytetu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Rzeszowskiego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(Польща),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Akademie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m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ú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zick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ý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um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ě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n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í 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v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Praze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(Чехія)</w:t>
            </w:r>
          </w:p>
        </w:tc>
      </w:tr>
      <w:tr w:rsidR="00342A7F" w:rsidRPr="00015301"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A7F" w:rsidRPr="00015301" w:rsidRDefault="00920FAC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ІІ. Всеукраїнські конференції</w:t>
            </w:r>
          </w:p>
        </w:tc>
      </w:tr>
      <w:tr w:rsidR="00DC4276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pStyle w:val="HTML"/>
              <w:shd w:val="clear" w:color="auto" w:fill="FFFFFF"/>
              <w:jc w:val="center"/>
              <w:rPr>
                <w:rFonts w:ascii="Georgia" w:hAnsi="Georgia" w:cs="Times New Roman"/>
                <w:sz w:val="24"/>
                <w:szCs w:val="24"/>
                <w:lang w:val="uk-UA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Всеукраїнська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(за </w:t>
            </w:r>
            <w:proofErr w:type="spellStart"/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</w:rPr>
              <w:t>м</w:t>
            </w:r>
            <w:proofErr w:type="gramEnd"/>
            <w:r w:rsidRPr="00015301">
              <w:rPr>
                <w:rFonts w:ascii="Georgia" w:hAnsi="Georgia" w:cs="Times New Roman"/>
                <w:sz w:val="24"/>
                <w:szCs w:val="24"/>
              </w:rPr>
              <w:t>іжнародною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участю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)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науково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-практична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конференція</w:t>
            </w:r>
            <w:proofErr w:type="spellEnd"/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«</w:t>
            </w:r>
            <w:r w:rsidRPr="00015301">
              <w:rPr>
                <w:rFonts w:ascii="Georgia" w:hAnsi="Georgia" w:cs="Times New Roman"/>
                <w:b/>
                <w:sz w:val="24"/>
                <w:szCs w:val="24"/>
              </w:rPr>
              <w:t xml:space="preserve">Бібліотечна справа і зовнішні виклики </w:t>
            </w:r>
            <w:r w:rsidRPr="00015301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>початку 2020-х років: нові пріоритети в роботі бібліотек та бібліотечній освіті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DC4276" w:rsidRPr="00015301" w:rsidRDefault="00DC4276" w:rsidP="00633A9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Львівський національний університет імені Івана Франка, Наукова бібліотека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в. о. директора,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канд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іст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. наук,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доц. О. В.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Седляр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,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Місце проведення: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lastRenderedPageBreak/>
              <w:t>м. Львів, вул. Драгоманова, 5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(032) 239-47-54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de-DE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(032) 239-42-41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de-DE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:</w:t>
            </w:r>
            <w:r w:rsidRPr="00015301">
              <w:rPr>
                <w:rFonts w:ascii="Georgia" w:hAnsi="Georgia" w:cs="Times New Roman"/>
                <w:spacing w:val="2"/>
                <w:sz w:val="24"/>
                <w:szCs w:val="24"/>
                <w:lang w:val="de-DE"/>
              </w:rPr>
              <w:t xml:space="preserve"> </w:t>
            </w:r>
            <w:hyperlink r:id="rId10" w:history="1">
              <w:r w:rsidRPr="00015301">
                <w:rPr>
                  <w:rStyle w:val="a6"/>
                  <w:rFonts w:ascii="Georgia" w:hAnsi="Georgia" w:cs="Times New Roman"/>
                  <w:spacing w:val="2"/>
                  <w:sz w:val="24"/>
                  <w:szCs w:val="24"/>
                  <w:lang w:val="de-DE"/>
                </w:rPr>
                <w:t>library@lnu.edu.ua</w:t>
              </w:r>
            </w:hyperlink>
          </w:p>
          <w:p w:rsidR="00DC4276" w:rsidRPr="00015301" w:rsidRDefault="00015301" w:rsidP="00633A94">
            <w:pPr>
              <w:spacing w:after="0" w:line="240" w:lineRule="auto"/>
              <w:jc w:val="center"/>
              <w:rPr>
                <w:rFonts w:ascii="Georgia" w:hAnsi="Georgia" w:cs="Times New Roman"/>
                <w:spacing w:val="2"/>
                <w:sz w:val="24"/>
                <w:szCs w:val="24"/>
                <w:lang w:val="de-DE"/>
              </w:rPr>
            </w:pPr>
            <w:hyperlink r:id="rId11" w:history="1">
              <w:r w:rsidR="00DC4276" w:rsidRPr="00015301">
                <w:rPr>
                  <w:rStyle w:val="a6"/>
                  <w:rFonts w:ascii="Georgia" w:hAnsi="Georgia" w:cs="Times New Roman"/>
                  <w:spacing w:val="2"/>
                  <w:sz w:val="24"/>
                  <w:szCs w:val="24"/>
                  <w:lang w:val="de-DE"/>
                </w:rPr>
                <w:t>lb_method@lnu.edu.ua</w:t>
              </w:r>
            </w:hyperlink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Кафедра бібліотекознавства і бібліографії факультету культури і мистецтв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в. о. завідувача кафедри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канд. філол. наук Р. З. Білоусова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 18, м.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 xml:space="preserve"> (032) 239-4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78</w:t>
            </w:r>
          </w:p>
          <w:p w:rsidR="00DC4276" w:rsidRPr="00015301" w:rsidRDefault="00DC4276" w:rsidP="00633A9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Georgia" w:hAnsi="Georgia" w:cs="Times New Roman"/>
                <w:bCs/>
                <w:sz w:val="24"/>
                <w:szCs w:val="24"/>
                <w:lang w:eastAsia="en-US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:</w:t>
            </w:r>
            <w:r w:rsidRPr="00015301">
              <w:rPr>
                <w:rFonts w:ascii="Georgia" w:hAnsi="Georgia" w:cs="Times New Roman"/>
                <w:spacing w:val="2"/>
                <w:sz w:val="24"/>
                <w:szCs w:val="24"/>
                <w:lang w:val="de-DE"/>
              </w:rPr>
              <w:t xml:space="preserve"> </w:t>
            </w:r>
            <w:hyperlink r:id="rId12" w:history="1">
              <w:r w:rsidRPr="00015301">
                <w:rPr>
                  <w:rStyle w:val="a6"/>
                  <w:rFonts w:ascii="Georgia" w:hAnsi="Georgia" w:cs="Times New Roman"/>
                  <w:bCs/>
                  <w:sz w:val="24"/>
                  <w:szCs w:val="24"/>
                  <w:lang w:val="de-DE" w:eastAsia="en-US"/>
                </w:rPr>
                <w:t>kaf.bibliolnu22@gmail.com</w:t>
              </w:r>
            </w:hyperlink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Львів, 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11–12 травня 2023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 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Міністерство освіти і науки України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Наукова бібліотека Львівського національного університету імені Івана Франка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16"/>
                <w:szCs w:val="16"/>
              </w:rPr>
            </w:pP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lastRenderedPageBreak/>
              <w:t>Кафедра бібліотекознавства і бібліографії факультету культури і мистецтв Львівського національного університету імені Івана Франка</w:t>
            </w:r>
          </w:p>
          <w:p w:rsidR="00DC4276" w:rsidRPr="00015301" w:rsidRDefault="00DC4276" w:rsidP="00633A9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C4276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Всеукраїнська науково-практична конференція «</w:t>
            </w:r>
            <w:r w:rsidRPr="00015301">
              <w:rPr>
                <w:rFonts w:ascii="Georgia" w:hAnsi="Georgia" w:cs="Times New Roman"/>
                <w:b/>
                <w:sz w:val="24"/>
                <w:szCs w:val="24"/>
              </w:rPr>
              <w:t>Самореалізація особистості і професійна підготовка вчителя музики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Львівський національний університет імені Івана Франка кафедра музичного мистецтва факультету культури і мистецтв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доц.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Салдан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С.О.;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 18, м.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 239–43-17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. тел.097-34-097 34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: 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http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kultart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lnu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edu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ua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employee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saldan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svitlana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oleksandrivna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svitlana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.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saldan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@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gmail</w:t>
              </w:r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  <w:lang w:val="de-DE"/>
                </w:rPr>
                <w:t>com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Львів,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12 травня 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2023 р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Міністерство освіти і науки України, Львівський національний університет імені Івана Франка 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кафедра музичного мистецтва факультету культури і мистецтв;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Дрогобицький державний педагогічний університет імені Івана Франка, 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кафедра вокально-хорового, хореографічного та образотворчого мистецтва факультету початкової освіти та мистецтва;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ЛНМА імені М. Лисенка, </w:t>
            </w:r>
          </w:p>
          <w:p w:rsidR="00DC4276" w:rsidRPr="00015301" w:rsidRDefault="00DC4276" w:rsidP="008B2F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кафедра загального та спеціалізованого фортепіано</w:t>
            </w:r>
          </w:p>
        </w:tc>
      </w:tr>
      <w:tr w:rsidR="00DC4276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393FC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/>
                <w:color w:val="000000"/>
                <w:spacing w:val="3"/>
                <w:sz w:val="24"/>
                <w:szCs w:val="24"/>
              </w:rPr>
              <w:t>Всеукраїнська науково-практична конференція «</w:t>
            </w: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Мистець-воїн: подвиг Василя Сліпака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Львівський національний університет імені Івана Франка кафедра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соціокультурного менеджменту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факультету культури і мистецтв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д.і.н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., доц.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Белінська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Л.С., проф. 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Козаренко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О. В.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 18, м.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. тел. 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0677005939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lastRenderedPageBreak/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: lyudmyla.belinska@lnu.edu.ua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DC4276" w:rsidRPr="00015301" w:rsidRDefault="00DC4276" w:rsidP="00393FC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oleksandr.kozarenko@lnu.edu.ua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Львів, 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30 червня </w:t>
            </w:r>
          </w:p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2023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393FC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393FC6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Міністерство освіти і науки України, Львівський національний університет імені Івана Франка </w:t>
            </w:r>
          </w:p>
          <w:p w:rsidR="00DC4276" w:rsidRPr="00015301" w:rsidRDefault="00DC4276" w:rsidP="00393FC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Фонд ім. Василя Сліпака</w:t>
            </w:r>
          </w:p>
        </w:tc>
      </w:tr>
      <w:tr w:rsidR="00DC4276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2.</w:t>
            </w:r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</w:pPr>
            <w:r w:rsidRPr="00015301">
              <w:rPr>
                <w:rFonts w:ascii="Georgia" w:eastAsia="Times New Roman" w:hAnsi="Georgia"/>
                <w:color w:val="000000"/>
                <w:spacing w:val="3"/>
                <w:sz w:val="24"/>
                <w:szCs w:val="24"/>
                <w:highlight w:val="white"/>
              </w:rPr>
              <w:t>Всеукраїнська науково-практична конференція «</w:t>
            </w:r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  <w:t xml:space="preserve">Творчість Івана Лаврівського в контексті </w:t>
            </w:r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</w:rPr>
              <w:t>є</w:t>
            </w:r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  <w:t xml:space="preserve">вропейських </w:t>
            </w:r>
            <w:proofErr w:type="spellStart"/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  <w:t>націєтворчих</w:t>
            </w:r>
            <w:proofErr w:type="spellEnd"/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  <w:t xml:space="preserve"> процесів </w:t>
            </w:r>
          </w:p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/>
                <w:b/>
                <w:color w:val="000000"/>
                <w:spacing w:val="3"/>
                <w:sz w:val="24"/>
                <w:szCs w:val="24"/>
                <w:highlight w:val="white"/>
              </w:rPr>
              <w:t>(до 200-ліття від дня народження)</w:t>
            </w:r>
            <w:r w:rsidRPr="00015301">
              <w:rPr>
                <w:rFonts w:ascii="Georgia" w:eastAsia="Times New Roman" w:hAnsi="Georgia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Львівський національний університет імені Івана Франка кафедра музикознавства та хорового мистецтва факультету культури і мистецтв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доц.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Дубровний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Т. М.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, 18, м.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> 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Льві</w:t>
            </w:r>
            <w:proofErr w:type="gramStart"/>
            <w:r w:rsidRPr="00015301">
              <w:rPr>
                <w:rFonts w:ascii="Georgia" w:hAnsi="Georgia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 239–43-17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. тел.097-371-16-90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e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-</w:t>
            </w:r>
            <w:r w:rsidRPr="00015301">
              <w:rPr>
                <w:rFonts w:ascii="Georgia" w:hAnsi="Georgia" w:cs="Times New Roman"/>
                <w:sz w:val="24"/>
                <w:szCs w:val="24"/>
                <w:lang w:val="de-DE"/>
              </w:rPr>
              <w:t>mail</w:t>
            </w:r>
            <w:r w:rsidRPr="00015301">
              <w:rPr>
                <w:rFonts w:ascii="Georgia" w:hAnsi="Georgia" w:cs="Times New Roman"/>
                <w:sz w:val="24"/>
                <w:szCs w:val="24"/>
                <w:lang w:val="en-US"/>
              </w:rPr>
              <w:t>:</w:t>
            </w: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hyperlink r:id="rId14" w:history="1">
              <w:r w:rsidRPr="00015301">
                <w:rPr>
                  <w:rStyle w:val="a6"/>
                  <w:rFonts w:ascii="Georgia" w:eastAsia="Times New Roman" w:hAnsi="Georgia" w:cs="Times New Roman"/>
                  <w:sz w:val="24"/>
                  <w:szCs w:val="24"/>
                </w:rPr>
                <w:t>taras.dubrovnyy@lnu.edu.ua</w:t>
              </w:r>
            </w:hyperlink>
            <w:r w:rsidRPr="00015301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Львів, </w:t>
            </w:r>
          </w:p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015301">
              <w:rPr>
                <w:rFonts w:ascii="Georgia" w:eastAsia="Times New Roman" w:hAnsi="Georgia"/>
                <w:sz w:val="24"/>
                <w:szCs w:val="24"/>
              </w:rPr>
              <w:t xml:space="preserve">30 вересня – </w:t>
            </w:r>
          </w:p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/>
                <w:sz w:val="24"/>
                <w:szCs w:val="24"/>
              </w:rPr>
              <w:t>01 жовтня 2023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AA56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42063D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C4276" w:rsidRPr="00015301"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747B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</w:rPr>
            </w:pPr>
          </w:p>
          <w:p w:rsidR="00DC4276" w:rsidRPr="00015301" w:rsidRDefault="00DC4276" w:rsidP="00747BE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b/>
                <w:sz w:val="24"/>
                <w:szCs w:val="24"/>
              </w:rPr>
              <w:t>ІІІ. Інтернет-конференції</w:t>
            </w:r>
          </w:p>
        </w:tc>
      </w:tr>
      <w:tr w:rsidR="00DC4276" w:rsidRPr="0001530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4C20F1">
            <w:pPr>
              <w:spacing w:after="0" w:line="240" w:lineRule="auto"/>
              <w:jc w:val="center"/>
              <w:rPr>
                <w:rFonts w:ascii="Georgia" w:hAnsi="Georgia" w:cs="Times New Roman"/>
                <w:iCs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iCs/>
                <w:sz w:val="24"/>
                <w:szCs w:val="24"/>
              </w:rPr>
              <w:t>Міжнародні наукові читання імені академіка Національної академії мистецтв України Ростислава Пилипчука</w:t>
            </w:r>
          </w:p>
          <w:p w:rsidR="00DC4276" w:rsidRPr="00015301" w:rsidRDefault="00DC4276" w:rsidP="004C20F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b/>
                <w:iCs/>
                <w:sz w:val="24"/>
                <w:szCs w:val="24"/>
              </w:rPr>
              <w:t>«</w:t>
            </w:r>
            <w:r w:rsidRPr="00015301">
              <w:rPr>
                <w:rFonts w:ascii="Georgia" w:hAnsi="Georgia" w:cs="Times New Roman"/>
                <w:b/>
                <w:sz w:val="24"/>
                <w:szCs w:val="24"/>
              </w:rPr>
              <w:t>Сучасні здобутки в українському та закордонному театрознавстві»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Львівський національний університет імені Івана Франка, кафедра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театрознавства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акторської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301">
              <w:rPr>
                <w:rFonts w:ascii="Georgia" w:eastAsia="Times New Roman" w:hAnsi="Georgia" w:cs="Times New Roman"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факультету культури і мистецтв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проф. Гарбузюк М.В., </w:t>
            </w:r>
          </w:p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доц. Лаврентій Р. Я.</w:t>
            </w:r>
          </w:p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вул. Валова, 18, м. Львів </w:t>
            </w:r>
          </w:p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тел. 239–42–99,</w:t>
            </w:r>
          </w:p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моб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>. тел. 0668298150, 099-007-17-04</w:t>
            </w:r>
          </w:p>
          <w:p w:rsidR="00DC4276" w:rsidRPr="00015301" w:rsidRDefault="00DC4276" w:rsidP="00772108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e-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mail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  <w:hyperlink r:id="rId15" w:history="1">
              <w:r w:rsidRPr="00015301">
                <w:rPr>
                  <w:rStyle w:val="a6"/>
                  <w:rFonts w:ascii="Georgia" w:hAnsi="Georgia" w:cs="Times New Roman"/>
                  <w:sz w:val="24"/>
                  <w:szCs w:val="24"/>
                </w:rPr>
                <w:t>mayya.harbuzyuk@lnu.edu.ua</w:t>
              </w:r>
            </w:hyperlink>
          </w:p>
          <w:p w:rsidR="00DC4276" w:rsidRPr="00015301" w:rsidRDefault="00DC4276" w:rsidP="007721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 xml:space="preserve">roman.lavrentii@lnu.edu.ua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Львів,</w:t>
            </w:r>
          </w:p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28 лютого</w:t>
            </w:r>
          </w:p>
          <w:p w:rsidR="00DC4276" w:rsidRPr="00015301" w:rsidRDefault="00DC4276" w:rsidP="00037CD7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2023 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037CD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eastAsia="Times New Roman" w:hAnsi="Georgia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Національна академія мистецтв України, 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Наукове товариство імені Шевченка,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Ягеллонський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університет (Краків, Польща)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Вроцлавський університет (Польща)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>Віденський університет (Австрія)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Стетсонський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університет (США)</w:t>
            </w:r>
          </w:p>
          <w:p w:rsidR="00DC4276" w:rsidRPr="00015301" w:rsidRDefault="00DC4276" w:rsidP="00E355F5">
            <w:pPr>
              <w:widowControl w:val="0"/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Бірмінгемський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університет (Великобританія)</w:t>
            </w:r>
          </w:p>
          <w:p w:rsidR="00DC4276" w:rsidRPr="00015301" w:rsidRDefault="00DC4276" w:rsidP="00E355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Празька академія </w:t>
            </w:r>
            <w:proofErr w:type="spellStart"/>
            <w:r w:rsidRPr="00015301">
              <w:rPr>
                <w:rFonts w:ascii="Georgia" w:hAnsi="Georgia" w:cs="Times New Roman"/>
                <w:sz w:val="24"/>
                <w:szCs w:val="24"/>
              </w:rPr>
              <w:t>перформативних</w:t>
            </w:r>
            <w:proofErr w:type="spellEnd"/>
            <w:r w:rsidRPr="00015301">
              <w:rPr>
                <w:rFonts w:ascii="Georgia" w:hAnsi="Georgia" w:cs="Times New Roman"/>
                <w:sz w:val="24"/>
                <w:szCs w:val="24"/>
              </w:rPr>
              <w:t xml:space="preserve"> мистецтв (Чехія)</w:t>
            </w:r>
          </w:p>
        </w:tc>
      </w:tr>
    </w:tbl>
    <w:p w:rsidR="00AA5632" w:rsidRPr="00015301" w:rsidRDefault="00AA5632">
      <w:pPr>
        <w:jc w:val="both"/>
        <w:rPr>
          <w:rFonts w:ascii="Georgia" w:eastAsia="Times New Roman" w:hAnsi="Georgia" w:cs="Times New Roman"/>
          <w:sz w:val="16"/>
          <w:szCs w:val="16"/>
          <w:lang w:val="ru-RU"/>
        </w:rPr>
      </w:pPr>
    </w:p>
    <w:p w:rsidR="00342A7F" w:rsidRPr="00015301" w:rsidRDefault="00920FAC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Ректор (проректор з наукової роботи), директор 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342A7F" w:rsidRPr="00015301" w:rsidRDefault="00342A7F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342A7F" w:rsidRPr="00015301" w:rsidRDefault="00920FAC">
      <w:pPr>
        <w:jc w:val="both"/>
        <w:rPr>
          <w:rFonts w:ascii="Georgia" w:eastAsia="Times New Roman" w:hAnsi="Georgia" w:cs="Times New Roman"/>
          <w:sz w:val="24"/>
          <w:szCs w:val="24"/>
        </w:rPr>
        <w:sectPr w:rsidR="00342A7F" w:rsidRPr="00015301">
          <w:pgSz w:w="16840" w:h="11907" w:orient="landscape"/>
          <w:pgMar w:top="0" w:right="720" w:bottom="851" w:left="1134" w:header="709" w:footer="709" w:gutter="0"/>
          <w:pgNumType w:start="1"/>
          <w:cols w:space="720"/>
        </w:sectPr>
      </w:pPr>
      <w:r w:rsidRPr="00015301">
        <w:rPr>
          <w:rFonts w:ascii="Georgia" w:eastAsia="Times New Roman" w:hAnsi="Georgia" w:cs="Times New Roman"/>
          <w:sz w:val="24"/>
          <w:szCs w:val="24"/>
        </w:rPr>
        <w:t>Виконавець: (ПІБ, телефон)</w:t>
      </w:r>
    </w:p>
    <w:p w:rsidR="007C3135" w:rsidRPr="00015301" w:rsidRDefault="007C3135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lastRenderedPageBreak/>
        <w:br w:type="page"/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 </w:t>
      </w:r>
      <w:proofErr w:type="spellStart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  <w:lang w:val="ru-RU"/>
        </w:rPr>
        <w:t>Міжнародна</w:t>
      </w:r>
      <w:proofErr w:type="spellEnd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>науков</w:t>
      </w:r>
      <w:proofErr w:type="spellEnd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  <w:lang w:val="ru-RU"/>
        </w:rPr>
        <w:t>а</w:t>
      </w:r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 xml:space="preserve"> конференція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C511D" w:rsidRPr="00015301" w:rsidRDefault="00BC511D" w:rsidP="00BC511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hAnsi="Georgia" w:cs="Times New Roman"/>
          <w:sz w:val="28"/>
          <w:szCs w:val="28"/>
        </w:rPr>
        <w:t xml:space="preserve">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Соціокультурна діяльність українок у ХХ ст.: вітчизняний та закордонний досвід </w:t>
      </w:r>
    </w:p>
    <w:p w:rsidR="00BC511D" w:rsidRPr="00015301" w:rsidRDefault="00BC511D" w:rsidP="00BC511D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  <w:lang w:val="ru-RU"/>
        </w:rPr>
        <w:t>15</w:t>
      </w:r>
      <w:r w:rsidRPr="00015301">
        <w:rPr>
          <w:rFonts w:ascii="Georgia" w:eastAsia="Times New Roman" w:hAnsi="Georgia" w:cs="Times New Roman"/>
          <w:sz w:val="24"/>
          <w:szCs w:val="24"/>
          <w:lang w:val="ru-RU"/>
        </w:rPr>
        <w:t xml:space="preserve">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березн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  <w:lang w:val="ru-RU"/>
        </w:rPr>
        <w:t>я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2023 р.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100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зарубіжних країн та кількість учасників від кожної з них (для міжнародних заходів) 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зазначити наступні відомості: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мета проведення заходу: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показати просвітницьку, культурницьку, волонтерську працю українського жіноцтва у ХХ ст., як в Україні, так і в діаспорі</w:t>
      </w:r>
      <w:r w:rsidRPr="00015301">
        <w:rPr>
          <w:rFonts w:ascii="Georgia" w:eastAsia="Times New Roman" w:hAnsi="Georgia" w:cs="Times New Roman"/>
          <w:sz w:val="24"/>
          <w:szCs w:val="24"/>
        </w:rPr>
        <w:t>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співпраця з Українським музеєм у Нью-Йорку, ВУАН, Наукового товариства ім.</w:t>
      </w:r>
      <w:r w:rsidRPr="00015301">
        <w:rPr>
          <w:rFonts w:ascii="Georgia" w:eastAsia="Times New Roman" w:hAnsi="Georgia" w:cs="Times New Roman"/>
          <w:i/>
          <w:sz w:val="24"/>
          <w:szCs w:val="24"/>
          <w:lang w:val="en-US"/>
        </w:rPr>
        <w:t> 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Шевченка в Нью-Йорку, праця в архівах цих установ, підготовка до друку монографії, присвяченої СУА, СФУЖО, редакторці,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культурологині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Лідії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Бурачинській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i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обговорення: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самовіддана праця українського жіноцтва для збереження своєї ідентичності, етнографічна діяльність українок на батьківщині, у Європі та США, соціокультурна діяльність (</w:t>
      </w:r>
      <w:r w:rsidRPr="00015301">
        <w:rPr>
          <w:rFonts w:ascii="Georgia" w:eastAsia="Times New Roman" w:hAnsi="Georgia" w:cs="Times New Roman"/>
          <w:i/>
          <w:sz w:val="24"/>
          <w:szCs w:val="24"/>
          <w:lang w:val="en-US"/>
        </w:rPr>
        <w:t>VS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політична) громадських організацій, видання жіночих часописів «Наша хата» та «Нове життя» у Львові та Філадельфії, порівняльний аналіз, проведення паралелі з волонтерським рухом сьогодні;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наявність у даному закладі кваліфікованих наукових кадрів відповідного профілю: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докт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іст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наук,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Белінська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Л.С. – дослідниця української діаспори та жіночого руху, авторка монографії «Національна пам’ять української діаспори США», канд.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іст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наук,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Данилиха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Н.Р. – викладач народознавчих дисциплін, </w:t>
      </w:r>
      <w:r w:rsidRPr="00015301">
        <w:rPr>
          <w:rFonts w:ascii="Georgia" w:hAnsi="Georgia" w:cs="Times New Roman"/>
          <w:i/>
          <w:sz w:val="24"/>
          <w:szCs w:val="24"/>
        </w:rPr>
        <w:t xml:space="preserve">канд.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філол. наук, доц. Сирота Л.Б. – викладач медіа- та соціальних комунікацій,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докт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мист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., проф.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Козаренко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>, композитор, дослідник мистецького життя українців.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BC511D" w:rsidRPr="00015301" w:rsidRDefault="00BC511D" w:rsidP="00BC51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BC511D" w:rsidRPr="00015301" w:rsidRDefault="00BC511D" w:rsidP="00BC511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BC511D" w:rsidRPr="00015301" w:rsidRDefault="00BC511D" w:rsidP="00BC511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BC511D" w:rsidRPr="00015301" w:rsidRDefault="00BC511D" w:rsidP="00BC511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Міжнародна наукова конференція «Олександр </w:t>
      </w:r>
      <w:proofErr w:type="spellStart"/>
      <w:r w:rsidRPr="00015301">
        <w:rPr>
          <w:rFonts w:ascii="Georgia" w:eastAsia="Times New Roman" w:hAnsi="Georgia" w:cs="Times New Roman"/>
          <w:sz w:val="24"/>
          <w:szCs w:val="24"/>
        </w:rPr>
        <w:t>Фредро</w:t>
      </w:r>
      <w:proofErr w:type="spellEnd"/>
      <w:r w:rsidRPr="00015301">
        <w:rPr>
          <w:rFonts w:ascii="Georgia" w:eastAsia="Times New Roman" w:hAnsi="Georgia" w:cs="Times New Roman"/>
          <w:sz w:val="24"/>
          <w:szCs w:val="24"/>
        </w:rPr>
        <w:t xml:space="preserve"> в європейському культурно-мистецькому вимірі» (з нагоди 230-річчя від дня народження).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заходу: Осмислення класичної спадщини Олександра </w:t>
      </w:r>
      <w:proofErr w:type="spellStart"/>
      <w:r w:rsidRPr="00015301">
        <w:rPr>
          <w:rFonts w:ascii="Georgia" w:eastAsia="Times New Roman" w:hAnsi="Georgia" w:cs="Times New Roman"/>
          <w:sz w:val="24"/>
          <w:szCs w:val="24"/>
        </w:rPr>
        <w:t>Фредро</w:t>
      </w:r>
      <w:proofErr w:type="spellEnd"/>
      <w:r w:rsidRPr="00015301">
        <w:rPr>
          <w:rFonts w:ascii="Georgia" w:eastAsia="Times New Roman" w:hAnsi="Georgia" w:cs="Times New Roman"/>
          <w:sz w:val="24"/>
          <w:szCs w:val="24"/>
        </w:rPr>
        <w:t xml:space="preserve"> та її актуалізація в українському та закордонному культурно-мистецькому процесі.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Дата проведення 19–20 червня 2023 р.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Місце проведення Львівський національний університет імені Івана Франка (Україна)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Кількість учасників 100.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Назва зарубіжних країн та кількість учасників від кожної з них (для міжнародних заходів) Польща – 32, Чехія – 12, Австрія – 8, Великобританія – 4.</w:t>
      </w:r>
    </w:p>
    <w:p w:rsidR="00BC511D" w:rsidRPr="00015301" w:rsidRDefault="00BC511D" w:rsidP="00BC511D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 зазначити наступні відомості: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-</w:t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мета проведення заходу: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представити слухачам власну аналітику дослідження фактів історії українського театру, сценічного життя театральних труп ХІХ-ХХ ст., віднайденого матеріалу про гру акторських колективів, обмінятися власним розумінням висунутих проблем, власними відповідями на питання історії театру</w:t>
      </w:r>
      <w:r w:rsidRPr="00015301">
        <w:rPr>
          <w:rFonts w:ascii="Georgia" w:eastAsia="Times New Roman" w:hAnsi="Georgia" w:cs="Times New Roman"/>
          <w:sz w:val="24"/>
          <w:szCs w:val="24"/>
        </w:rPr>
        <w:t>;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проведено низку наукових міжнародних та всеукраїнських театрознавчих конференцій, проведено ІІІ-VIII міжнародні студентські театрознавчі конференції, захищено одну докторську та дві кандидатські дисертації, видано 5 монографій та понад 20 статей, зокрема і у виданнях, що внесені до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наукометричних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баз даних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Scopus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і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Web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of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Science</w:t>
      </w:r>
      <w:proofErr w:type="spellEnd"/>
      <w:r w:rsidRPr="00015301">
        <w:rPr>
          <w:rFonts w:ascii="Georgia" w:eastAsia="Times New Roman" w:hAnsi="Georgia" w:cs="Times New Roman"/>
          <w:sz w:val="24"/>
          <w:szCs w:val="24"/>
        </w:rPr>
        <w:t>;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567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основні питання, що пропонуються для обговорення: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Олександр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Фредро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в літературно-науковому дискурсі; художній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універсум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Олександра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; драматична творчість Олександра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; сценічна інтерпретація драматичних текстів Олександра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; Олександр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Фредро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і наукове, театральне, культурну життя Галичини; теоретичні і практичні аспекти актуалізації спадщини Олександра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; Олександр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Фредро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на теренах європейського мистецького процесу</w:t>
      </w:r>
      <w:r w:rsidRPr="00015301">
        <w:rPr>
          <w:rFonts w:ascii="Georgia" w:eastAsia="Times New Roman" w:hAnsi="Georgia" w:cs="Times New Roman"/>
          <w:sz w:val="24"/>
          <w:szCs w:val="24"/>
        </w:rPr>
        <w:t>;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наявність у даному закладі кваліфікованих наукових кадрів відповідного профілю: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проф. Козак Б.М., проф. Гарбузюк М.В.,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Циганик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М.І,, заслужена журналістка України, доц. Максименко С.М, доц.. Роса-Лаврентій С.І., доц.  Лаврентій Р.Я.</w:t>
      </w:r>
    </w:p>
    <w:p w:rsidR="00BC511D" w:rsidRPr="00015301" w:rsidRDefault="00BC511D" w:rsidP="00BC511D">
      <w:pPr>
        <w:tabs>
          <w:tab w:val="left" w:pos="851"/>
          <w:tab w:val="left" w:pos="1134"/>
        </w:tabs>
        <w:spacing w:after="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</w:p>
    <w:p w:rsidR="00BC511D" w:rsidRPr="00015301" w:rsidRDefault="00BC511D" w:rsidP="00BC511D">
      <w:pPr>
        <w:tabs>
          <w:tab w:val="left" w:pos="851"/>
          <w:tab w:val="left" w:pos="1134"/>
        </w:tabs>
        <w:spacing w:after="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BC511D" w:rsidRPr="00015301" w:rsidRDefault="00BC511D" w:rsidP="00BC511D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342A7F" w:rsidRPr="00015301" w:rsidRDefault="00342A7F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15E4" w:rsidRPr="00015301" w:rsidRDefault="00BC15E4" w:rsidP="00BC15E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BC15E4" w:rsidRPr="00015301" w:rsidRDefault="00BC15E4" w:rsidP="00BC15E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BC15E4" w:rsidRPr="00015301" w:rsidRDefault="00BC15E4" w:rsidP="00BC15E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15E4" w:rsidRPr="00015301" w:rsidRDefault="00BC15E4" w:rsidP="00C20D88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Міжнародна науково-практична конференція</w:t>
      </w:r>
    </w:p>
    <w:p w:rsidR="00BC15E4" w:rsidRPr="00015301" w:rsidRDefault="00BC15E4" w:rsidP="00C20D88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Мистецтво у кризові періоди: навчання і терапія</w:t>
      </w:r>
    </w:p>
    <w:p w:rsidR="000A163D" w:rsidRPr="00015301" w:rsidRDefault="000A163D" w:rsidP="000A16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12-13 жовтня  2023 р.</w:t>
      </w:r>
    </w:p>
    <w:p w:rsidR="000A163D" w:rsidRPr="00015301" w:rsidRDefault="000A163D" w:rsidP="000A16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A163D" w:rsidRPr="00015301" w:rsidRDefault="000A163D" w:rsidP="000A16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100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A163D" w:rsidRPr="00015301" w:rsidRDefault="000A163D" w:rsidP="000A163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зарубіжних країн та кількість учасників від кожної з них (для міжнародних заходів)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Англія – 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>7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, США – 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>8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, Польща 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 xml:space="preserve">–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15, Чехія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–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9</w:t>
      </w:r>
    </w:p>
    <w:p w:rsidR="000A163D" w:rsidRPr="00015301" w:rsidRDefault="000A163D" w:rsidP="00C20D88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15E4" w:rsidRPr="00015301" w:rsidRDefault="00EA345A" w:rsidP="00C20D88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В обґрунтуванні потрібно </w:t>
      </w:r>
      <w:r w:rsidR="00BC15E4" w:rsidRPr="00015301">
        <w:rPr>
          <w:rFonts w:ascii="Georgia" w:eastAsia="Times New Roman" w:hAnsi="Georgia" w:cs="Times New Roman"/>
          <w:sz w:val="24"/>
          <w:szCs w:val="24"/>
        </w:rPr>
        <w:t>зазначити наступні відомості:</w:t>
      </w:r>
    </w:p>
    <w:p w:rsidR="00BC15E4" w:rsidRPr="00015301" w:rsidRDefault="00BC15E4" w:rsidP="00C20D88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мета проведення заходу</w:t>
      </w:r>
      <w:r w:rsidR="00EA345A" w:rsidRPr="00015301">
        <w:rPr>
          <w:rFonts w:ascii="Georgia" w:eastAsia="Times New Roman" w:hAnsi="Georgia" w:cs="Times New Roman"/>
          <w:sz w:val="24"/>
          <w:szCs w:val="24"/>
        </w:rPr>
        <w:t>:</w:t>
      </w:r>
      <w:r w:rsidR="00C20D88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 xml:space="preserve">започаткувати взаємну співпрацю в галузі музичного навчання та виховання, </w:t>
      </w:r>
      <w:r w:rsidR="00EA345A" w:rsidRPr="00015301">
        <w:rPr>
          <w:rFonts w:ascii="Georgia" w:hAnsi="Georgia" w:cs="Times New Roman"/>
          <w:i/>
          <w:sz w:val="24"/>
          <w:szCs w:val="24"/>
          <w:shd w:val="clear" w:color="auto" w:fill="FFFFFF"/>
        </w:rPr>
        <w:t>представлення актуальних результатів наукових досліджень з питань впливу музичного мистецтва на духовний та фізичний стан людини та роль музики в сучасному суспільстві</w:t>
      </w:r>
      <w:r w:rsidR="00EA345A" w:rsidRPr="00015301">
        <w:rPr>
          <w:rFonts w:ascii="Georgia" w:hAnsi="Georgia"/>
          <w:sz w:val="24"/>
          <w:szCs w:val="24"/>
        </w:rPr>
        <w:t>;</w:t>
      </w:r>
    </w:p>
    <w:p w:rsidR="00BC15E4" w:rsidRPr="00015301" w:rsidRDefault="00BC15E4" w:rsidP="00C20D88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</w:t>
      </w:r>
      <w:r w:rsidR="00EA345A" w:rsidRPr="0001530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>публікація наукових статей, виголошення доповідей на міжнародних і всеукраїнських наукових конференціях</w:t>
      </w:r>
      <w:r w:rsidR="00EA345A" w:rsidRPr="00015301">
        <w:rPr>
          <w:rFonts w:ascii="Georgia" w:eastAsia="Times New Roman" w:hAnsi="Georgia" w:cs="Times New Roman"/>
          <w:sz w:val="24"/>
          <w:szCs w:val="24"/>
        </w:rPr>
        <w:t>;</w:t>
      </w:r>
    </w:p>
    <w:p w:rsidR="00BC15E4" w:rsidRPr="00015301" w:rsidRDefault="00BC15E4" w:rsidP="00C20D88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</w:t>
      </w:r>
      <w:r w:rsidR="00EA345A" w:rsidRPr="00015301">
        <w:rPr>
          <w:rFonts w:ascii="Georgia" w:eastAsia="Times New Roman" w:hAnsi="Georgia" w:cs="Times New Roman"/>
          <w:sz w:val="24"/>
          <w:szCs w:val="24"/>
        </w:rPr>
        <w:t>:</w:t>
      </w:r>
      <w:r w:rsidR="00EA345A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новітні дослідження в галузі музичного мистецтва, теорії та виконавства; проблеми формування цілісної особистості в сучасному суспільстві, та </w:t>
      </w:r>
      <w:r w:rsidR="00EA345A" w:rsidRPr="00015301">
        <w:rPr>
          <w:rFonts w:ascii="Georgia" w:hAnsi="Georgia" w:cs="Times New Roman"/>
          <w:i/>
          <w:sz w:val="24"/>
          <w:szCs w:val="24"/>
          <w:shd w:val="clear" w:color="auto" w:fill="FFFFFF"/>
        </w:rPr>
        <w:t>створення оптимальних умов для  фізичного, психічного та соціального розвитку особи.</w:t>
      </w:r>
    </w:p>
    <w:p w:rsidR="00BC15E4" w:rsidRPr="00015301" w:rsidRDefault="00BC15E4" w:rsidP="00C20D88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наявність у даному закладі кваліфікованих науко</w:t>
      </w:r>
      <w:r w:rsidR="00C20D88" w:rsidRPr="00015301">
        <w:rPr>
          <w:rFonts w:ascii="Georgia" w:eastAsia="Times New Roman" w:hAnsi="Georgia" w:cs="Times New Roman"/>
          <w:sz w:val="24"/>
          <w:szCs w:val="24"/>
        </w:rPr>
        <w:t xml:space="preserve">вих кадрів відповідного профілю: </w:t>
      </w:r>
      <w:r w:rsidR="00C20D88" w:rsidRPr="00015301">
        <w:rPr>
          <w:rFonts w:ascii="Georgia" w:hAnsi="Georgia" w:cs="Times New Roman"/>
          <w:i/>
          <w:sz w:val="24"/>
          <w:szCs w:val="24"/>
        </w:rPr>
        <w:t xml:space="preserve">доктор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., проф.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Кияновська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Л.О.,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., доц.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Салдан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С.О.,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канд.мист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доц.Дмитрієва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О.Д.,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, доц.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Матійчин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І.М.,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., доц. Величко О.Б. канд.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>., доц. Король О.М., канд. пед. наук, проф. 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Тайнель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Е.З.,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. пед. наук, доц. </w:t>
      </w:r>
      <w:proofErr w:type="spellStart"/>
      <w:r w:rsidR="00C20D88" w:rsidRPr="00015301">
        <w:rPr>
          <w:rFonts w:ascii="Georgia" w:hAnsi="Georgia" w:cs="Times New Roman"/>
          <w:i/>
          <w:sz w:val="24"/>
          <w:szCs w:val="24"/>
        </w:rPr>
        <w:t>Жигаль</w:t>
      </w:r>
      <w:proofErr w:type="spellEnd"/>
      <w:r w:rsidR="00C20D88" w:rsidRPr="00015301">
        <w:rPr>
          <w:rFonts w:ascii="Georgia" w:hAnsi="Georgia" w:cs="Times New Roman"/>
          <w:i/>
          <w:sz w:val="24"/>
          <w:szCs w:val="24"/>
        </w:rPr>
        <w:t xml:space="preserve"> З. М.</w:t>
      </w:r>
    </w:p>
    <w:p w:rsidR="00BC15E4" w:rsidRPr="00015301" w:rsidRDefault="00BC15E4" w:rsidP="00C20D88">
      <w:pPr>
        <w:tabs>
          <w:tab w:val="left" w:pos="851"/>
          <w:tab w:val="left" w:pos="1134"/>
        </w:tabs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BC15E4" w:rsidRPr="00015301" w:rsidRDefault="00BC15E4" w:rsidP="00BC15E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15E4" w:rsidRPr="00015301" w:rsidRDefault="00BC15E4" w:rsidP="00BC15E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BC15E4" w:rsidRPr="00015301" w:rsidRDefault="00BC15E4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 </w:t>
      </w:r>
      <w:r w:rsidRPr="00015301">
        <w:rPr>
          <w:rFonts w:ascii="Georgia" w:hAnsi="Georgia" w:cs="Times New Roman"/>
          <w:sz w:val="24"/>
          <w:szCs w:val="24"/>
        </w:rPr>
        <w:t>Всеукраїнська (за міжнародною участю) науково-практична конференція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C511D" w:rsidRPr="00015301" w:rsidRDefault="00BC511D" w:rsidP="00BC511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hAnsi="Georgia" w:cs="Times New Roman"/>
          <w:sz w:val="28"/>
          <w:szCs w:val="28"/>
        </w:rPr>
        <w:t xml:space="preserve"> </w:t>
      </w:r>
      <w:r w:rsidRPr="00015301">
        <w:rPr>
          <w:rFonts w:ascii="Georgia" w:hAnsi="Georgia" w:cs="Times New Roman"/>
          <w:i/>
          <w:sz w:val="24"/>
          <w:szCs w:val="24"/>
        </w:rPr>
        <w:t>Бібліотечна справа і зовнішні виклики початку 2020-х років: нові пріоритети в роботі бібліотек та бібліотечній освіті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hAnsi="Georgia" w:cs="Times New Roman"/>
          <w:i/>
          <w:sz w:val="24"/>
          <w:szCs w:val="24"/>
        </w:rPr>
        <w:t>11–12 травня 2023</w:t>
      </w:r>
      <w:r w:rsidRPr="00015301">
        <w:rPr>
          <w:rFonts w:ascii="Georgia" w:hAnsi="Georgia" w:cs="Times New Roman"/>
          <w:i/>
          <w:sz w:val="24"/>
          <w:szCs w:val="24"/>
          <w:lang w:val="en-US"/>
        </w:rPr>
        <w:t> </w:t>
      </w:r>
      <w:r w:rsidRPr="00015301">
        <w:rPr>
          <w:rFonts w:ascii="Georgia" w:hAnsi="Georgia" w:cs="Times New Roman"/>
          <w:i/>
          <w:sz w:val="24"/>
          <w:szCs w:val="24"/>
        </w:rPr>
        <w:t>р.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60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зарубіжних країн та кількість учасників від кожної з них (для міжнародних заходів) 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зазначити наступні відомості: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мета проведення заходу: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обговорення важливих питань галузі</w:t>
      </w:r>
      <w:r w:rsidRPr="00015301">
        <w:rPr>
          <w:rFonts w:ascii="Georgia" w:eastAsia="Times New Roman" w:hAnsi="Georgia" w:cs="Times New Roman"/>
          <w:sz w:val="24"/>
          <w:szCs w:val="24"/>
        </w:rPr>
        <w:t>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участь у наукових заходах: конференціях, науково-методичних семінарах, круглих столах</w:t>
      </w:r>
      <w:r w:rsidRPr="00015301">
        <w:rPr>
          <w:rFonts w:ascii="Georgia" w:eastAsia="Times New Roman" w:hAnsi="Georgia" w:cs="Times New Roman"/>
          <w:sz w:val="24"/>
          <w:szCs w:val="24"/>
        </w:rPr>
        <w:t>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i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обговорення: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hAnsi="Georgia" w:cs="Times New Roman"/>
          <w:i/>
          <w:sz w:val="24"/>
          <w:szCs w:val="24"/>
        </w:rPr>
        <w:t xml:space="preserve">вплив пандемії </w:t>
      </w:r>
      <w:proofErr w:type="spellStart"/>
      <w:r w:rsidRPr="00015301">
        <w:rPr>
          <w:rFonts w:ascii="Georgia" w:hAnsi="Georgia" w:cs="Times New Roman"/>
          <w:i/>
          <w:sz w:val="24"/>
          <w:szCs w:val="24"/>
        </w:rPr>
        <w:t>коронавірусної</w:t>
      </w:r>
      <w:proofErr w:type="spellEnd"/>
      <w:r w:rsidRPr="00015301">
        <w:rPr>
          <w:rFonts w:ascii="Georgia" w:hAnsi="Georgia" w:cs="Times New Roman"/>
          <w:i/>
          <w:sz w:val="24"/>
          <w:szCs w:val="24"/>
        </w:rPr>
        <w:t xml:space="preserve"> хвороби та повномасштабної російської військової агресії на діяльність українських бібліотек і розвиток бібліотечної освіти, посилення ролі дистанційного обслуговування в бібліотеках, розвиток інформаційних ресурсів віддаленого доступу, бібліотечний персонал під час пандемії та воєнного стану: проблема безпечних умов праці, нові підходи до організації робочого часу, можливості підвищення кваліфікації, бібліотечна освіта на початку 2020-х років.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наявність у даному закладі кваліфікованих наукових кадрів відповідного профілю: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проф.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Кунанець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Н. Е.,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Седляр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О. В., доц. Біловус Г. Г., доц.. Демчук Н. Р.,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ст.викл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Білоусова Р. З.,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Ржеуський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А. В.,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Мудроха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В. О.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BC511D" w:rsidRPr="00015301" w:rsidRDefault="00BC511D" w:rsidP="00BC511D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990CEC" w:rsidRPr="00015301" w:rsidRDefault="00990CEC" w:rsidP="003B19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7C3135" w:rsidRPr="00015301" w:rsidRDefault="007C3135" w:rsidP="003B19F7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7C3135" w:rsidRPr="00015301" w:rsidRDefault="007C3135" w:rsidP="003B19F7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7C3135" w:rsidRPr="00015301" w:rsidRDefault="007C3135" w:rsidP="003B19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Назва захо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ду (рівень, форма проведення)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В</w:t>
      </w:r>
      <w:r w:rsidR="003B19F7" w:rsidRPr="00015301">
        <w:rPr>
          <w:rFonts w:ascii="Georgia" w:eastAsia="Times New Roman" w:hAnsi="Georgia" w:cs="Times New Roman"/>
          <w:i/>
          <w:sz w:val="24"/>
          <w:szCs w:val="24"/>
        </w:rPr>
        <w:t xml:space="preserve">сеукраїнська науково-практична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конференці</w:t>
      </w:r>
      <w:r w:rsidR="003B19F7" w:rsidRPr="00015301">
        <w:rPr>
          <w:rFonts w:ascii="Georgia" w:eastAsia="Times New Roman" w:hAnsi="Georgia" w:cs="Times New Roman"/>
          <w:i/>
          <w:sz w:val="24"/>
          <w:szCs w:val="24"/>
        </w:rPr>
        <w:t xml:space="preserve">я, </w:t>
      </w:r>
      <w:proofErr w:type="spellStart"/>
      <w:r w:rsidR="003B19F7" w:rsidRPr="00015301">
        <w:rPr>
          <w:rFonts w:ascii="Georgia" w:eastAsia="Times New Roman" w:hAnsi="Georgia" w:cs="Times New Roman"/>
          <w:i/>
          <w:sz w:val="24"/>
          <w:szCs w:val="24"/>
        </w:rPr>
        <w:t>між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університетська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>, дистанційна форма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7C3135" w:rsidRPr="00015301" w:rsidRDefault="007C3135" w:rsidP="003B19F7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hAnsi="Georgia" w:cs="Times New Roman"/>
          <w:sz w:val="28"/>
          <w:szCs w:val="28"/>
        </w:rPr>
        <w:t xml:space="preserve"> </w:t>
      </w:r>
      <w:r w:rsidRPr="00015301">
        <w:rPr>
          <w:rFonts w:ascii="Georgia" w:hAnsi="Georgia" w:cs="Times New Roman"/>
          <w:i/>
          <w:sz w:val="24"/>
          <w:szCs w:val="24"/>
        </w:rPr>
        <w:t>Самореалізація особистості і професійна підготовка вчителя музики</w:t>
      </w: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   </w:t>
      </w:r>
      <w:r w:rsidR="00CA1802" w:rsidRPr="00015301">
        <w:rPr>
          <w:rFonts w:ascii="Georgia" w:eastAsia="Times New Roman" w:hAnsi="Georgia" w:cs="Times New Roman"/>
          <w:i/>
          <w:sz w:val="24"/>
          <w:szCs w:val="24"/>
        </w:rPr>
        <w:t>12 травня 2023 р.</w:t>
      </w: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60</w:t>
      </w: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Назва зарубіжних країн та кількість учасників від кожної з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 них (для міжнародних заходів) </w:t>
      </w:r>
    </w:p>
    <w:p w:rsidR="007C3135" w:rsidRPr="00015301" w:rsidRDefault="007C3135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C3135" w:rsidRPr="00015301" w:rsidRDefault="003B19F7" w:rsidP="003B19F7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В обґрунтуванні потрібно </w:t>
      </w:r>
      <w:r w:rsidR="007C3135" w:rsidRPr="00015301">
        <w:rPr>
          <w:rFonts w:ascii="Georgia" w:eastAsia="Times New Roman" w:hAnsi="Georgia" w:cs="Times New Roman"/>
          <w:sz w:val="24"/>
          <w:szCs w:val="24"/>
        </w:rPr>
        <w:t>зазначити наступні відомості:</w:t>
      </w:r>
    </w:p>
    <w:p w:rsidR="007C3135" w:rsidRPr="00015301" w:rsidRDefault="003B19F7" w:rsidP="003B19F7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мета проведення заходу: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комунікувати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у формуванні основ професійної підготовки вчителя музики, розширювати набуті навички студентів, залучати до самостійної творчої діяльності, ділитися досвідом попередніх дискусій і проектів, 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>поглибити співпрацю між вузами України в контексті інноваційних методів підготовки фахівців вчителів музичного мистецтва</w:t>
      </w:r>
      <w:r w:rsidR="007308CC" w:rsidRPr="00015301">
        <w:rPr>
          <w:rFonts w:ascii="Georgia" w:eastAsia="Times New Roman" w:hAnsi="Georgia" w:cs="Times New Roman"/>
          <w:sz w:val="24"/>
          <w:szCs w:val="24"/>
        </w:rPr>
        <w:t>.</w:t>
      </w:r>
    </w:p>
    <w:p w:rsidR="007C3135" w:rsidRPr="00015301" w:rsidRDefault="007C3135" w:rsidP="003B19F7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</w:t>
      </w:r>
      <w:r w:rsidR="00EA345A" w:rsidRPr="0001530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>друк збірника наукових праць, участь у наукових заходах: конференціях, круглих столах, семінарах</w:t>
      </w:r>
      <w:r w:rsidR="005A42ED" w:rsidRPr="00015301">
        <w:rPr>
          <w:rFonts w:ascii="Georgia" w:eastAsia="Times New Roman" w:hAnsi="Georgia" w:cs="Times New Roman"/>
          <w:i/>
          <w:sz w:val="24"/>
          <w:szCs w:val="24"/>
        </w:rPr>
        <w:t xml:space="preserve"> тощо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7C3135" w:rsidRPr="00015301" w:rsidRDefault="007C3135" w:rsidP="003B19F7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i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</w:t>
      </w:r>
      <w:r w:rsidR="005A42ED" w:rsidRPr="00015301">
        <w:rPr>
          <w:rFonts w:ascii="Georgia" w:eastAsia="Times New Roman" w:hAnsi="Georgia" w:cs="Times New Roman"/>
          <w:sz w:val="24"/>
          <w:szCs w:val="24"/>
        </w:rPr>
        <w:t>: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висвітл</w:t>
      </w:r>
      <w:r w:rsidR="005A42ED" w:rsidRPr="00015301">
        <w:rPr>
          <w:rFonts w:ascii="Georgia" w:eastAsia="Times New Roman" w:hAnsi="Georgia" w:cs="Times New Roman"/>
          <w:i/>
          <w:sz w:val="24"/>
          <w:szCs w:val="24"/>
        </w:rPr>
        <w:t>ення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новітні</w:t>
      </w:r>
      <w:r w:rsidR="005A42ED" w:rsidRPr="00015301">
        <w:rPr>
          <w:rFonts w:ascii="Georgia" w:eastAsia="Times New Roman" w:hAnsi="Georgia" w:cs="Times New Roman"/>
          <w:i/>
          <w:sz w:val="24"/>
          <w:szCs w:val="24"/>
        </w:rPr>
        <w:t>х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досягнен</w:t>
      </w:r>
      <w:r w:rsidR="005A42ED" w:rsidRPr="00015301">
        <w:rPr>
          <w:rFonts w:ascii="Georgia" w:eastAsia="Times New Roman" w:hAnsi="Georgia" w:cs="Times New Roman"/>
          <w:i/>
          <w:sz w:val="24"/>
          <w:szCs w:val="24"/>
        </w:rPr>
        <w:t>ь</w:t>
      </w:r>
      <w:r w:rsidR="007308C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у підготовці всебічно освічених особистостей,</w:t>
      </w:r>
      <w:r w:rsidR="005A42ED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питань формування творчої особистості в соціокультурному вимірі, ролі музичного мистецтва та його інтерпретації у сучасному світі;</w:t>
      </w:r>
    </w:p>
    <w:p w:rsidR="007C3135" w:rsidRPr="00015301" w:rsidRDefault="007C3135" w:rsidP="003B19F7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наявність у даному закладі кваліфікованих наукових кадрів відповідного профілю</w:t>
      </w:r>
      <w:r w:rsidR="003B19F7" w:rsidRPr="0001530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3B19F7" w:rsidRPr="00015301">
        <w:rPr>
          <w:rFonts w:ascii="Georgia" w:hAnsi="Georgia" w:cs="Times New Roman"/>
          <w:i/>
          <w:sz w:val="24"/>
          <w:szCs w:val="24"/>
        </w:rPr>
        <w:t xml:space="preserve">доктор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., проф.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Кияновська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Л.О.,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., доц.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Салдан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С.О.,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канд.мист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доц.Дмитрієва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О.Д.,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, доц.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Матійчин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І.М.,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., доц. Величко О.Б. канд.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мист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>., доц. Король О.М., канд. пед. наук, проф. 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Тайнель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Е.З.,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канд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. пед. наук, доц. </w:t>
      </w:r>
      <w:proofErr w:type="spellStart"/>
      <w:r w:rsidR="003B19F7" w:rsidRPr="00015301">
        <w:rPr>
          <w:rFonts w:ascii="Georgia" w:hAnsi="Georgia" w:cs="Times New Roman"/>
          <w:i/>
          <w:sz w:val="24"/>
          <w:szCs w:val="24"/>
        </w:rPr>
        <w:t>Жигаль</w:t>
      </w:r>
      <w:proofErr w:type="spellEnd"/>
      <w:r w:rsidR="003B19F7" w:rsidRPr="00015301">
        <w:rPr>
          <w:rFonts w:ascii="Georgia" w:hAnsi="Georgia" w:cs="Times New Roman"/>
          <w:i/>
          <w:sz w:val="24"/>
          <w:szCs w:val="24"/>
        </w:rPr>
        <w:t xml:space="preserve"> З. М.</w:t>
      </w:r>
    </w:p>
    <w:p w:rsidR="007C3135" w:rsidRPr="00015301" w:rsidRDefault="007C3135" w:rsidP="007308CC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C3135" w:rsidRPr="00015301" w:rsidRDefault="007C3135" w:rsidP="003B19F7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874A1C" w:rsidRPr="00015301" w:rsidRDefault="00874A1C" w:rsidP="003B19F7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Всеукраїнська науково-практична конференція</w:t>
      </w:r>
    </w:p>
    <w:p w:rsidR="00BC511D" w:rsidRPr="00015301" w:rsidRDefault="00BC511D" w:rsidP="00BC511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hAnsi="Georgia" w:cs="Times New Roman"/>
          <w:sz w:val="28"/>
          <w:szCs w:val="28"/>
        </w:rPr>
        <w:t xml:space="preserve">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Мистець-воїн: подвиг Василя Сліпака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30 червня 2023 р.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60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зарубіжних країн та кількість учасників від кожної з них (для міжнародних заходів) 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зазначити наступні відомості: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мета проведення заходу: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вшанувати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пам</w:t>
      </w:r>
      <w:r w:rsidRPr="00015301">
        <w:rPr>
          <w:rFonts w:ascii="Times New Roman" w:eastAsia="Times New Roman" w:hAnsi="Times New Roman" w:cs="Times New Roman"/>
          <w:i/>
          <w:sz w:val="24"/>
          <w:szCs w:val="24"/>
        </w:rPr>
        <w:t>ʼ</w:t>
      </w:r>
      <w:r w:rsidRPr="00015301">
        <w:rPr>
          <w:rFonts w:ascii="Georgia" w:eastAsia="Times New Roman" w:hAnsi="Georgia" w:cs="Georgia"/>
          <w:i/>
          <w:sz w:val="24"/>
          <w:szCs w:val="24"/>
        </w:rPr>
        <w:t>ять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митців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героїв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російсько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-</w:t>
      </w:r>
      <w:r w:rsidRPr="00015301">
        <w:rPr>
          <w:rFonts w:ascii="Georgia" w:eastAsia="Times New Roman" w:hAnsi="Georgia" w:cs="Georgia"/>
          <w:i/>
          <w:sz w:val="24"/>
          <w:szCs w:val="24"/>
        </w:rPr>
        <w:t>української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війни</w:t>
      </w:r>
      <w:r w:rsidRPr="00015301">
        <w:rPr>
          <w:rFonts w:ascii="Georgia" w:eastAsia="Times New Roman" w:hAnsi="Georgia" w:cs="Times New Roman"/>
          <w:sz w:val="24"/>
          <w:szCs w:val="24"/>
        </w:rPr>
        <w:t>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низка наукових конференцій, присвячених В.Сліпаку, співпраця з Львівським історичним музеєм, де зберігаються речі В.Сліпака, співпраця з Фондом ім. В.Сліпака, головою якого є брат героя Орест Сліпак.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i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обговорення: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самовіддана праця українських митців за кордоном, світова слава та вдала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кар</w:t>
      </w:r>
      <w:r w:rsidRPr="00015301">
        <w:rPr>
          <w:rFonts w:ascii="Times New Roman" w:eastAsia="Times New Roman" w:hAnsi="Times New Roman" w:cs="Times New Roman"/>
          <w:i/>
          <w:sz w:val="24"/>
          <w:szCs w:val="24"/>
        </w:rPr>
        <w:t>ʼ</w:t>
      </w:r>
      <w:r w:rsidRPr="00015301">
        <w:rPr>
          <w:rFonts w:ascii="Georgia" w:eastAsia="Times New Roman" w:hAnsi="Georgia" w:cs="Georgia"/>
          <w:i/>
          <w:sz w:val="24"/>
          <w:szCs w:val="24"/>
        </w:rPr>
        <w:t>єра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015301">
        <w:rPr>
          <w:rFonts w:ascii="Georgia" w:eastAsia="Times New Roman" w:hAnsi="Georgia" w:cs="Georgia"/>
          <w:i/>
          <w:sz w:val="24"/>
          <w:szCs w:val="24"/>
        </w:rPr>
        <w:t>у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важкий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для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батьківщини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час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мистці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довели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015301">
        <w:rPr>
          <w:rFonts w:ascii="Georgia" w:eastAsia="Times New Roman" w:hAnsi="Georgia" w:cs="Georgia"/>
          <w:i/>
          <w:sz w:val="24"/>
          <w:szCs w:val="24"/>
        </w:rPr>
        <w:t>що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не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є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15301">
        <w:rPr>
          <w:rFonts w:ascii="Georgia" w:eastAsia="Times New Roman" w:hAnsi="Georgia" w:cs="Georgia"/>
          <w:i/>
          <w:sz w:val="24"/>
          <w:szCs w:val="24"/>
        </w:rPr>
        <w:t>аполітич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ними, мистецтво теж – складова боротьби за свою землю, соціокультурна діяльність В.Сліпака у Франції як волонтера, повернення в Україну та участь в АТО, загибель видатного контра-тенора – втрата світового масштабу;</w:t>
      </w:r>
    </w:p>
    <w:p w:rsidR="00BC511D" w:rsidRPr="00015301" w:rsidRDefault="00BC511D" w:rsidP="00BC511D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наявність у даному закладі кваліфікованих наукових кадрів відповідного профілю: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докт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іст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наук,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Белінська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Л.С. – дослідниця української діаспори, шляхетських родин Галичини, до яких належав В.Сліпак, канд.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іст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наук, доц.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Данилиха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Н.Р. – викладач народознавчих дисциплін, </w:t>
      </w:r>
      <w:r w:rsidRPr="00015301">
        <w:rPr>
          <w:rFonts w:ascii="Georgia" w:hAnsi="Georgia" w:cs="Times New Roman"/>
          <w:i/>
          <w:sz w:val="24"/>
          <w:szCs w:val="24"/>
        </w:rPr>
        <w:t xml:space="preserve">канд.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філол. наук, доц. Сирота Л.Б. – викладач медіа- та соціальних комунікацій,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докт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мист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., проф. </w:t>
      </w:r>
      <w:proofErr w:type="spellStart"/>
      <w:r w:rsidRPr="00015301">
        <w:rPr>
          <w:rFonts w:ascii="Georgia" w:eastAsia="Times New Roman" w:hAnsi="Georgia" w:cs="Times New Roman"/>
          <w:i/>
          <w:sz w:val="24"/>
          <w:szCs w:val="24"/>
        </w:rPr>
        <w:t>Козаренко</w:t>
      </w:r>
      <w:proofErr w:type="spellEnd"/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– дослідник мистецького життя українців, автор арій для В.Сліпака. Знявся у фільмі «Міф» про творчість Сліпака.</w:t>
      </w: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C511D" w:rsidRPr="00015301" w:rsidRDefault="00BC511D" w:rsidP="00BC511D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BC511D" w:rsidRPr="00015301" w:rsidRDefault="00BC511D" w:rsidP="00BC511D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CA3914" w:rsidRPr="00015301" w:rsidRDefault="00CA3914" w:rsidP="00CA3914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A3914" w:rsidRPr="00015301" w:rsidRDefault="00CA3914" w:rsidP="00CA3914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Обґрунтування</w:t>
      </w:r>
    </w:p>
    <w:p w:rsidR="00CA3914" w:rsidRPr="00015301" w:rsidRDefault="00CA3914" w:rsidP="00CA3914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CA3914" w:rsidRPr="00015301" w:rsidRDefault="00CA3914" w:rsidP="00CA3914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Назва зах</w:t>
      </w:r>
      <w:r w:rsidR="00BC511D" w:rsidRPr="00015301">
        <w:rPr>
          <w:rFonts w:ascii="Georgia" w:eastAsia="Times New Roman" w:hAnsi="Georgia" w:cs="Times New Roman"/>
          <w:sz w:val="24"/>
          <w:szCs w:val="24"/>
        </w:rPr>
        <w:t xml:space="preserve">оду (рівень, форма проведення) 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>Всеукраїнська науково-практична конференція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CA3914" w:rsidRPr="00015301" w:rsidRDefault="00CA3914" w:rsidP="00CA39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</w:t>
      </w:r>
      <w:r w:rsidRPr="00015301">
        <w:rPr>
          <w:rFonts w:ascii="Georgia" w:hAnsi="Georgia" w:cs="Times New Roman"/>
          <w:sz w:val="28"/>
          <w:szCs w:val="28"/>
        </w:rPr>
        <w:t xml:space="preserve"> </w:t>
      </w:r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 xml:space="preserve">Творчість Івана Лаврівського в контексті </w:t>
      </w:r>
      <w:r w:rsidR="000C2242"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>є</w:t>
      </w:r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 xml:space="preserve">вропейських </w:t>
      </w:r>
      <w:proofErr w:type="spellStart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>націєтворчих</w:t>
      </w:r>
      <w:proofErr w:type="spellEnd"/>
      <w:r w:rsidRPr="00015301">
        <w:rPr>
          <w:rFonts w:ascii="Georgia" w:eastAsia="Times New Roman" w:hAnsi="Georgia"/>
          <w:i/>
          <w:color w:val="000000"/>
          <w:spacing w:val="3"/>
          <w:sz w:val="24"/>
          <w:szCs w:val="24"/>
        </w:rPr>
        <w:t xml:space="preserve"> процесів (до 200-ліття від дня народження)</w:t>
      </w:r>
    </w:p>
    <w:p w:rsidR="00CA3914" w:rsidRPr="00015301" w:rsidRDefault="00CA3914" w:rsidP="00CA39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eastAsia="Times New Roman" w:hAnsi="Georgia"/>
          <w:i/>
          <w:sz w:val="24"/>
          <w:szCs w:val="24"/>
        </w:rPr>
        <w:t>30 вересня – 01 жовтня 2023 р.</w:t>
      </w: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Місце проведення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</w:t>
      </w:r>
      <w:r w:rsidR="00255757" w:rsidRPr="00015301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="00255757" w:rsidRPr="00015301">
        <w:rPr>
          <w:rFonts w:ascii="Georgia" w:hAnsi="Georgia" w:cs="Times New Roman"/>
          <w:i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60</w:t>
      </w: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зарубіжних країн та кількість учасників від кожної з них (для міжнародних заходів) </w:t>
      </w: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CA3914" w:rsidRPr="00015301" w:rsidRDefault="00CA3914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зазначити наступні відомості:</w:t>
      </w:r>
    </w:p>
    <w:p w:rsidR="00CA3914" w:rsidRPr="00015301" w:rsidRDefault="00CA3914" w:rsidP="00CA3914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мета проведення заходу:</w:t>
      </w:r>
      <w:r w:rsidR="00255757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C2242" w:rsidRPr="00015301">
        <w:rPr>
          <w:rFonts w:ascii="Georgia" w:eastAsia="Times New Roman" w:hAnsi="Georgia" w:cs="Times New Roman"/>
          <w:i/>
          <w:sz w:val="24"/>
          <w:szCs w:val="24"/>
        </w:rPr>
        <w:t>висвітлити період становлення та розвитку національного музичного мистецтва на прикладі творчої діяльності</w:t>
      </w:r>
      <w:r w:rsidR="000C2242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255757" w:rsidRPr="00015301">
        <w:rPr>
          <w:rFonts w:ascii="Georgia" w:hAnsi="Georgia" w:cs="Times New Roman"/>
          <w:i/>
          <w:sz w:val="24"/>
          <w:szCs w:val="24"/>
        </w:rPr>
        <w:t>Івана Лаврівського</w:t>
      </w:r>
      <w:r w:rsidR="000C2242" w:rsidRPr="00015301">
        <w:rPr>
          <w:rFonts w:ascii="Georgia" w:hAnsi="Georgia" w:cs="Times New Roman"/>
          <w:i/>
          <w:sz w:val="24"/>
          <w:szCs w:val="24"/>
        </w:rPr>
        <w:t xml:space="preserve"> та представників «</w:t>
      </w:r>
      <w:proofErr w:type="spellStart"/>
      <w:r w:rsidR="000C2242" w:rsidRPr="00015301">
        <w:rPr>
          <w:rFonts w:ascii="Georgia" w:hAnsi="Georgia" w:cs="Times New Roman"/>
          <w:i/>
          <w:sz w:val="24"/>
          <w:szCs w:val="24"/>
        </w:rPr>
        <w:t>Перемиської</w:t>
      </w:r>
      <w:proofErr w:type="spellEnd"/>
      <w:r w:rsidR="000C2242" w:rsidRPr="00015301">
        <w:rPr>
          <w:rFonts w:ascii="Georgia" w:hAnsi="Georgia" w:cs="Times New Roman"/>
          <w:i/>
          <w:sz w:val="24"/>
          <w:szCs w:val="24"/>
        </w:rPr>
        <w:t xml:space="preserve"> школи»</w:t>
      </w:r>
      <w:r w:rsidR="00255757" w:rsidRPr="00015301">
        <w:rPr>
          <w:rFonts w:ascii="Georgia" w:hAnsi="Georgia" w:cs="Times New Roman"/>
          <w:i/>
          <w:color w:val="000000"/>
          <w:sz w:val="24"/>
          <w:szCs w:val="24"/>
        </w:rPr>
        <w:t>;</w:t>
      </w:r>
    </w:p>
    <w:p w:rsidR="00CA3914" w:rsidRPr="00015301" w:rsidRDefault="00CA3914" w:rsidP="00CA3914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="00255757"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публікація </w:t>
      </w:r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збірників наукових праць, </w:t>
      </w:r>
      <w:r w:rsidR="00255757" w:rsidRPr="00015301">
        <w:rPr>
          <w:rFonts w:ascii="Georgia" w:eastAsia="Times New Roman" w:hAnsi="Georgia" w:cs="Times New Roman"/>
          <w:i/>
          <w:sz w:val="24"/>
          <w:szCs w:val="24"/>
        </w:rPr>
        <w:t>колективної монографії, проведення наукових конференцій</w:t>
      </w:r>
      <w:r w:rsidR="00255757" w:rsidRPr="00015301">
        <w:rPr>
          <w:rFonts w:ascii="Georgia" w:eastAsia="Times New Roman" w:hAnsi="Georgia" w:cs="Times New Roman"/>
          <w:sz w:val="24"/>
          <w:szCs w:val="24"/>
        </w:rPr>
        <w:t>;</w:t>
      </w:r>
    </w:p>
    <w:p w:rsidR="00CA3914" w:rsidRPr="00015301" w:rsidRDefault="00CA3914" w:rsidP="00CA3914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i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основні питання, що пропонуються для обговорення: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255757" w:rsidRPr="00015301">
        <w:rPr>
          <w:rFonts w:ascii="Georgia" w:hAnsi="Georgia" w:cs="Times New Roman"/>
          <w:i/>
          <w:color w:val="000000"/>
          <w:sz w:val="24"/>
          <w:szCs w:val="24"/>
        </w:rPr>
        <w:t xml:space="preserve">формування </w:t>
      </w:r>
      <w:r w:rsidR="00DF731F" w:rsidRPr="00015301">
        <w:rPr>
          <w:rFonts w:ascii="Georgia" w:hAnsi="Georgia" w:cs="Times New Roman"/>
          <w:i/>
          <w:sz w:val="24"/>
          <w:szCs w:val="24"/>
        </w:rPr>
        <w:t>«</w:t>
      </w:r>
      <w:proofErr w:type="spellStart"/>
      <w:r w:rsidR="00DF731F" w:rsidRPr="00015301">
        <w:rPr>
          <w:rFonts w:ascii="Georgia" w:hAnsi="Georgia" w:cs="Times New Roman"/>
          <w:i/>
          <w:sz w:val="24"/>
          <w:szCs w:val="24"/>
        </w:rPr>
        <w:t>Перемиської</w:t>
      </w:r>
      <w:proofErr w:type="spellEnd"/>
      <w:r w:rsidR="00DF731F" w:rsidRPr="00015301">
        <w:rPr>
          <w:rFonts w:ascii="Georgia" w:hAnsi="Georgia" w:cs="Times New Roman"/>
          <w:i/>
          <w:sz w:val="24"/>
          <w:szCs w:val="24"/>
        </w:rPr>
        <w:t xml:space="preserve"> школи»</w:t>
      </w:r>
      <w:r w:rsidR="00255757" w:rsidRPr="00015301">
        <w:rPr>
          <w:rFonts w:ascii="Georgia" w:hAnsi="Georgia" w:cs="Times New Roman"/>
          <w:i/>
          <w:color w:val="000000"/>
          <w:sz w:val="24"/>
          <w:szCs w:val="24"/>
        </w:rPr>
        <w:t>, розвиток національного музичного мистецтва, період формування професіоналізації української музичної культури</w:t>
      </w:r>
      <w:r w:rsidR="00DF731F" w:rsidRPr="00015301">
        <w:rPr>
          <w:rFonts w:ascii="Georgia" w:hAnsi="Georgia" w:cs="Times New Roman"/>
          <w:i/>
          <w:color w:val="000000"/>
          <w:sz w:val="24"/>
          <w:szCs w:val="24"/>
        </w:rPr>
        <w:t>;</w:t>
      </w:r>
    </w:p>
    <w:p w:rsidR="00CA3914" w:rsidRPr="00015301" w:rsidRDefault="00CA3914" w:rsidP="00CA3914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наявність у даному закладі кваліфікованих наукових кадрів відповідного профілю:</w:t>
      </w:r>
      <w:r w:rsidR="00DF731F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докт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. мистецтвознавства, проф. Сиротинська Н. І., канд.. мистецтвознавства, доценти: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Дубровний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 Т.М.,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Коломиєць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О. І.,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Чучман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В. М.,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Ферендович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М. В., доктори філософії: </w:t>
      </w:r>
      <w:proofErr w:type="spellStart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>Младенова</w:t>
      </w:r>
      <w:proofErr w:type="spellEnd"/>
      <w:r w:rsidR="00DF731F" w:rsidRPr="00015301">
        <w:rPr>
          <w:rFonts w:ascii="Georgia" w:eastAsia="Times New Roman" w:hAnsi="Georgia" w:cs="Times New Roman"/>
          <w:i/>
          <w:sz w:val="24"/>
          <w:szCs w:val="24"/>
        </w:rPr>
        <w:t xml:space="preserve"> Т. В., Патер А. Р.</w:t>
      </w:r>
    </w:p>
    <w:p w:rsidR="007D5761" w:rsidRPr="00015301" w:rsidRDefault="007D5761" w:rsidP="00CA3914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CA3914" w:rsidRPr="00015301" w:rsidRDefault="00CA3914" w:rsidP="00CA3914">
      <w:pPr>
        <w:spacing w:after="0"/>
        <w:jc w:val="center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CA3914" w:rsidRPr="00015301" w:rsidRDefault="00CA3914" w:rsidP="00CA3914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CA3914" w:rsidRPr="00015301" w:rsidRDefault="00CA3914" w:rsidP="00CA3914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p w:rsidR="00600FCE" w:rsidRPr="00015301" w:rsidRDefault="00600FCE" w:rsidP="00600FC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lastRenderedPageBreak/>
        <w:t>Обґрунтування</w:t>
      </w:r>
    </w:p>
    <w:p w:rsidR="00600FCE" w:rsidRPr="00015301" w:rsidRDefault="00600FCE" w:rsidP="00600FC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015301">
        <w:rPr>
          <w:rFonts w:ascii="Georgia" w:eastAsia="Times New Roman" w:hAnsi="Georgia" w:cs="Times New Roman"/>
          <w:b/>
          <w:sz w:val="24"/>
          <w:szCs w:val="24"/>
        </w:rPr>
        <w:t>доцільності проведення наукового заходу</w:t>
      </w:r>
    </w:p>
    <w:p w:rsidR="00600FCE" w:rsidRPr="00015301" w:rsidRDefault="00600FCE" w:rsidP="00600FCE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Назва заходу (рівень, форма проведення)    </w:t>
      </w:r>
      <w:r w:rsidR="009E1C8F" w:rsidRPr="00015301">
        <w:rPr>
          <w:rFonts w:ascii="Georgia" w:eastAsia="Times New Roman" w:hAnsi="Georgia" w:cs="Times New Roman"/>
          <w:i/>
          <w:iCs/>
          <w:sz w:val="24"/>
          <w:szCs w:val="24"/>
        </w:rPr>
        <w:t>Міжнародні наукові читання імені академіка Національної академії мистецтв України Ростислава Пилипчука</w:t>
      </w:r>
      <w:r w:rsidR="009E1C8F" w:rsidRPr="00015301">
        <w:rPr>
          <w:rFonts w:ascii="Georgia" w:eastAsia="Times New Roman" w:hAnsi="Georgia" w:cs="Times New Roman"/>
          <w:iCs/>
          <w:sz w:val="24"/>
          <w:szCs w:val="24"/>
        </w:rPr>
        <w:t xml:space="preserve"> (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Інтернет-конференція</w:t>
      </w:r>
      <w:r w:rsidR="009E1C8F" w:rsidRPr="00015301">
        <w:rPr>
          <w:rFonts w:ascii="Georgia" w:eastAsia="Times New Roman" w:hAnsi="Georgia" w:cs="Times New Roman"/>
          <w:i/>
          <w:sz w:val="24"/>
          <w:szCs w:val="24"/>
        </w:rPr>
        <w:t>)</w:t>
      </w: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Тема заходу    </w:t>
      </w:r>
      <w:r w:rsidR="009E1C8F" w:rsidRPr="00015301">
        <w:rPr>
          <w:rFonts w:ascii="Georgia" w:hAnsi="Georgia" w:cs="Times New Roman"/>
          <w:i/>
          <w:sz w:val="24"/>
          <w:szCs w:val="24"/>
        </w:rPr>
        <w:t>Сучасні здобутки в українському та закордонному театрознавстві</w:t>
      </w: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Дата проведення    </w:t>
      </w:r>
      <w:r w:rsidRPr="00015301">
        <w:rPr>
          <w:rFonts w:ascii="Georgia" w:eastAsia="Times New Roman" w:hAnsi="Georgia" w:cs="Times New Roman"/>
          <w:i/>
          <w:iCs/>
          <w:sz w:val="24"/>
          <w:szCs w:val="24"/>
        </w:rPr>
        <w:t>28 лютого 2023 р.</w:t>
      </w: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Місце проведення    _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Львівський національний університет імені Івана Франка</w:t>
      </w: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Кількість учасників  </w:t>
      </w:r>
      <w:r w:rsidR="009E1C8F" w:rsidRPr="00015301">
        <w:rPr>
          <w:rFonts w:ascii="Georgia" w:eastAsia="Times New Roman" w:hAnsi="Georgia" w:cs="Times New Roman"/>
          <w:i/>
          <w:sz w:val="24"/>
          <w:szCs w:val="24"/>
        </w:rPr>
        <w:t>10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0</w:t>
      </w:r>
    </w:p>
    <w:p w:rsidR="00600FCE" w:rsidRPr="00015301" w:rsidRDefault="00600FCE" w:rsidP="009E1C8F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Назва зарубіжних країн та кількість учасників від кожної з них (для міжнародних заходів)</w:t>
      </w:r>
      <w:r w:rsidR="009E1C8F" w:rsidRPr="00015301">
        <w:rPr>
          <w:rFonts w:ascii="Georgia" w:eastAsia="Times New Roman" w:hAnsi="Georgia" w:cs="Times New Roman"/>
          <w:sz w:val="24"/>
          <w:szCs w:val="24"/>
        </w:rPr>
        <w:t>: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663E7" w:rsidRPr="00015301" w:rsidRDefault="000663E7" w:rsidP="009E1C8F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Польща </w:t>
      </w:r>
      <w:r w:rsidRPr="00015301">
        <w:rPr>
          <w:rFonts w:ascii="Georgia" w:hAnsi="Georgia" w:cs="Times New Roman"/>
          <w:sz w:val="24"/>
          <w:szCs w:val="24"/>
        </w:rPr>
        <w:t>–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20, Чехія </w:t>
      </w:r>
      <w:r w:rsidRPr="00015301">
        <w:rPr>
          <w:rFonts w:ascii="Georgia" w:hAnsi="Georgia" w:cs="Times New Roman"/>
          <w:sz w:val="24"/>
          <w:szCs w:val="24"/>
        </w:rPr>
        <w:t>–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10, Австрія </w:t>
      </w:r>
      <w:r w:rsidRPr="00015301">
        <w:rPr>
          <w:rFonts w:ascii="Georgia" w:hAnsi="Georgia" w:cs="Times New Roman"/>
          <w:sz w:val="24"/>
          <w:szCs w:val="24"/>
        </w:rPr>
        <w:t xml:space="preserve">– 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10, Великобританія </w:t>
      </w:r>
      <w:r w:rsidRPr="00015301">
        <w:rPr>
          <w:rFonts w:ascii="Georgia" w:hAnsi="Georgia" w:cs="Times New Roman"/>
          <w:sz w:val="24"/>
          <w:szCs w:val="24"/>
        </w:rPr>
        <w:t>–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10, США </w:t>
      </w:r>
      <w:r w:rsidRPr="00015301">
        <w:rPr>
          <w:rFonts w:ascii="Georgia" w:hAnsi="Georgia" w:cs="Times New Roman"/>
          <w:sz w:val="24"/>
          <w:szCs w:val="24"/>
        </w:rPr>
        <w:t>–</w:t>
      </w:r>
      <w:r w:rsidRPr="00015301">
        <w:rPr>
          <w:rFonts w:ascii="Georgia" w:eastAsia="Times New Roman" w:hAnsi="Georgia" w:cs="Times New Roman"/>
          <w:sz w:val="24"/>
          <w:szCs w:val="24"/>
        </w:rPr>
        <w:t xml:space="preserve"> 10.</w:t>
      </w:r>
    </w:p>
    <w:p w:rsidR="009E1C8F" w:rsidRPr="00015301" w:rsidRDefault="009E1C8F" w:rsidP="009E1C8F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00FCE" w:rsidRPr="00015301" w:rsidRDefault="00600FCE" w:rsidP="00600FCE">
      <w:pPr>
        <w:spacing w:after="0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В обґрунтуванні потрібно  зазначити наступні відомості:</w:t>
      </w:r>
    </w:p>
    <w:p w:rsidR="00600FCE" w:rsidRPr="00015301" w:rsidRDefault="00600FCE" w:rsidP="00600FCE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мета проведення заходу: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представити слухачам власну аналітику дослідження фактів історії українського театру, сценічного життя театральних труп </w:t>
      </w:r>
      <w:r w:rsidR="009E1C8F" w:rsidRPr="00015301">
        <w:rPr>
          <w:rFonts w:ascii="Georgia" w:eastAsia="Times New Roman" w:hAnsi="Georgia" w:cs="Times New Roman"/>
          <w:i/>
          <w:sz w:val="24"/>
          <w:szCs w:val="24"/>
        </w:rPr>
        <w:t>ХІХ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-</w:t>
      </w:r>
      <w:r w:rsidR="009E1C8F" w:rsidRPr="00015301">
        <w:rPr>
          <w:rFonts w:ascii="Georgia" w:eastAsia="Times New Roman" w:hAnsi="Georgia" w:cs="Times New Roman"/>
          <w:i/>
          <w:sz w:val="24"/>
          <w:szCs w:val="24"/>
        </w:rPr>
        <w:t>ХХ 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ст., віднайденого матеріалу про гру акторських колективів, обмінятися власним розумінням висунутих проблем, власними відповідями на питання історії театру</w:t>
      </w:r>
      <w:r w:rsidR="00485064" w:rsidRPr="00015301"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600FCE" w:rsidRPr="00015301" w:rsidRDefault="00600FCE" w:rsidP="00600FCE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співпраці: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>проведено І-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IV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  <w:proofErr w:type="spellStart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>Всеукранські</w:t>
      </w:r>
      <w:proofErr w:type="spellEnd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наукові театрознавчі читання </w:t>
      </w:r>
      <w:proofErr w:type="spellStart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>імени</w:t>
      </w:r>
      <w:proofErr w:type="spellEnd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академіка НАМ України Ростислава Пилипчука, проведено ІІІ-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VIII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міжнародні студентські театрознавчі конференції,</w:t>
      </w:r>
      <w:r w:rsidR="00553C2C" w:rsidRPr="0001530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захищено одну докторську та дві кандидатські дисертації, видано 5 монографій та понад 20 статей, зокрема і у виданнях, що внесені до </w:t>
      </w:r>
      <w:proofErr w:type="spellStart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>наукометричних</w:t>
      </w:r>
      <w:proofErr w:type="spellEnd"/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баз даних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Scopus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і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Web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of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 xml:space="preserve"> 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  <w:lang w:val="en-US"/>
        </w:rPr>
        <w:t>Science</w:t>
      </w:r>
      <w:r w:rsidR="00553C2C" w:rsidRPr="00015301">
        <w:rPr>
          <w:rFonts w:ascii="Georgia" w:eastAsia="Times New Roman" w:hAnsi="Georgia" w:cs="Times New Roman"/>
          <w:i/>
          <w:iCs/>
          <w:sz w:val="24"/>
          <w:szCs w:val="24"/>
        </w:rPr>
        <w:t>.</w:t>
      </w:r>
    </w:p>
    <w:p w:rsidR="00600FCE" w:rsidRPr="00015301" w:rsidRDefault="00600FCE" w:rsidP="00600FCE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 xml:space="preserve">основні питання, що пропонуються для обговорення: </w:t>
      </w:r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 xml:space="preserve">історія українського театру у контексті європейської культури, </w:t>
      </w:r>
      <w:proofErr w:type="spellStart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>джеролознавчі</w:t>
      </w:r>
      <w:proofErr w:type="spellEnd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дослідження, </w:t>
      </w:r>
      <w:proofErr w:type="spellStart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>мультидисциплінарні</w:t>
      </w:r>
      <w:proofErr w:type="spellEnd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підходи у театрознавстві, сучасний театр та виклики повномасштабної війни, нова хвиля української драматургії, театр як арт-терапія, сценічна шекспіріана в Україні та світі, актуальні питання театральної освіти.</w:t>
      </w:r>
    </w:p>
    <w:p w:rsidR="00600FCE" w:rsidRPr="00015301" w:rsidRDefault="00600FCE" w:rsidP="00600FCE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/>
        <w:ind w:left="0" w:firstLine="283"/>
        <w:jc w:val="both"/>
        <w:rPr>
          <w:rFonts w:ascii="Georgia" w:hAnsi="Georgia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наявність у даному закладі кваліфікованих наукових кадрів відповідного профілю</w:t>
      </w:r>
      <w:r w:rsidR="00553C2C" w:rsidRPr="00015301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 xml:space="preserve">проф. Козак Б.М., проф. Гарбузюк М.В., доц. </w:t>
      </w:r>
      <w:proofErr w:type="spellStart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>Циганик</w:t>
      </w:r>
      <w:proofErr w:type="spellEnd"/>
      <w:r w:rsidR="00553C2C" w:rsidRPr="00015301">
        <w:rPr>
          <w:rFonts w:ascii="Georgia" w:eastAsia="Times New Roman" w:hAnsi="Georgia" w:cs="Times New Roman"/>
          <w:i/>
          <w:sz w:val="24"/>
          <w:szCs w:val="24"/>
        </w:rPr>
        <w:t xml:space="preserve"> М.І,, заслужена журналістка України, кандидат мистецтвознавства Максименко С.М, кандидат мистецтвознавства Роса-Лаврентій С.І,, кандидат мистецтвознавства Лаврентій Р.Я.</w:t>
      </w:r>
    </w:p>
    <w:p w:rsidR="00600FCE" w:rsidRPr="00015301" w:rsidRDefault="00600FCE" w:rsidP="00600FCE">
      <w:pPr>
        <w:spacing w:after="0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485064" w:rsidRPr="00015301" w:rsidRDefault="00485064" w:rsidP="00600FCE">
      <w:pPr>
        <w:spacing w:after="0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600FCE" w:rsidRPr="00015301" w:rsidRDefault="00600FCE" w:rsidP="00600FC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t>Ректор (проректор з наукової роботи), директор</w:t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</w:r>
      <w:r w:rsidRPr="00015301">
        <w:rPr>
          <w:rFonts w:ascii="Georgia" w:eastAsia="Times New Roman" w:hAnsi="Georgia" w:cs="Times New Roman"/>
          <w:sz w:val="24"/>
          <w:szCs w:val="24"/>
        </w:rPr>
        <w:tab/>
        <w:t xml:space="preserve">                     </w:t>
      </w:r>
      <w:r w:rsidRPr="00015301">
        <w:rPr>
          <w:rFonts w:ascii="Georgia" w:eastAsia="Times New Roman" w:hAnsi="Georgia" w:cs="Times New Roman"/>
          <w:i/>
          <w:sz w:val="24"/>
          <w:szCs w:val="24"/>
        </w:rPr>
        <w:t>(підпис)</w:t>
      </w:r>
    </w:p>
    <w:p w:rsidR="00A4308E" w:rsidRPr="00015301" w:rsidRDefault="00A4308E">
      <w:pPr>
        <w:rPr>
          <w:rFonts w:ascii="Georgia" w:eastAsia="Times New Roman" w:hAnsi="Georgia" w:cs="Times New Roman"/>
          <w:sz w:val="24"/>
          <w:szCs w:val="24"/>
        </w:rPr>
      </w:pPr>
      <w:r w:rsidRPr="00015301">
        <w:rPr>
          <w:rFonts w:ascii="Georgia" w:eastAsia="Times New Roman" w:hAnsi="Georgia" w:cs="Times New Roman"/>
          <w:sz w:val="24"/>
          <w:szCs w:val="24"/>
        </w:rPr>
        <w:br w:type="page"/>
      </w:r>
    </w:p>
    <w:sectPr w:rsidR="00A4308E" w:rsidRPr="00015301">
      <w:pgSz w:w="11907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E72"/>
    <w:multiLevelType w:val="multilevel"/>
    <w:tmpl w:val="76DE8718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7F76ADD"/>
    <w:multiLevelType w:val="hybridMultilevel"/>
    <w:tmpl w:val="C6AADBC8"/>
    <w:lvl w:ilvl="0" w:tplc="0422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F4B7E30"/>
    <w:multiLevelType w:val="multilevel"/>
    <w:tmpl w:val="AD9A9238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614D176D"/>
    <w:multiLevelType w:val="hybridMultilevel"/>
    <w:tmpl w:val="C9CAFAE4"/>
    <w:lvl w:ilvl="0" w:tplc="A58C702C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635D5F"/>
    <w:multiLevelType w:val="hybridMultilevel"/>
    <w:tmpl w:val="943C507E"/>
    <w:lvl w:ilvl="0" w:tplc="E8F24B38">
      <w:start w:val="1"/>
      <w:numFmt w:val="bullet"/>
      <w:lvlText w:val="–"/>
      <w:lvlJc w:val="left"/>
      <w:pPr>
        <w:ind w:left="74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6B113EB2"/>
    <w:multiLevelType w:val="multilevel"/>
    <w:tmpl w:val="E5FA4CFE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1220250"/>
    <w:multiLevelType w:val="multilevel"/>
    <w:tmpl w:val="DC44D9BA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B44348C"/>
    <w:multiLevelType w:val="multilevel"/>
    <w:tmpl w:val="18AE2C1E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F6F1B79"/>
    <w:multiLevelType w:val="hybridMultilevel"/>
    <w:tmpl w:val="59348AD6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2A7F"/>
    <w:rsid w:val="00015301"/>
    <w:rsid w:val="00037CD7"/>
    <w:rsid w:val="000663E7"/>
    <w:rsid w:val="00087E35"/>
    <w:rsid w:val="00096E5A"/>
    <w:rsid w:val="000A163D"/>
    <w:rsid w:val="000A33C8"/>
    <w:rsid w:val="000C2242"/>
    <w:rsid w:val="001D1AE9"/>
    <w:rsid w:val="00254C9C"/>
    <w:rsid w:val="00255757"/>
    <w:rsid w:val="002E4D3C"/>
    <w:rsid w:val="00325363"/>
    <w:rsid w:val="00342A7F"/>
    <w:rsid w:val="003646F7"/>
    <w:rsid w:val="003909C4"/>
    <w:rsid w:val="003B19F7"/>
    <w:rsid w:val="003D73D6"/>
    <w:rsid w:val="003E0BF5"/>
    <w:rsid w:val="003E7D6B"/>
    <w:rsid w:val="0042063D"/>
    <w:rsid w:val="00420794"/>
    <w:rsid w:val="00430792"/>
    <w:rsid w:val="00466B59"/>
    <w:rsid w:val="00485064"/>
    <w:rsid w:val="004A056C"/>
    <w:rsid w:val="004C20F1"/>
    <w:rsid w:val="004C7032"/>
    <w:rsid w:val="004D0027"/>
    <w:rsid w:val="004D68F5"/>
    <w:rsid w:val="0052143F"/>
    <w:rsid w:val="00553C2C"/>
    <w:rsid w:val="005A3E8A"/>
    <w:rsid w:val="005A42ED"/>
    <w:rsid w:val="005E1E77"/>
    <w:rsid w:val="00600FCE"/>
    <w:rsid w:val="0062092C"/>
    <w:rsid w:val="00623FD4"/>
    <w:rsid w:val="00655AEC"/>
    <w:rsid w:val="0066697D"/>
    <w:rsid w:val="00697A7D"/>
    <w:rsid w:val="006F01CF"/>
    <w:rsid w:val="007139D2"/>
    <w:rsid w:val="007308CC"/>
    <w:rsid w:val="00747BE8"/>
    <w:rsid w:val="00770527"/>
    <w:rsid w:val="00772108"/>
    <w:rsid w:val="007B1C8D"/>
    <w:rsid w:val="007C2FA9"/>
    <w:rsid w:val="007C3135"/>
    <w:rsid w:val="007D5761"/>
    <w:rsid w:val="008112BC"/>
    <w:rsid w:val="0082190E"/>
    <w:rsid w:val="0085568C"/>
    <w:rsid w:val="00874A1C"/>
    <w:rsid w:val="008C733B"/>
    <w:rsid w:val="008E1638"/>
    <w:rsid w:val="00903200"/>
    <w:rsid w:val="00905073"/>
    <w:rsid w:val="0090678E"/>
    <w:rsid w:val="00920FAC"/>
    <w:rsid w:val="00924FFD"/>
    <w:rsid w:val="00930F8E"/>
    <w:rsid w:val="00931168"/>
    <w:rsid w:val="00983419"/>
    <w:rsid w:val="00990CEC"/>
    <w:rsid w:val="00992E55"/>
    <w:rsid w:val="009D06DD"/>
    <w:rsid w:val="009E1C8F"/>
    <w:rsid w:val="00A16FC2"/>
    <w:rsid w:val="00A4308E"/>
    <w:rsid w:val="00A75ED8"/>
    <w:rsid w:val="00A90AA3"/>
    <w:rsid w:val="00A95CA4"/>
    <w:rsid w:val="00A95E09"/>
    <w:rsid w:val="00AA5632"/>
    <w:rsid w:val="00B1441C"/>
    <w:rsid w:val="00BC15E4"/>
    <w:rsid w:val="00BC511D"/>
    <w:rsid w:val="00BD7A78"/>
    <w:rsid w:val="00BF030E"/>
    <w:rsid w:val="00C20D88"/>
    <w:rsid w:val="00C23F37"/>
    <w:rsid w:val="00C41A87"/>
    <w:rsid w:val="00C72BD6"/>
    <w:rsid w:val="00CA1802"/>
    <w:rsid w:val="00CA3914"/>
    <w:rsid w:val="00CA440E"/>
    <w:rsid w:val="00CD4A7F"/>
    <w:rsid w:val="00D200F0"/>
    <w:rsid w:val="00D50639"/>
    <w:rsid w:val="00D618E5"/>
    <w:rsid w:val="00D8768A"/>
    <w:rsid w:val="00DB10D3"/>
    <w:rsid w:val="00DC4276"/>
    <w:rsid w:val="00DF731F"/>
    <w:rsid w:val="00E045A6"/>
    <w:rsid w:val="00E355F5"/>
    <w:rsid w:val="00E45EF9"/>
    <w:rsid w:val="00EA345A"/>
    <w:rsid w:val="00EE3E73"/>
    <w:rsid w:val="00F203DC"/>
    <w:rsid w:val="00F358B5"/>
    <w:rsid w:val="00F363BE"/>
    <w:rsid w:val="00FC6BCC"/>
    <w:rsid w:val="00FD68A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466B59"/>
    <w:rPr>
      <w:color w:val="0000FF" w:themeColor="hyperlink"/>
      <w:u w:val="single"/>
    </w:rPr>
  </w:style>
  <w:style w:type="character" w:customStyle="1" w:styleId="mw-page-title-main">
    <w:name w:val="mw-page-title-main"/>
    <w:basedOn w:val="a0"/>
    <w:rsid w:val="00E045A6"/>
  </w:style>
  <w:style w:type="paragraph" w:styleId="a7">
    <w:name w:val="List Paragraph"/>
    <w:basedOn w:val="a"/>
    <w:uiPriority w:val="34"/>
    <w:qFormat/>
    <w:rsid w:val="008C733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p5">
    <w:name w:val="p5"/>
    <w:basedOn w:val="a"/>
    <w:uiPriority w:val="99"/>
    <w:rsid w:val="008C7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a0"/>
    <w:rsid w:val="008C733B"/>
  </w:style>
  <w:style w:type="character" w:customStyle="1" w:styleId="gi">
    <w:name w:val="gi"/>
    <w:basedOn w:val="a0"/>
    <w:rsid w:val="008C733B"/>
  </w:style>
  <w:style w:type="paragraph" w:customStyle="1" w:styleId="Default">
    <w:name w:val="Default"/>
    <w:rsid w:val="008C7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65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A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25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uiPriority w:val="99"/>
    <w:qFormat/>
    <w:rsid w:val="00697A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466B59"/>
    <w:rPr>
      <w:color w:val="0000FF" w:themeColor="hyperlink"/>
      <w:u w:val="single"/>
    </w:rPr>
  </w:style>
  <w:style w:type="character" w:customStyle="1" w:styleId="mw-page-title-main">
    <w:name w:val="mw-page-title-main"/>
    <w:basedOn w:val="a0"/>
    <w:rsid w:val="00E045A6"/>
  </w:style>
  <w:style w:type="paragraph" w:styleId="a7">
    <w:name w:val="List Paragraph"/>
    <w:basedOn w:val="a"/>
    <w:uiPriority w:val="34"/>
    <w:qFormat/>
    <w:rsid w:val="008C733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p5">
    <w:name w:val="p5"/>
    <w:basedOn w:val="a"/>
    <w:uiPriority w:val="99"/>
    <w:rsid w:val="008C7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a0"/>
    <w:rsid w:val="008C733B"/>
  </w:style>
  <w:style w:type="character" w:customStyle="1" w:styleId="gi">
    <w:name w:val="gi"/>
    <w:basedOn w:val="a0"/>
    <w:rsid w:val="008C733B"/>
  </w:style>
  <w:style w:type="paragraph" w:customStyle="1" w:styleId="Default">
    <w:name w:val="Default"/>
    <w:rsid w:val="008C7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65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5A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25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uiPriority w:val="99"/>
    <w:qFormat/>
    <w:rsid w:val="00697A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ya.harbuzyuk@lnu.edu.ua" TargetMode="External"/><Relationship Id="rId13" Type="http://schemas.openxmlformats.org/officeDocument/2006/relationships/hyperlink" Target="mailto:svitlana.sald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roslava.tsyhanyk@lnu.edu.ua" TargetMode="External"/><Relationship Id="rId12" Type="http://schemas.openxmlformats.org/officeDocument/2006/relationships/hyperlink" Target="mailto:kaf.bibliolnu2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yudmyla.belinska@lnu.edu.ua" TargetMode="External"/><Relationship Id="rId11" Type="http://schemas.openxmlformats.org/officeDocument/2006/relationships/hyperlink" Target="mailto:lb_method@l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ya.harbuzyuk@lnu.edu.ua" TargetMode="External"/><Relationship Id="rId10" Type="http://schemas.openxmlformats.org/officeDocument/2006/relationships/hyperlink" Target="mailto:library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tlana.saldan@gmail.com" TargetMode="External"/><Relationship Id="rId14" Type="http://schemas.openxmlformats.org/officeDocument/2006/relationships/hyperlink" Target="mailto:taras.dubrovnyy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14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Третий</cp:lastModifiedBy>
  <cp:revision>98</cp:revision>
  <dcterms:created xsi:type="dcterms:W3CDTF">2022-10-25T19:36:00Z</dcterms:created>
  <dcterms:modified xsi:type="dcterms:W3CDTF">2023-03-24T19:22:00Z</dcterms:modified>
</cp:coreProperties>
</file>