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B059" w14:textId="4ED41307" w:rsidR="00A96CF9" w:rsidRPr="00B672C8" w:rsidRDefault="00A96CF9" w:rsidP="00B672C8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2C8">
        <w:rPr>
          <w:rFonts w:ascii="Times New Roman" w:hAnsi="Times New Roman" w:cs="Times New Roman"/>
          <w:bCs/>
          <w:sz w:val="28"/>
          <w:szCs w:val="28"/>
        </w:rPr>
        <w:t>14 жовтня 2022 року</w:t>
      </w:r>
      <w:r w:rsidR="00C67FED" w:rsidRPr="00B672C8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B672C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C67FED" w:rsidRPr="00B672C8">
        <w:rPr>
          <w:rFonts w:ascii="Times New Roman" w:hAnsi="Times New Roman" w:cs="Times New Roman"/>
          <w:bCs/>
          <w:sz w:val="28"/>
          <w:szCs w:val="28"/>
        </w:rPr>
        <w:t>факультет</w:t>
      </w:r>
      <w:r w:rsidRPr="00B672C8">
        <w:rPr>
          <w:rFonts w:ascii="Times New Roman" w:hAnsi="Times New Roman" w:cs="Times New Roman"/>
          <w:bCs/>
          <w:sz w:val="28"/>
          <w:szCs w:val="28"/>
        </w:rPr>
        <w:t>і</w:t>
      </w:r>
      <w:r w:rsidR="00C67FED" w:rsidRPr="00B672C8">
        <w:rPr>
          <w:rFonts w:ascii="Times New Roman" w:hAnsi="Times New Roman" w:cs="Times New Roman"/>
          <w:bCs/>
          <w:sz w:val="28"/>
          <w:szCs w:val="28"/>
        </w:rPr>
        <w:t xml:space="preserve"> культури і мистецтв кафедр</w:t>
      </w:r>
      <w:r w:rsidRPr="00B672C8">
        <w:rPr>
          <w:rFonts w:ascii="Times New Roman" w:hAnsi="Times New Roman" w:cs="Times New Roman"/>
          <w:bCs/>
          <w:sz w:val="28"/>
          <w:szCs w:val="28"/>
        </w:rPr>
        <w:t>ою</w:t>
      </w:r>
      <w:r w:rsidR="00C67FED" w:rsidRPr="00B672C8">
        <w:rPr>
          <w:rFonts w:ascii="Times New Roman" w:hAnsi="Times New Roman" w:cs="Times New Roman"/>
          <w:bCs/>
          <w:sz w:val="28"/>
          <w:szCs w:val="28"/>
        </w:rPr>
        <w:t xml:space="preserve"> соціокультурного менеджменту </w:t>
      </w:r>
      <w:r w:rsidR="00BE38DA">
        <w:rPr>
          <w:rFonts w:ascii="Times New Roman" w:hAnsi="Times New Roman" w:cs="Times New Roman"/>
          <w:bCs/>
          <w:sz w:val="28"/>
          <w:szCs w:val="28"/>
        </w:rPr>
        <w:t xml:space="preserve">у формі круглого столу </w:t>
      </w:r>
      <w:r w:rsidR="00C67FED" w:rsidRPr="00B672C8">
        <w:rPr>
          <w:rFonts w:ascii="Times New Roman" w:hAnsi="Times New Roman" w:cs="Times New Roman"/>
          <w:bCs/>
          <w:sz w:val="28"/>
          <w:szCs w:val="28"/>
        </w:rPr>
        <w:t>б</w:t>
      </w:r>
      <w:r w:rsidRPr="00B672C8">
        <w:rPr>
          <w:rFonts w:ascii="Times New Roman" w:hAnsi="Times New Roman" w:cs="Times New Roman"/>
          <w:bCs/>
          <w:sz w:val="28"/>
          <w:szCs w:val="28"/>
        </w:rPr>
        <w:t xml:space="preserve">уло </w:t>
      </w:r>
      <w:r w:rsidR="00C67FED" w:rsidRPr="00B672C8">
        <w:rPr>
          <w:rFonts w:ascii="Times New Roman" w:hAnsi="Times New Roman" w:cs="Times New Roman"/>
          <w:bCs/>
          <w:sz w:val="28"/>
          <w:szCs w:val="28"/>
        </w:rPr>
        <w:t>презент</w:t>
      </w:r>
      <w:r w:rsidRPr="00B672C8">
        <w:rPr>
          <w:rFonts w:ascii="Times New Roman" w:hAnsi="Times New Roman" w:cs="Times New Roman"/>
          <w:bCs/>
          <w:sz w:val="28"/>
          <w:szCs w:val="28"/>
        </w:rPr>
        <w:t xml:space="preserve">овано </w:t>
      </w:r>
      <w:r w:rsidR="00C67FED" w:rsidRPr="00B672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7FED" w:rsidRPr="00B672C8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="00C67FED" w:rsidRPr="00B67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72C8">
        <w:rPr>
          <w:rFonts w:ascii="Times New Roman" w:hAnsi="Times New Roman" w:cs="Times New Roman"/>
          <w:bCs/>
          <w:sz w:val="28"/>
          <w:szCs w:val="28"/>
        </w:rPr>
        <w:t>«</w:t>
      </w:r>
      <w:r w:rsidR="00C67FED" w:rsidRPr="00B672C8">
        <w:rPr>
          <w:rFonts w:ascii="Times New Roman" w:hAnsi="Times New Roman" w:cs="Times New Roman"/>
          <w:bCs/>
          <w:sz w:val="28"/>
          <w:szCs w:val="28"/>
        </w:rPr>
        <w:t>Креативні індустрії: європейський досвід»</w:t>
      </w:r>
      <w:r w:rsidRPr="00B672C8">
        <w:rPr>
          <w:rFonts w:ascii="Times New Roman" w:hAnsi="Times New Roman" w:cs="Times New Roman"/>
          <w:bCs/>
          <w:sz w:val="28"/>
          <w:szCs w:val="28"/>
        </w:rPr>
        <w:t>, який</w:t>
      </w:r>
      <w:r w:rsidR="00C67FED" w:rsidRPr="00B672C8">
        <w:rPr>
          <w:rFonts w:ascii="Times New Roman" w:hAnsi="Times New Roman" w:cs="Times New Roman"/>
          <w:bCs/>
          <w:sz w:val="28"/>
          <w:szCs w:val="28"/>
        </w:rPr>
        <w:t xml:space="preserve"> реалізується за підтримки Європейського союзу в рамках  </w:t>
      </w:r>
      <w:bookmarkStart w:id="0" w:name="_Hlk116764219"/>
      <w:r w:rsidR="00C67FED" w:rsidRPr="00B672C8">
        <w:rPr>
          <w:rFonts w:ascii="Times New Roman" w:hAnsi="Times New Roman" w:cs="Times New Roman"/>
          <w:bCs/>
          <w:sz w:val="28"/>
          <w:szCs w:val="28"/>
        </w:rPr>
        <w:t>модуля Жана Моне програми «Еразмус+»</w:t>
      </w:r>
      <w:r w:rsidRPr="00B672C8"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  <w:r w:rsidR="00BE38DA" w:rsidRPr="00BE38DA">
        <w:rPr>
          <w:rFonts w:ascii="Tahoma" w:hAnsi="Tahoma" w:cs="Tahoma"/>
          <w:szCs w:val="20"/>
          <w:lang w:val="ru-RU"/>
        </w:rPr>
        <w:t xml:space="preserve"> </w:t>
      </w:r>
      <w:proofErr w:type="spellStart"/>
      <w:r w:rsidR="00BE38DA">
        <w:rPr>
          <w:rFonts w:ascii="Tahoma" w:hAnsi="Tahoma" w:cs="Tahoma"/>
          <w:szCs w:val="20"/>
          <w:lang w:val="ru-RU"/>
        </w:rPr>
        <w:t>Відбулася</w:t>
      </w:r>
      <w:proofErr w:type="spellEnd"/>
      <w:r w:rsidR="00BE38DA">
        <w:rPr>
          <w:rFonts w:ascii="Tahoma" w:hAnsi="Tahoma" w:cs="Tahoma"/>
          <w:szCs w:val="20"/>
          <w:lang w:val="ru-RU"/>
        </w:rPr>
        <w:t xml:space="preserve"> </w:t>
      </w:r>
      <w:proofErr w:type="spellStart"/>
      <w:r w:rsidR="00BE38DA">
        <w:rPr>
          <w:rFonts w:ascii="Tahoma" w:hAnsi="Tahoma" w:cs="Tahoma"/>
          <w:szCs w:val="20"/>
          <w:lang w:val="ru-RU"/>
        </w:rPr>
        <w:t>зустріч</w:t>
      </w:r>
      <w:proofErr w:type="spellEnd"/>
      <w:r w:rsidR="00BE38DA">
        <w:rPr>
          <w:rFonts w:ascii="Tahoma" w:hAnsi="Tahoma" w:cs="Tahoma"/>
          <w:szCs w:val="20"/>
          <w:lang w:val="ru-RU"/>
        </w:rPr>
        <w:t xml:space="preserve"> </w:t>
      </w:r>
      <w:r w:rsidR="00BE38DA" w:rsidRPr="00AA2AAE">
        <w:rPr>
          <w:rFonts w:ascii="Tahoma" w:hAnsi="Tahoma" w:cs="Tahoma"/>
          <w:szCs w:val="20"/>
          <w:lang w:val="ru-RU"/>
        </w:rPr>
        <w:t xml:space="preserve">з </w:t>
      </w:r>
      <w:proofErr w:type="spellStart"/>
      <w:r w:rsidR="00BE38DA" w:rsidRPr="00AA2AAE">
        <w:rPr>
          <w:rFonts w:ascii="Tahoma" w:hAnsi="Tahoma" w:cs="Tahoma"/>
          <w:szCs w:val="20"/>
          <w:lang w:val="ru-RU"/>
        </w:rPr>
        <w:t>учасниками</w:t>
      </w:r>
      <w:proofErr w:type="spellEnd"/>
      <w:r w:rsidR="00BE38DA" w:rsidRPr="00AA2AAE">
        <w:rPr>
          <w:rFonts w:ascii="Tahoma" w:hAnsi="Tahoma" w:cs="Tahoma"/>
          <w:szCs w:val="20"/>
          <w:lang w:val="ru-RU"/>
        </w:rPr>
        <w:t xml:space="preserve"> та </w:t>
      </w:r>
      <w:proofErr w:type="spellStart"/>
      <w:r w:rsidR="00BE38DA" w:rsidRPr="00AA2AAE">
        <w:rPr>
          <w:rFonts w:ascii="Tahoma" w:hAnsi="Tahoma" w:cs="Tahoma"/>
          <w:szCs w:val="20"/>
          <w:lang w:val="ru-RU"/>
        </w:rPr>
        <w:t>керівниками</w:t>
      </w:r>
      <w:proofErr w:type="spellEnd"/>
      <w:r w:rsidR="00BE38DA" w:rsidRPr="00AA2AAE">
        <w:rPr>
          <w:rFonts w:ascii="Tahoma" w:hAnsi="Tahoma" w:cs="Tahoma"/>
          <w:szCs w:val="20"/>
          <w:lang w:val="ru-RU"/>
        </w:rPr>
        <w:t xml:space="preserve"> проект</w:t>
      </w:r>
      <w:r w:rsidR="00BE38DA">
        <w:rPr>
          <w:rFonts w:ascii="Tahoma" w:hAnsi="Tahoma" w:cs="Tahoma"/>
          <w:szCs w:val="20"/>
          <w:lang w:val="ru-RU"/>
        </w:rPr>
        <w:t xml:space="preserve">у у </w:t>
      </w:r>
      <w:proofErr w:type="spellStart"/>
      <w:r w:rsidR="00BE38DA">
        <w:rPr>
          <w:rFonts w:ascii="Tahoma" w:hAnsi="Tahoma" w:cs="Tahoma"/>
          <w:szCs w:val="20"/>
          <w:lang w:val="ru-RU"/>
        </w:rPr>
        <w:t>загальній</w:t>
      </w:r>
      <w:proofErr w:type="spellEnd"/>
      <w:r w:rsidR="00BE38DA">
        <w:rPr>
          <w:rFonts w:ascii="Tahoma" w:hAnsi="Tahoma" w:cs="Tahoma"/>
          <w:szCs w:val="20"/>
          <w:lang w:val="ru-RU"/>
        </w:rPr>
        <w:t xml:space="preserve"> </w:t>
      </w:r>
      <w:proofErr w:type="spellStart"/>
      <w:proofErr w:type="gramStart"/>
      <w:r w:rsidR="00BE38DA">
        <w:rPr>
          <w:rFonts w:ascii="Tahoma" w:hAnsi="Tahoma" w:cs="Tahoma"/>
          <w:szCs w:val="20"/>
          <w:lang w:val="ru-RU"/>
        </w:rPr>
        <w:t>кількості</w:t>
      </w:r>
      <w:proofErr w:type="spellEnd"/>
      <w:r w:rsidR="00BE38DA">
        <w:rPr>
          <w:rFonts w:ascii="Tahoma" w:hAnsi="Tahoma" w:cs="Tahoma"/>
          <w:szCs w:val="20"/>
          <w:lang w:val="ru-RU"/>
        </w:rPr>
        <w:t xml:space="preserve">  37</w:t>
      </w:r>
      <w:proofErr w:type="gramEnd"/>
      <w:r w:rsidR="00BE38DA">
        <w:rPr>
          <w:rFonts w:ascii="Tahoma" w:hAnsi="Tahoma" w:cs="Tahoma"/>
          <w:szCs w:val="20"/>
          <w:lang w:val="ru-RU"/>
        </w:rPr>
        <w:t xml:space="preserve"> </w:t>
      </w:r>
      <w:proofErr w:type="spellStart"/>
      <w:r w:rsidR="00BE38DA">
        <w:rPr>
          <w:rFonts w:ascii="Tahoma" w:hAnsi="Tahoma" w:cs="Tahoma"/>
          <w:szCs w:val="20"/>
          <w:lang w:val="ru-RU"/>
        </w:rPr>
        <w:t>присутніх</w:t>
      </w:r>
      <w:proofErr w:type="spellEnd"/>
      <w:r w:rsidR="00BE38DA">
        <w:rPr>
          <w:rFonts w:ascii="Tahoma" w:hAnsi="Tahoma" w:cs="Tahoma"/>
          <w:szCs w:val="20"/>
          <w:lang w:val="ru-RU"/>
        </w:rPr>
        <w:t>.</w:t>
      </w:r>
    </w:p>
    <w:p w14:paraId="138733B5" w14:textId="1A55EFDE" w:rsidR="00A96CF9" w:rsidRPr="00B672C8" w:rsidRDefault="00A96CF9" w:rsidP="00B6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2C8">
        <w:rPr>
          <w:rFonts w:ascii="Times New Roman" w:hAnsi="Times New Roman" w:cs="Times New Roman"/>
          <w:bCs/>
          <w:sz w:val="28"/>
          <w:szCs w:val="28"/>
        </w:rPr>
        <w:t>Із вступним словом виступила</w:t>
      </w:r>
      <w:r w:rsidRPr="00B672C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декан факультету  культури і мистецтв</w:t>
      </w:r>
      <w:r w:rsidR="00C67FED" w:rsidRPr="00B672C8">
        <w:rPr>
          <w:rFonts w:ascii="Times New Roman" w:eastAsia="Times New Roman" w:hAnsi="Times New Roman" w:cs="Times New Roman"/>
          <w:bCs/>
          <w:sz w:val="28"/>
          <w:szCs w:val="28"/>
        </w:rPr>
        <w:t xml:space="preserve"> Львівського національного університету імені Івана Франка Майя Гарбузюк. Вона відзначила важливе значення проекту для подальшої співпраці фахівців університету із представниками освітніх закладів Євросоюзу, зокрема у теперішній складний для </w:t>
      </w:r>
      <w:r w:rsidRPr="00B672C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 час. </w:t>
      </w:r>
    </w:p>
    <w:p w14:paraId="59AC114E" w14:textId="3C442A74" w:rsidR="00A96CF9" w:rsidRPr="00B672C8" w:rsidRDefault="002021EB" w:rsidP="00B6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2C8">
        <w:rPr>
          <w:rFonts w:ascii="Times New Roman" w:hAnsi="Times New Roman" w:cs="Times New Roman"/>
          <w:bCs/>
          <w:sz w:val="28"/>
          <w:szCs w:val="28"/>
        </w:rPr>
        <w:t>Офіційне в</w:t>
      </w:r>
      <w:r w:rsidR="00A96CF9" w:rsidRPr="00B672C8">
        <w:rPr>
          <w:rFonts w:ascii="Times New Roman" w:hAnsi="Times New Roman" w:cs="Times New Roman"/>
          <w:bCs/>
          <w:sz w:val="28"/>
          <w:szCs w:val="28"/>
        </w:rPr>
        <w:t xml:space="preserve">ідкриття </w:t>
      </w:r>
      <w:proofErr w:type="spellStart"/>
      <w:r w:rsidR="00A96CF9" w:rsidRPr="00B672C8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="00A96CF9" w:rsidRPr="00B67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72C8">
        <w:rPr>
          <w:rFonts w:ascii="Times New Roman" w:hAnsi="Times New Roman" w:cs="Times New Roman"/>
          <w:bCs/>
          <w:sz w:val="28"/>
          <w:szCs w:val="28"/>
        </w:rPr>
        <w:t>здійснила</w:t>
      </w:r>
      <w:r w:rsidR="00A96CF9" w:rsidRPr="00B67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FED" w:rsidRPr="00B672C8">
        <w:rPr>
          <w:rFonts w:ascii="Times New Roman" w:hAnsi="Times New Roman" w:cs="Times New Roman"/>
          <w:bCs/>
          <w:sz w:val="28"/>
          <w:szCs w:val="28"/>
        </w:rPr>
        <w:t xml:space="preserve">Оксана </w:t>
      </w:r>
      <w:proofErr w:type="spellStart"/>
      <w:r w:rsidR="00C67FED" w:rsidRPr="00B672C8">
        <w:rPr>
          <w:rFonts w:ascii="Times New Roman" w:hAnsi="Times New Roman" w:cs="Times New Roman"/>
          <w:bCs/>
          <w:sz w:val="28"/>
          <w:szCs w:val="28"/>
        </w:rPr>
        <w:t>Мольдерф</w:t>
      </w:r>
      <w:proofErr w:type="spellEnd"/>
      <w:r w:rsidR="00A96CF9" w:rsidRPr="00B672C8">
        <w:rPr>
          <w:rFonts w:ascii="Times New Roman" w:hAnsi="Times New Roman" w:cs="Times New Roman"/>
          <w:bCs/>
          <w:sz w:val="28"/>
          <w:szCs w:val="28"/>
        </w:rPr>
        <w:t xml:space="preserve"> –  фахівець  відділу міжнародних </w:t>
      </w:r>
      <w:proofErr w:type="spellStart"/>
      <w:r w:rsidR="00A96CF9" w:rsidRPr="00B672C8">
        <w:rPr>
          <w:rFonts w:ascii="Times New Roman" w:hAnsi="Times New Roman" w:cs="Times New Roman"/>
          <w:bCs/>
          <w:sz w:val="28"/>
          <w:szCs w:val="28"/>
        </w:rPr>
        <w:t>зв’язків</w:t>
      </w:r>
      <w:proofErr w:type="spellEnd"/>
      <w:r w:rsidR="00C67FED" w:rsidRPr="00B672C8">
        <w:rPr>
          <w:rFonts w:ascii="Times New Roman" w:eastAsia="Times New Roman" w:hAnsi="Times New Roman" w:cs="Times New Roman"/>
          <w:bCs/>
          <w:sz w:val="28"/>
          <w:szCs w:val="28"/>
        </w:rPr>
        <w:t xml:space="preserve"> Львівського національного університету імені Івана Франка</w:t>
      </w:r>
      <w:r w:rsidRPr="00B672C8">
        <w:rPr>
          <w:rFonts w:ascii="Times New Roman" w:eastAsia="Times New Roman" w:hAnsi="Times New Roman" w:cs="Times New Roman"/>
          <w:bCs/>
          <w:sz w:val="28"/>
          <w:szCs w:val="28"/>
        </w:rPr>
        <w:t>. Вона наголосила на важливості проекту для вивчення нами європейського досвіду розвитку креативних індустрій. Цей досвід дуже пригодиться нашим студентам, коли вони здобудуть освітні кваліфікації та стануть фахівцями.</w:t>
      </w:r>
    </w:p>
    <w:p w14:paraId="3920B993" w14:textId="774B7FC9" w:rsidR="00A96CF9" w:rsidRPr="00B672C8" w:rsidRDefault="002021EB" w:rsidP="00B6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2C8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A96CF9" w:rsidRPr="00B672C8">
        <w:rPr>
          <w:rFonts w:ascii="Times New Roman" w:eastAsia="Times New Roman" w:hAnsi="Times New Roman" w:cs="Times New Roman"/>
          <w:bCs/>
          <w:sz w:val="28"/>
          <w:szCs w:val="28"/>
        </w:rPr>
        <w:t>авідувач кафедри соціокультурного менеджменту</w:t>
      </w:r>
      <w:r w:rsidRPr="00B672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7FED" w:rsidRPr="00B672C8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Людмила </w:t>
      </w:r>
      <w:proofErr w:type="spellStart"/>
      <w:r w:rsidR="00C67FED" w:rsidRPr="00B672C8">
        <w:rPr>
          <w:rFonts w:ascii="Times New Roman" w:eastAsia="Times New Roman" w:hAnsi="Times New Roman" w:cs="Times New Roman"/>
          <w:bCs/>
          <w:sz w:val="28"/>
          <w:szCs w:val="28"/>
        </w:rPr>
        <w:t>Белінська</w:t>
      </w:r>
      <w:proofErr w:type="spellEnd"/>
      <w:r w:rsidRPr="00B672C8">
        <w:rPr>
          <w:rFonts w:ascii="Times New Roman" w:hAnsi="Times New Roman" w:cs="Times New Roman"/>
          <w:bCs/>
          <w:sz w:val="28"/>
          <w:szCs w:val="28"/>
        </w:rPr>
        <w:t xml:space="preserve"> закцентувала увагу слухачів га креативних тенденціях розвитку кафедри соціокультурного менеджменту</w:t>
      </w:r>
    </w:p>
    <w:p w14:paraId="72CA6203" w14:textId="0EA06735" w:rsidR="00C67FED" w:rsidRPr="00B672C8" w:rsidRDefault="00C67FED" w:rsidP="00B672C8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2C8">
        <w:rPr>
          <w:rFonts w:ascii="Times New Roman" w:hAnsi="Times New Roman" w:cs="Times New Roman"/>
          <w:bCs/>
          <w:sz w:val="28"/>
          <w:szCs w:val="28"/>
        </w:rPr>
        <w:t>Оксана Гнаткович</w:t>
      </w:r>
      <w:r w:rsidR="00A96CF9" w:rsidRPr="00B672C8">
        <w:rPr>
          <w:rFonts w:ascii="Times New Roman" w:hAnsi="Times New Roman" w:cs="Times New Roman"/>
          <w:bCs/>
          <w:sz w:val="28"/>
          <w:szCs w:val="28"/>
        </w:rPr>
        <w:t xml:space="preserve"> – координатор </w:t>
      </w:r>
      <w:proofErr w:type="spellStart"/>
      <w:r w:rsidR="00A96CF9" w:rsidRPr="00B672C8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B672C8">
        <w:rPr>
          <w:rFonts w:ascii="Times New Roman" w:hAnsi="Times New Roman" w:cs="Times New Roman"/>
          <w:bCs/>
          <w:sz w:val="28"/>
          <w:szCs w:val="28"/>
        </w:rPr>
        <w:t xml:space="preserve">, презентувала осінню школу, представила програму роботи школи, відповіла на запитання колег </w:t>
      </w:r>
      <w:r w:rsidR="002021EB" w:rsidRPr="00B672C8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Pr="00B672C8">
        <w:rPr>
          <w:rFonts w:ascii="Times New Roman" w:hAnsi="Times New Roman" w:cs="Times New Roman"/>
          <w:bCs/>
          <w:sz w:val="28"/>
          <w:szCs w:val="28"/>
        </w:rPr>
        <w:t xml:space="preserve">майбутніх </w:t>
      </w:r>
      <w:r w:rsidR="002021EB" w:rsidRPr="00B672C8">
        <w:rPr>
          <w:rFonts w:ascii="Times New Roman" w:hAnsi="Times New Roman" w:cs="Times New Roman"/>
          <w:bCs/>
          <w:sz w:val="28"/>
          <w:szCs w:val="28"/>
        </w:rPr>
        <w:t>слухачів школи</w:t>
      </w:r>
      <w:r w:rsidRPr="00B672C8">
        <w:rPr>
          <w:rFonts w:ascii="Times New Roman" w:hAnsi="Times New Roman" w:cs="Times New Roman"/>
          <w:bCs/>
          <w:sz w:val="28"/>
          <w:szCs w:val="28"/>
        </w:rPr>
        <w:t xml:space="preserve">. Із доповненнями виступила Ольга Сич, гостьовий лектор, представник факультету управління фінансами і бізнесу </w:t>
      </w:r>
      <w:r w:rsidR="00A96CF9" w:rsidRPr="00B672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672C8">
        <w:rPr>
          <w:rFonts w:ascii="Times New Roman" w:eastAsia="Times New Roman" w:hAnsi="Times New Roman" w:cs="Times New Roman"/>
          <w:bCs/>
          <w:sz w:val="28"/>
          <w:szCs w:val="28"/>
        </w:rPr>
        <w:t xml:space="preserve">Львівського національного університету імені Івана Франка. Вона поділилася досвідом роботи із попередніми </w:t>
      </w:r>
      <w:proofErr w:type="spellStart"/>
      <w:r w:rsidRPr="00B672C8">
        <w:rPr>
          <w:rFonts w:ascii="Times New Roman" w:eastAsia="Times New Roman" w:hAnsi="Times New Roman" w:cs="Times New Roman"/>
          <w:bCs/>
          <w:sz w:val="28"/>
          <w:szCs w:val="28"/>
        </w:rPr>
        <w:t>проєктами</w:t>
      </w:r>
      <w:proofErr w:type="spellEnd"/>
      <w:r w:rsidRPr="00B672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72C8">
        <w:rPr>
          <w:rFonts w:ascii="Times New Roman" w:hAnsi="Times New Roman" w:cs="Times New Roman"/>
          <w:bCs/>
          <w:sz w:val="28"/>
          <w:szCs w:val="28"/>
        </w:rPr>
        <w:t>в рамках модуля Жана Моне програми «Еразмус+».</w:t>
      </w:r>
    </w:p>
    <w:p w14:paraId="2C20D4B5" w14:textId="47CEEB09" w:rsidR="00A96CF9" w:rsidRDefault="00C67FED" w:rsidP="00B672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2C8">
        <w:rPr>
          <w:rFonts w:ascii="Times New Roman" w:hAnsi="Times New Roman" w:cs="Times New Roman"/>
          <w:bCs/>
          <w:sz w:val="28"/>
          <w:szCs w:val="28"/>
        </w:rPr>
        <w:t xml:space="preserve">Свої хороші побажання та очікування від роботи Осінньої школи озвучила студентка четвертого курсу спеціальності «Менеджмент соціокультурної діяльності» Ірина </w:t>
      </w:r>
      <w:proofErr w:type="spellStart"/>
      <w:r w:rsidRPr="00B672C8">
        <w:rPr>
          <w:rFonts w:ascii="Times New Roman" w:hAnsi="Times New Roman" w:cs="Times New Roman"/>
          <w:bCs/>
          <w:sz w:val="28"/>
          <w:szCs w:val="28"/>
        </w:rPr>
        <w:t>Підгорна</w:t>
      </w:r>
      <w:proofErr w:type="spellEnd"/>
      <w:r w:rsidRPr="00B672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1BA477" w14:textId="7A043E3C" w:rsidR="00BE38DA" w:rsidRPr="00B672C8" w:rsidRDefault="00BE38DA" w:rsidP="00BE38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Після цього учасники круглого столу </w:t>
      </w:r>
      <w:r>
        <w:rPr>
          <w:rFonts w:ascii="Tahoma" w:hAnsi="Tahoma" w:cs="Tahoma"/>
          <w:szCs w:val="20"/>
        </w:rPr>
        <w:t xml:space="preserve">узгодили ідеї по </w:t>
      </w:r>
      <w:r w:rsidRPr="00BE38DA">
        <w:rPr>
          <w:rFonts w:ascii="Tahoma" w:hAnsi="Tahoma" w:cs="Tahoma"/>
          <w:szCs w:val="20"/>
        </w:rPr>
        <w:t xml:space="preserve">вибору найбільш ефективних заходів, лекцій та їх змісту в рамках </w:t>
      </w:r>
      <w:r>
        <w:rPr>
          <w:rFonts w:ascii="Tahoma" w:hAnsi="Tahoma" w:cs="Tahoma"/>
          <w:szCs w:val="20"/>
        </w:rPr>
        <w:t>О</w:t>
      </w:r>
      <w:r w:rsidRPr="00BE38DA">
        <w:rPr>
          <w:rFonts w:ascii="Tahoma" w:hAnsi="Tahoma" w:cs="Tahoma"/>
          <w:szCs w:val="20"/>
        </w:rPr>
        <w:t xml:space="preserve">сінньої школи. </w:t>
      </w:r>
      <w:proofErr w:type="spellStart"/>
      <w:r>
        <w:rPr>
          <w:rFonts w:ascii="Tahoma" w:hAnsi="Tahoma" w:cs="Tahoma"/>
          <w:szCs w:val="20"/>
          <w:lang w:val="ru-RU"/>
        </w:rPr>
        <w:t>Було</w:t>
      </w:r>
      <w:proofErr w:type="spellEnd"/>
      <w:r>
        <w:rPr>
          <w:rFonts w:ascii="Tahoma" w:hAnsi="Tahoma" w:cs="Tahoma"/>
          <w:szCs w:val="20"/>
          <w:lang w:val="ru-RU"/>
        </w:rPr>
        <w:t xml:space="preserve"> </w:t>
      </w:r>
      <w:proofErr w:type="spellStart"/>
      <w:r>
        <w:rPr>
          <w:rFonts w:ascii="Tahoma" w:hAnsi="Tahoma" w:cs="Tahoma"/>
          <w:szCs w:val="20"/>
          <w:lang w:val="ru-RU"/>
        </w:rPr>
        <w:t>проведене</w:t>
      </w:r>
      <w:proofErr w:type="spellEnd"/>
      <w:r>
        <w:rPr>
          <w:rFonts w:ascii="Tahoma" w:hAnsi="Tahoma" w:cs="Tahoma"/>
          <w:szCs w:val="20"/>
          <w:lang w:val="ru-RU"/>
        </w:rPr>
        <w:t xml:space="preserve"> </w:t>
      </w:r>
      <w:proofErr w:type="spellStart"/>
      <w:r w:rsidRPr="00AA2AAE">
        <w:rPr>
          <w:rFonts w:ascii="Tahoma" w:hAnsi="Tahoma" w:cs="Tahoma"/>
          <w:szCs w:val="20"/>
          <w:lang w:val="ru-RU"/>
        </w:rPr>
        <w:t>аналітичн</w:t>
      </w:r>
      <w:r>
        <w:rPr>
          <w:rFonts w:ascii="Tahoma" w:hAnsi="Tahoma" w:cs="Tahoma"/>
          <w:szCs w:val="20"/>
          <w:lang w:val="ru-RU"/>
        </w:rPr>
        <w:t>е</w:t>
      </w:r>
      <w:proofErr w:type="spellEnd"/>
      <w:r>
        <w:rPr>
          <w:rFonts w:ascii="Tahoma" w:hAnsi="Tahoma" w:cs="Tahoma"/>
          <w:szCs w:val="20"/>
          <w:lang w:val="ru-RU"/>
        </w:rPr>
        <w:t xml:space="preserve"> </w:t>
      </w:r>
      <w:proofErr w:type="spellStart"/>
      <w:r>
        <w:rPr>
          <w:rFonts w:ascii="Tahoma" w:hAnsi="Tahoma" w:cs="Tahoma"/>
          <w:szCs w:val="20"/>
          <w:lang w:val="ru-RU"/>
        </w:rPr>
        <w:t>експрес</w:t>
      </w:r>
      <w:proofErr w:type="spellEnd"/>
      <w:r>
        <w:rPr>
          <w:rFonts w:ascii="Tahoma" w:hAnsi="Tahoma" w:cs="Tahoma"/>
          <w:szCs w:val="20"/>
          <w:lang w:val="ru-RU"/>
        </w:rPr>
        <w:t>-</w:t>
      </w:r>
      <w:r w:rsidRPr="00AA2AAE">
        <w:rPr>
          <w:rFonts w:ascii="Tahoma" w:hAnsi="Tahoma" w:cs="Tahoma"/>
          <w:szCs w:val="20"/>
          <w:lang w:val="ru-RU"/>
        </w:rPr>
        <w:t xml:space="preserve"> </w:t>
      </w:r>
      <w:proofErr w:type="spellStart"/>
      <w:r w:rsidRPr="00AA2AAE">
        <w:rPr>
          <w:rFonts w:ascii="Tahoma" w:hAnsi="Tahoma" w:cs="Tahoma"/>
          <w:szCs w:val="20"/>
          <w:lang w:val="ru-RU"/>
        </w:rPr>
        <w:t>опитування</w:t>
      </w:r>
      <w:proofErr w:type="spellEnd"/>
      <w:r w:rsidRPr="00AA2AAE">
        <w:rPr>
          <w:rFonts w:ascii="Tahoma" w:hAnsi="Tahoma" w:cs="Tahoma"/>
          <w:szCs w:val="20"/>
          <w:lang w:val="ru-RU"/>
        </w:rPr>
        <w:t xml:space="preserve"> для </w:t>
      </w:r>
      <w:proofErr w:type="spellStart"/>
      <w:r w:rsidRPr="00AA2AAE">
        <w:rPr>
          <w:rFonts w:ascii="Tahoma" w:hAnsi="Tahoma" w:cs="Tahoma"/>
          <w:szCs w:val="20"/>
          <w:lang w:val="ru-RU"/>
        </w:rPr>
        <w:t>виявлення</w:t>
      </w:r>
      <w:proofErr w:type="spellEnd"/>
      <w:r w:rsidRPr="00AA2AAE">
        <w:rPr>
          <w:rFonts w:ascii="Tahoma" w:hAnsi="Tahoma" w:cs="Tahoma"/>
          <w:szCs w:val="20"/>
          <w:lang w:val="ru-RU"/>
        </w:rPr>
        <w:t xml:space="preserve"> </w:t>
      </w:r>
      <w:proofErr w:type="spellStart"/>
      <w:r w:rsidRPr="00AA2AAE">
        <w:rPr>
          <w:rFonts w:ascii="Tahoma" w:hAnsi="Tahoma" w:cs="Tahoma"/>
          <w:szCs w:val="20"/>
          <w:lang w:val="ru-RU"/>
        </w:rPr>
        <w:t>найактуальніших</w:t>
      </w:r>
      <w:proofErr w:type="spellEnd"/>
      <w:r w:rsidRPr="00AA2AAE">
        <w:rPr>
          <w:rFonts w:ascii="Tahoma" w:hAnsi="Tahoma" w:cs="Tahoma"/>
          <w:szCs w:val="20"/>
          <w:lang w:val="ru-RU"/>
        </w:rPr>
        <w:t xml:space="preserve"> потреб </w:t>
      </w:r>
      <w:proofErr w:type="spellStart"/>
      <w:r w:rsidRPr="00AA2AAE">
        <w:rPr>
          <w:rFonts w:ascii="Tahoma" w:hAnsi="Tahoma" w:cs="Tahoma"/>
          <w:szCs w:val="20"/>
          <w:lang w:val="ru-RU"/>
        </w:rPr>
        <w:t>цільових</w:t>
      </w:r>
      <w:proofErr w:type="spellEnd"/>
      <w:r w:rsidRPr="00AA2AAE">
        <w:rPr>
          <w:rFonts w:ascii="Tahoma" w:hAnsi="Tahoma" w:cs="Tahoma"/>
          <w:szCs w:val="20"/>
          <w:lang w:val="ru-RU"/>
        </w:rPr>
        <w:t xml:space="preserve"> </w:t>
      </w:r>
      <w:proofErr w:type="spellStart"/>
      <w:r w:rsidRPr="00AA2AAE">
        <w:rPr>
          <w:rFonts w:ascii="Tahoma" w:hAnsi="Tahoma" w:cs="Tahoma"/>
          <w:szCs w:val="20"/>
          <w:lang w:val="ru-RU"/>
        </w:rPr>
        <w:t>аудиторій</w:t>
      </w:r>
      <w:proofErr w:type="spellEnd"/>
      <w:r w:rsidRPr="00AA2AAE">
        <w:rPr>
          <w:rFonts w:ascii="Tahoma" w:hAnsi="Tahoma" w:cs="Tahoma"/>
          <w:szCs w:val="20"/>
          <w:lang w:val="ru-RU"/>
        </w:rPr>
        <w:t xml:space="preserve"> у </w:t>
      </w:r>
      <w:proofErr w:type="spellStart"/>
      <w:r w:rsidRPr="00AA2AAE">
        <w:rPr>
          <w:rFonts w:ascii="Tahoma" w:hAnsi="Tahoma" w:cs="Tahoma"/>
          <w:szCs w:val="20"/>
          <w:lang w:val="ru-RU"/>
        </w:rPr>
        <w:t>сфері</w:t>
      </w:r>
      <w:proofErr w:type="spellEnd"/>
      <w:r w:rsidRPr="00AA2AAE">
        <w:rPr>
          <w:rFonts w:ascii="Tahoma" w:hAnsi="Tahoma" w:cs="Tahoma"/>
          <w:szCs w:val="20"/>
          <w:lang w:val="ru-RU"/>
        </w:rPr>
        <w:t xml:space="preserve"> </w:t>
      </w:r>
      <w:proofErr w:type="spellStart"/>
      <w:r w:rsidRPr="000E6506">
        <w:rPr>
          <w:rFonts w:ascii="Tahoma" w:hAnsi="Tahoma" w:cs="Tahoma"/>
          <w:szCs w:val="20"/>
          <w:lang w:val="ru-RU"/>
        </w:rPr>
        <w:t>креативн</w:t>
      </w:r>
      <w:r w:rsidRPr="000E6506">
        <w:rPr>
          <w:rFonts w:ascii="Tahoma" w:hAnsi="Tahoma" w:cs="Tahoma"/>
          <w:szCs w:val="20"/>
        </w:rPr>
        <w:t>их</w:t>
      </w:r>
      <w:proofErr w:type="spellEnd"/>
      <w:r>
        <w:rPr>
          <w:rFonts w:ascii="Tahoma" w:hAnsi="Tahoma" w:cs="Tahoma"/>
          <w:szCs w:val="20"/>
        </w:rPr>
        <w:t xml:space="preserve"> індустрій</w:t>
      </w:r>
      <w:r w:rsidRPr="00AA2AAE">
        <w:rPr>
          <w:rFonts w:ascii="Tahoma" w:hAnsi="Tahoma" w:cs="Tahoma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Після цього відбулося </w:t>
      </w:r>
      <w:proofErr w:type="spellStart"/>
      <w:r w:rsidRPr="00AA2AAE">
        <w:rPr>
          <w:rFonts w:ascii="Tahoma" w:hAnsi="Tahoma" w:cs="Tahoma"/>
          <w:szCs w:val="20"/>
          <w:lang w:val="ru-RU"/>
        </w:rPr>
        <w:t>обговорення</w:t>
      </w:r>
      <w:proofErr w:type="spellEnd"/>
      <w:r w:rsidRPr="00AA2AAE">
        <w:rPr>
          <w:rFonts w:ascii="Tahoma" w:hAnsi="Tahoma" w:cs="Tahoma"/>
          <w:szCs w:val="20"/>
          <w:lang w:val="ru-RU"/>
        </w:rPr>
        <w:t xml:space="preserve"> </w:t>
      </w:r>
      <w:proofErr w:type="spellStart"/>
      <w:r>
        <w:rPr>
          <w:rFonts w:ascii="Tahoma" w:hAnsi="Tahoma" w:cs="Tahoma"/>
          <w:szCs w:val="20"/>
          <w:lang w:val="ru-RU"/>
        </w:rPr>
        <w:t>пропозицій</w:t>
      </w:r>
      <w:proofErr w:type="spellEnd"/>
      <w:r>
        <w:rPr>
          <w:rFonts w:ascii="Tahoma" w:hAnsi="Tahoma" w:cs="Tahoma"/>
          <w:szCs w:val="20"/>
          <w:lang w:val="ru-RU"/>
        </w:rPr>
        <w:t xml:space="preserve"> </w:t>
      </w:r>
      <w:proofErr w:type="spellStart"/>
      <w:r>
        <w:rPr>
          <w:rFonts w:ascii="Tahoma" w:hAnsi="Tahoma" w:cs="Tahoma"/>
          <w:szCs w:val="20"/>
          <w:lang w:val="ru-RU"/>
        </w:rPr>
        <w:t>щодо</w:t>
      </w:r>
      <w:proofErr w:type="spellEnd"/>
      <w:r>
        <w:rPr>
          <w:rFonts w:ascii="Tahoma" w:hAnsi="Tahoma" w:cs="Tahoma"/>
          <w:szCs w:val="20"/>
          <w:lang w:val="ru-RU"/>
        </w:rPr>
        <w:t xml:space="preserve"> </w:t>
      </w:r>
      <w:proofErr w:type="spellStart"/>
      <w:r w:rsidRPr="00AA2AAE">
        <w:rPr>
          <w:rFonts w:ascii="Tahoma" w:hAnsi="Tahoma" w:cs="Tahoma"/>
          <w:szCs w:val="20"/>
          <w:lang w:val="ru-RU"/>
        </w:rPr>
        <w:t>проведення</w:t>
      </w:r>
      <w:proofErr w:type="spellEnd"/>
      <w:r w:rsidRPr="00AA2AAE">
        <w:rPr>
          <w:rFonts w:ascii="Tahoma" w:hAnsi="Tahoma" w:cs="Tahoma"/>
          <w:szCs w:val="20"/>
          <w:lang w:val="ru-RU"/>
        </w:rPr>
        <w:t xml:space="preserve"> </w:t>
      </w:r>
      <w:proofErr w:type="spellStart"/>
      <w:r w:rsidRPr="00AA2AAE">
        <w:rPr>
          <w:rFonts w:ascii="Tahoma" w:hAnsi="Tahoma" w:cs="Tahoma"/>
          <w:szCs w:val="20"/>
          <w:lang w:val="ru-RU"/>
        </w:rPr>
        <w:t>лекцій</w:t>
      </w:r>
      <w:proofErr w:type="spellEnd"/>
      <w:r w:rsidRPr="00AA2AAE">
        <w:rPr>
          <w:rFonts w:ascii="Tahoma" w:hAnsi="Tahoma" w:cs="Tahoma"/>
          <w:szCs w:val="20"/>
          <w:lang w:val="ru-RU"/>
        </w:rPr>
        <w:t>.</w:t>
      </w:r>
    </w:p>
    <w:p w14:paraId="546DEDD3" w14:textId="18C9AA6F" w:rsidR="00C67FED" w:rsidRPr="00B672C8" w:rsidRDefault="00C67FED" w:rsidP="00B672C8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2C8">
        <w:rPr>
          <w:rFonts w:ascii="Times New Roman" w:hAnsi="Times New Roman" w:cs="Times New Roman"/>
          <w:bCs/>
          <w:sz w:val="28"/>
          <w:szCs w:val="28"/>
        </w:rPr>
        <w:t>Всім майбутнім слухачам школи розіслано програму роботи осінньої школи</w:t>
      </w:r>
      <w:r w:rsidRPr="00B672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672C8">
        <w:rPr>
          <w:rFonts w:ascii="Times New Roman" w:hAnsi="Times New Roman" w:cs="Times New Roman"/>
          <w:bCs/>
          <w:sz w:val="28"/>
          <w:szCs w:val="28"/>
        </w:rPr>
        <w:t>в рамках модуля Жана Моне програми «Еразмус+».</w:t>
      </w:r>
    </w:p>
    <w:p w14:paraId="028CFDF9" w14:textId="5B05ED6F" w:rsidR="00A96CF9" w:rsidRPr="00B672C8" w:rsidRDefault="00A96CF9" w:rsidP="00B672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3AD21A4" w14:textId="77777777" w:rsidR="00744843" w:rsidRPr="00B672C8" w:rsidRDefault="00744843" w:rsidP="00B6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899A3" w14:textId="77777777" w:rsidR="00744843" w:rsidRPr="00B672C8" w:rsidRDefault="00744843" w:rsidP="00B6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16A11" w14:textId="77777777" w:rsidR="00744843" w:rsidRPr="00B672C8" w:rsidRDefault="00744843" w:rsidP="00B6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E401E" w14:textId="77777777" w:rsidR="00744843" w:rsidRPr="00B672C8" w:rsidRDefault="00744843" w:rsidP="00B6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8F17B" w14:textId="77777777" w:rsidR="00744843" w:rsidRPr="00B672C8" w:rsidRDefault="00744843" w:rsidP="00B6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C1C1B" w14:textId="77777777" w:rsidR="00744843" w:rsidRPr="00B672C8" w:rsidRDefault="00744843" w:rsidP="00B6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F9137" w14:textId="77777777" w:rsidR="00744843" w:rsidRPr="00B672C8" w:rsidRDefault="00744843" w:rsidP="00B6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C1740" w14:textId="11C37716" w:rsidR="00744843" w:rsidRDefault="00744843" w:rsidP="00B6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C470F" w14:textId="5BFEC98A" w:rsidR="00B672C8" w:rsidRDefault="00B672C8" w:rsidP="00B6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4154AF" w14:textId="4D5A6D4E" w:rsidR="00D71D1C" w:rsidRPr="00B672C8" w:rsidRDefault="00D71D1C" w:rsidP="003E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B9DCD" w14:textId="5803DA1F" w:rsidR="00A912A8" w:rsidRPr="00B672C8" w:rsidRDefault="00D71D1C" w:rsidP="00B672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2C8">
        <w:rPr>
          <w:rFonts w:ascii="Times New Roman" w:hAnsi="Times New Roman" w:cs="Times New Roman"/>
          <w:sz w:val="28"/>
          <w:szCs w:val="28"/>
        </w:rPr>
        <w:lastRenderedPageBreak/>
        <w:t xml:space="preserve">17 жовтня, як і було анонсовано, в рамках </w:t>
      </w:r>
      <w:proofErr w:type="spellStart"/>
      <w:r w:rsidRPr="00B672C8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B672C8">
        <w:rPr>
          <w:rFonts w:ascii="Times New Roman" w:hAnsi="Times New Roman" w:cs="Times New Roman"/>
          <w:bCs/>
          <w:sz w:val="28"/>
          <w:szCs w:val="28"/>
        </w:rPr>
        <w:t xml:space="preserve"> «Креативні індустрії: європейський досвід», який реалізується за підтримки Європейського союзу в рамках  модуля Жана Моне програми «Еразмус+», </w:t>
      </w:r>
      <w:r w:rsidR="0046108A" w:rsidRPr="00B672C8">
        <w:rPr>
          <w:rFonts w:ascii="Times New Roman" w:hAnsi="Times New Roman" w:cs="Times New Roman"/>
          <w:bCs/>
          <w:sz w:val="28"/>
          <w:szCs w:val="28"/>
        </w:rPr>
        <w:t xml:space="preserve">на факультеті культури і мистецтв </w:t>
      </w:r>
      <w:r w:rsidRPr="00B672C8">
        <w:rPr>
          <w:rFonts w:ascii="Times New Roman" w:hAnsi="Times New Roman" w:cs="Times New Roman"/>
          <w:sz w:val="28"/>
          <w:szCs w:val="28"/>
        </w:rPr>
        <w:t>розпочала роботу І-</w:t>
      </w:r>
      <w:proofErr w:type="spellStart"/>
      <w:r w:rsidRPr="00B672C8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B672C8">
        <w:rPr>
          <w:rFonts w:ascii="Times New Roman" w:hAnsi="Times New Roman" w:cs="Times New Roman"/>
          <w:sz w:val="28"/>
          <w:szCs w:val="28"/>
        </w:rPr>
        <w:t xml:space="preserve"> Осіння школа</w:t>
      </w:r>
      <w:r w:rsidR="00A912A8" w:rsidRPr="00B672C8">
        <w:rPr>
          <w:rFonts w:ascii="Times New Roman" w:hAnsi="Times New Roman" w:cs="Times New Roman"/>
          <w:sz w:val="28"/>
          <w:szCs w:val="28"/>
        </w:rPr>
        <w:t>. Слухачами школи стали 67 бакалаврів</w:t>
      </w:r>
      <w:r w:rsidR="0046108A" w:rsidRPr="00B672C8">
        <w:rPr>
          <w:rFonts w:ascii="Times New Roman" w:hAnsi="Times New Roman" w:cs="Times New Roman"/>
          <w:sz w:val="28"/>
          <w:szCs w:val="28"/>
        </w:rPr>
        <w:t>,</w:t>
      </w:r>
      <w:r w:rsidR="00A912A8" w:rsidRPr="00B672C8">
        <w:rPr>
          <w:rFonts w:ascii="Times New Roman" w:hAnsi="Times New Roman" w:cs="Times New Roman"/>
          <w:sz w:val="28"/>
          <w:szCs w:val="28"/>
        </w:rPr>
        <w:t xml:space="preserve"> магістрів </w:t>
      </w:r>
      <w:r w:rsidR="0046108A" w:rsidRPr="00B672C8">
        <w:rPr>
          <w:rFonts w:ascii="Times New Roman" w:hAnsi="Times New Roman" w:cs="Times New Roman"/>
          <w:sz w:val="28"/>
          <w:szCs w:val="28"/>
        </w:rPr>
        <w:t xml:space="preserve">і викладачів </w:t>
      </w:r>
      <w:r w:rsidR="00A912A8" w:rsidRPr="00B672C8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  <w:r w:rsidR="0046108A" w:rsidRPr="00B672C8">
        <w:rPr>
          <w:rFonts w:ascii="Times New Roman" w:hAnsi="Times New Roman" w:cs="Times New Roman"/>
          <w:sz w:val="28"/>
          <w:szCs w:val="28"/>
        </w:rPr>
        <w:t xml:space="preserve"> та</w:t>
      </w:r>
      <w:r w:rsidR="00A912A8" w:rsidRPr="00B672C8">
        <w:rPr>
          <w:rFonts w:ascii="Times New Roman" w:hAnsi="Times New Roman" w:cs="Times New Roman"/>
          <w:sz w:val="28"/>
          <w:szCs w:val="28"/>
        </w:rPr>
        <w:t xml:space="preserve"> інших університетів, представників</w:t>
      </w:r>
      <w:r w:rsidR="0046108A" w:rsidRPr="00B672C8">
        <w:rPr>
          <w:rFonts w:ascii="Times New Roman" w:hAnsi="Times New Roman" w:cs="Times New Roman"/>
          <w:sz w:val="28"/>
          <w:szCs w:val="28"/>
        </w:rPr>
        <w:t xml:space="preserve"> бізнесу та </w:t>
      </w:r>
      <w:r w:rsidR="00A912A8" w:rsidRPr="00B672C8">
        <w:rPr>
          <w:rFonts w:ascii="Times New Roman" w:hAnsi="Times New Roman" w:cs="Times New Roman"/>
          <w:sz w:val="28"/>
          <w:szCs w:val="28"/>
        </w:rPr>
        <w:t xml:space="preserve"> громадськості</w:t>
      </w:r>
      <w:r w:rsidR="0046108A" w:rsidRPr="00B672C8">
        <w:rPr>
          <w:rFonts w:ascii="Times New Roman" w:hAnsi="Times New Roman" w:cs="Times New Roman"/>
          <w:bCs/>
          <w:sz w:val="28"/>
          <w:szCs w:val="28"/>
        </w:rPr>
        <w:t xml:space="preserve">. Метою роботи школи буде  формування знань про політику ЄС щодо розвитку і становлення креативних індустрій.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Осіння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школа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надасть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своїм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учасникам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нові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компетенції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стимулюватиме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дослідження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Європейського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Союзу в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цій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галузі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В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Україні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величезний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потенціал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розвитку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креативних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індустрій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 той час як ЄС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значний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>досвід</w:t>
      </w:r>
      <w:proofErr w:type="spellEnd"/>
      <w:r w:rsidR="0046108A" w:rsidRPr="00B672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добру практику.</w:t>
      </w:r>
      <w:r w:rsidR="0046108A" w:rsidRPr="00B672C8">
        <w:rPr>
          <w:rFonts w:ascii="Times New Roman" w:hAnsi="Times New Roman" w:cs="Times New Roman"/>
          <w:bCs/>
          <w:sz w:val="28"/>
          <w:szCs w:val="28"/>
        </w:rPr>
        <w:t xml:space="preserve"> Студенти отримають компетенції, важливі для їх майбутнього працевлаштування та підвищать їх конкурентоспроможність на ринку праці; викладачі збагатять свої знання з питань, пов'язаних з ЄС.</w:t>
      </w:r>
    </w:p>
    <w:p w14:paraId="7BDB59E4" w14:textId="29146CA0" w:rsidR="00B672C8" w:rsidRPr="00B672C8" w:rsidRDefault="00B672C8" w:rsidP="00B672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980614" w14:textId="562DD979" w:rsidR="00B672C8" w:rsidRPr="00B672C8" w:rsidRDefault="00B672C8" w:rsidP="00B672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FCD73E" w14:textId="2181C3D0" w:rsidR="00B672C8" w:rsidRPr="00B672C8" w:rsidRDefault="00B672C8" w:rsidP="00B6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4F918B7" w14:textId="3EEDB36D" w:rsidR="00D71D1C" w:rsidRPr="00B672C8" w:rsidRDefault="00D71D1C" w:rsidP="00B6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1D1C" w:rsidRPr="00B672C8" w:rsidSect="00611F52">
      <w:pgSz w:w="11906" w:h="16838"/>
      <w:pgMar w:top="850" w:right="850" w:bottom="850" w:left="1417" w:header="708" w:footer="708" w:gutter="0"/>
      <w:pgBorders w:offsetFrom="page">
        <w:top w:val="triple" w:sz="4" w:space="24" w:color="1F3864" w:themeColor="accent1" w:themeShade="80"/>
        <w:left w:val="triple" w:sz="4" w:space="24" w:color="1F3864" w:themeColor="accent1" w:themeShade="80"/>
        <w:bottom w:val="triple" w:sz="4" w:space="24" w:color="1F3864" w:themeColor="accent1" w:themeShade="80"/>
        <w:right w:val="triple" w:sz="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F9"/>
    <w:rsid w:val="000F1A66"/>
    <w:rsid w:val="001712B4"/>
    <w:rsid w:val="002021EB"/>
    <w:rsid w:val="0028211E"/>
    <w:rsid w:val="003E3335"/>
    <w:rsid w:val="0046108A"/>
    <w:rsid w:val="00744843"/>
    <w:rsid w:val="007C1B9D"/>
    <w:rsid w:val="009B6D96"/>
    <w:rsid w:val="00A912A8"/>
    <w:rsid w:val="00A96CF9"/>
    <w:rsid w:val="00B672C8"/>
    <w:rsid w:val="00BE38DA"/>
    <w:rsid w:val="00C35279"/>
    <w:rsid w:val="00C67FED"/>
    <w:rsid w:val="00D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1895"/>
  <w15:chartTrackingRefBased/>
  <w15:docId w15:val="{76993FFE-D63E-4EE1-899F-EFFEA770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72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7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Гнаткович</dc:creator>
  <cp:keywords/>
  <dc:description/>
  <cp:lastModifiedBy>Оксана Гнаткович</cp:lastModifiedBy>
  <cp:revision>11</cp:revision>
  <dcterms:created xsi:type="dcterms:W3CDTF">2022-10-15T17:13:00Z</dcterms:created>
  <dcterms:modified xsi:type="dcterms:W3CDTF">2022-11-08T12:56:00Z</dcterms:modified>
</cp:coreProperties>
</file>