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D9" w:rsidRPr="00B97FC6" w:rsidRDefault="00965AD9" w:rsidP="00965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AD9" w:rsidRPr="00B97FC6" w:rsidRDefault="00965AD9" w:rsidP="00965AD9">
      <w:pPr>
        <w:rPr>
          <w:rFonts w:ascii="Times New Roman" w:hAnsi="Times New Roman" w:cs="Times New Roman"/>
          <w:b/>
          <w:sz w:val="28"/>
          <w:szCs w:val="28"/>
        </w:rPr>
      </w:pPr>
      <w:r w:rsidRPr="00B97F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</w:t>
      </w:r>
      <w:r w:rsidRPr="00B97FC6">
        <w:rPr>
          <w:rFonts w:ascii="Times New Roman" w:hAnsi="Times New Roman" w:cs="Times New Roman"/>
          <w:b/>
          <w:sz w:val="28"/>
          <w:szCs w:val="28"/>
        </w:rPr>
        <w:t>ВИТЯГ</w:t>
      </w:r>
    </w:p>
    <w:p w:rsidR="00965AD9" w:rsidRPr="00416273" w:rsidRDefault="00965AD9" w:rsidP="00965A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7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З  ПРОТОКОЛУ №  8</w:t>
      </w:r>
    </w:p>
    <w:p w:rsidR="00965AD9" w:rsidRPr="00416273" w:rsidRDefault="00965AD9" w:rsidP="00965A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73">
        <w:rPr>
          <w:rFonts w:ascii="Times New Roman" w:hAnsi="Times New Roman" w:cs="Times New Roman"/>
          <w:b/>
          <w:sz w:val="28"/>
          <w:szCs w:val="28"/>
        </w:rPr>
        <w:t xml:space="preserve">                 засідання Вченої ради факультету культури і мистецтв</w:t>
      </w:r>
    </w:p>
    <w:p w:rsidR="00965AD9" w:rsidRPr="00416273" w:rsidRDefault="00965AD9" w:rsidP="00965A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73">
        <w:rPr>
          <w:rFonts w:ascii="Times New Roman" w:hAnsi="Times New Roman" w:cs="Times New Roman"/>
          <w:b/>
          <w:sz w:val="28"/>
          <w:szCs w:val="28"/>
        </w:rPr>
        <w:t xml:space="preserve">                Львівського національного університету імені Івана Франка</w:t>
      </w:r>
    </w:p>
    <w:p w:rsidR="00965AD9" w:rsidRPr="009C048B" w:rsidRDefault="00965AD9" w:rsidP="00965A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5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Від 13 квітня</w:t>
      </w:r>
      <w:r>
        <w:rPr>
          <w:rFonts w:ascii="Times New Roman" w:hAnsi="Times New Roman" w:cs="Times New Roman"/>
          <w:i/>
          <w:sz w:val="28"/>
          <w:szCs w:val="28"/>
        </w:rPr>
        <w:t xml:space="preserve"> 2022</w:t>
      </w:r>
      <w:r w:rsidRPr="009C048B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965AD9" w:rsidRDefault="00965AD9" w:rsidP="00965A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Усього -23.</w:t>
      </w:r>
    </w:p>
    <w:p w:rsidR="00965AD9" w:rsidRPr="0048175E" w:rsidRDefault="00965AD9" w:rsidP="00965A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 -21.</w:t>
      </w:r>
    </w:p>
    <w:p w:rsidR="00965AD9" w:rsidRDefault="00965AD9" w:rsidP="00965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ПРИСУТНІ:  проф. </w:t>
      </w:r>
      <w:r w:rsidRPr="0048175E">
        <w:rPr>
          <w:rFonts w:ascii="Times New Roman" w:hAnsi="Times New Roman" w:cs="Times New Roman"/>
          <w:sz w:val="28"/>
          <w:szCs w:val="28"/>
        </w:rPr>
        <w:t xml:space="preserve">Гарбузюк М.В. (голова Вченої ради),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Л. С.,  </w:t>
      </w:r>
      <w:r>
        <w:rPr>
          <w:rFonts w:ascii="Times New Roman" w:hAnsi="Times New Roman" w:cs="Times New Roman"/>
          <w:sz w:val="28"/>
          <w:szCs w:val="28"/>
        </w:rPr>
        <w:t xml:space="preserve"> (заступник голови), проф. Козак Б. М.,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В.,проф.. Сиротинська Н. І., проф.. Стригун Ф. М., </w:t>
      </w:r>
      <w:r w:rsidRPr="0048175E">
        <w:rPr>
          <w:rFonts w:ascii="Times New Roman" w:hAnsi="Times New Roman" w:cs="Times New Roman"/>
          <w:sz w:val="28"/>
          <w:szCs w:val="28"/>
        </w:rPr>
        <w:t xml:space="preserve">доц. Величко О. Б.,(секретар), </w:t>
      </w:r>
      <w:r>
        <w:rPr>
          <w:rFonts w:ascii="Times New Roman" w:hAnsi="Times New Roman" w:cs="Times New Roman"/>
          <w:sz w:val="28"/>
          <w:szCs w:val="28"/>
        </w:rPr>
        <w:t xml:space="preserve"> доц. Демчук Н. Р., доц. Король О. М., </w:t>
      </w:r>
      <w:r w:rsidRPr="0048175E"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Дубр</w:t>
      </w:r>
      <w:r>
        <w:rPr>
          <w:rFonts w:ascii="Times New Roman" w:hAnsi="Times New Roman" w:cs="Times New Roman"/>
          <w:sz w:val="28"/>
          <w:szCs w:val="28"/>
        </w:rPr>
        <w:t>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М.,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В.М </w:t>
      </w:r>
      <w:r w:rsidRPr="0048175E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Салдан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С. О.,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М.І., доц.</w:t>
      </w:r>
      <w:r>
        <w:rPr>
          <w:rFonts w:ascii="Times New Roman" w:hAnsi="Times New Roman" w:cs="Times New Roman"/>
          <w:sz w:val="28"/>
          <w:szCs w:val="28"/>
        </w:rPr>
        <w:t xml:space="preserve"> Білоус Г. Г.</w:t>
      </w:r>
      <w:r w:rsidRPr="0048175E"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О. А.,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ст.викл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Білоусова Р.З.,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Лаврентій Р.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Т.Р., 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Крохмальна С. Р.,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965AD9" w:rsidRDefault="00965AD9" w:rsidP="00965AD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Порядок денний</w:t>
      </w:r>
      <w:r w:rsidRPr="0076089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65AD9" w:rsidRDefault="00965AD9" w:rsidP="00965A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перебіг освітньої, наукової. Виховної та волонтерської діяльності на факультеті(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 о. декана Гарбузюк М. В.. заст.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Л).</w:t>
      </w:r>
    </w:p>
    <w:p w:rsidR="00965AD9" w:rsidRDefault="00965AD9" w:rsidP="00965A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підсумки роботи над освітніми програмами, навчальними планами і робочими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планами(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заст. декана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І.)</w:t>
      </w:r>
    </w:p>
    <w:p w:rsidR="00965AD9" w:rsidRDefault="00965AD9" w:rsidP="00965A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підготовку до літньої заліково-екзаменаційної сесії та ЕК</w:t>
      </w:r>
      <w:r w:rsidR="00B246FB">
        <w:rPr>
          <w:rFonts w:ascii="Times New Roman" w:hAnsi="Times New Roman" w:cs="Times New Roman"/>
          <w:sz w:val="28"/>
          <w:szCs w:val="28"/>
        </w:rPr>
        <w:t xml:space="preserve"> (</w:t>
      </w:r>
      <w:r w:rsidR="00B246FB" w:rsidRPr="00B24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6FB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="00B246FB">
        <w:rPr>
          <w:rFonts w:ascii="Times New Roman" w:hAnsi="Times New Roman" w:cs="Times New Roman"/>
          <w:sz w:val="28"/>
          <w:szCs w:val="28"/>
        </w:rPr>
        <w:t>. заст.</w:t>
      </w:r>
      <w:r w:rsidR="00B246FB">
        <w:rPr>
          <w:rFonts w:ascii="Times New Roman" w:hAnsi="Times New Roman" w:cs="Times New Roman"/>
          <w:sz w:val="28"/>
          <w:szCs w:val="28"/>
        </w:rPr>
        <w:t xml:space="preserve"> декана </w:t>
      </w:r>
      <w:proofErr w:type="spellStart"/>
      <w:r w:rsidR="00B246FB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="00B246FB">
        <w:rPr>
          <w:rFonts w:ascii="Times New Roman" w:hAnsi="Times New Roman" w:cs="Times New Roman"/>
          <w:sz w:val="28"/>
          <w:szCs w:val="28"/>
        </w:rPr>
        <w:t xml:space="preserve"> М. І,завідувачі кафедр).</w:t>
      </w:r>
    </w:p>
    <w:p w:rsidR="00B246FB" w:rsidRDefault="00B246FB" w:rsidP="00965A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особливості вступної кампанії 2022рр.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в. о. д</w:t>
      </w:r>
      <w:r>
        <w:rPr>
          <w:rFonts w:ascii="Times New Roman" w:hAnsi="Times New Roman" w:cs="Times New Roman"/>
          <w:sz w:val="28"/>
          <w:szCs w:val="28"/>
        </w:rPr>
        <w:t>екана Гарбузюк М. В.).</w:t>
      </w:r>
    </w:p>
    <w:p w:rsidR="00B246FB" w:rsidRDefault="00B246FB" w:rsidP="00965A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профорієнтаційну роботу в умовах вступної кампанії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>. Роса-Лаврентій С. І.).</w:t>
      </w:r>
    </w:p>
    <w:p w:rsidR="00B246FB" w:rsidRDefault="00B246FB" w:rsidP="00965A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Рекомендації до друку .</w:t>
      </w:r>
    </w:p>
    <w:p w:rsidR="00B246FB" w:rsidRDefault="00B246FB" w:rsidP="00965A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p w:rsidR="00B246FB" w:rsidRDefault="00B246FB" w:rsidP="00B24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6FB" w:rsidRPr="00B246FB" w:rsidRDefault="00B246FB" w:rsidP="00B24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6FB">
        <w:rPr>
          <w:rFonts w:ascii="Times New Roman" w:hAnsi="Times New Roman" w:cs="Times New Roman"/>
          <w:sz w:val="28"/>
          <w:szCs w:val="28"/>
        </w:rPr>
        <w:t>СЛУХАЛИ:</w:t>
      </w:r>
    </w:p>
    <w:p w:rsidR="00B246FB" w:rsidRPr="009D1E29" w:rsidRDefault="00B246FB" w:rsidP="00B24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Професор Гарбузюк М. В.</w:t>
      </w:r>
      <w:r w:rsidRPr="009D1E29">
        <w:rPr>
          <w:rFonts w:ascii="Times New Roman" w:hAnsi="Times New Roman" w:cs="Times New Roman"/>
          <w:sz w:val="28"/>
          <w:szCs w:val="28"/>
        </w:rPr>
        <w:t xml:space="preserve"> внесла пропозицію затвердити порядок денний.</w:t>
      </w:r>
    </w:p>
    <w:p w:rsidR="00B246FB" w:rsidRPr="00B246FB" w:rsidRDefault="00B246FB" w:rsidP="00B24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6FB">
        <w:rPr>
          <w:rFonts w:ascii="Times New Roman" w:hAnsi="Times New Roman" w:cs="Times New Roman"/>
          <w:sz w:val="28"/>
          <w:szCs w:val="28"/>
        </w:rPr>
        <w:t xml:space="preserve"> УХВАЛИЛИ</w:t>
      </w:r>
      <w:r w:rsidRPr="00B246FB">
        <w:rPr>
          <w:rFonts w:ascii="Times New Roman" w:hAnsi="Times New Roman" w:cs="Times New Roman"/>
          <w:sz w:val="28"/>
          <w:szCs w:val="28"/>
          <w:lang w:val="ru-RU"/>
        </w:rPr>
        <w:t>: (одноголосно)</w:t>
      </w:r>
    </w:p>
    <w:p w:rsidR="00B246FB" w:rsidRDefault="00B246FB" w:rsidP="00B24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6FB">
        <w:rPr>
          <w:rFonts w:ascii="Times New Roman" w:hAnsi="Times New Roman" w:cs="Times New Roman"/>
          <w:sz w:val="28"/>
          <w:szCs w:val="28"/>
        </w:rPr>
        <w:t xml:space="preserve">             Затвердити порядок денний.</w:t>
      </w:r>
    </w:p>
    <w:p w:rsidR="00B246FB" w:rsidRDefault="00B246FB" w:rsidP="00B24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6FB" w:rsidRDefault="00B246FB" w:rsidP="00D629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Професор Гарбузюк М. В.</w:t>
      </w:r>
      <w:r>
        <w:rPr>
          <w:rFonts w:ascii="Times New Roman" w:hAnsi="Times New Roman" w:cs="Times New Roman"/>
          <w:sz w:val="28"/>
          <w:szCs w:val="28"/>
        </w:rPr>
        <w:t>Університет відновив навчання, дякую всім хто налагодив комунікацію з студентами, перевели процес у навчальне русло.</w:t>
      </w:r>
      <w:r w:rsidR="008830F8">
        <w:rPr>
          <w:rFonts w:ascii="Times New Roman" w:hAnsi="Times New Roman" w:cs="Times New Roman"/>
          <w:sz w:val="28"/>
          <w:szCs w:val="28"/>
        </w:rPr>
        <w:t xml:space="preserve"> Залишаються поодинокі випадки, ми їх вирішуємо. Деякі студенти перебувають за кордоном, налагоджуємо дистанційну роботу. Маємо 5 студентів на кафедрі хореографії з інших переміщених закладів. Кафедра сценічного мистецтва має багато слухачів.</w:t>
      </w:r>
    </w:p>
    <w:p w:rsidR="00D629B8" w:rsidRDefault="00E80D8F" w:rsidP="00D629B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629B8"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 w:rsidR="00D629B8">
        <w:rPr>
          <w:rFonts w:ascii="Times New Roman" w:hAnsi="Times New Roman" w:cs="Times New Roman"/>
          <w:sz w:val="28"/>
          <w:szCs w:val="28"/>
        </w:rPr>
        <w:t xml:space="preserve"> Г. М. Маємо постійні контакти з студентами, діє волонтерський рух, група «Діти країни» займається духовним розвитком, концертами для переселенців, активно діють наші випускники-волонтери за кордоном.</w:t>
      </w:r>
    </w:p>
    <w:p w:rsidR="00D629B8" w:rsidRDefault="00D629B8" w:rsidP="00D629B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І. Дякую всім за роботу над навчальними і робочими планами, дещо потребує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допрацювання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всі здали, поспішіть. Допрацюйте ОП. </w:t>
      </w:r>
    </w:p>
    <w:p w:rsidR="00D629B8" w:rsidRDefault="00D629B8" w:rsidP="00D629B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80D8F" w:rsidRPr="00E80D8F">
        <w:rPr>
          <w:rFonts w:ascii="Times New Roman" w:hAnsi="Times New Roman" w:cs="Times New Roman"/>
          <w:sz w:val="28"/>
          <w:szCs w:val="28"/>
        </w:rPr>
        <w:t xml:space="preserve"> </w:t>
      </w:r>
      <w:r w:rsidR="00E80D8F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E80D8F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="00E80D8F">
        <w:rPr>
          <w:rFonts w:ascii="Times New Roman" w:hAnsi="Times New Roman" w:cs="Times New Roman"/>
          <w:sz w:val="28"/>
          <w:szCs w:val="28"/>
        </w:rPr>
        <w:t xml:space="preserve"> М. І. </w:t>
      </w:r>
      <w:r w:rsidR="00E80D8F">
        <w:rPr>
          <w:rFonts w:ascii="Times New Roman" w:hAnsi="Times New Roman" w:cs="Times New Roman"/>
          <w:sz w:val="28"/>
          <w:szCs w:val="28"/>
        </w:rPr>
        <w:t>Вже є розклад іспитів, зроблені</w:t>
      </w:r>
      <w:r>
        <w:rPr>
          <w:rFonts w:ascii="Times New Roman" w:hAnsi="Times New Roman" w:cs="Times New Roman"/>
          <w:sz w:val="28"/>
          <w:szCs w:val="28"/>
        </w:rPr>
        <w:t xml:space="preserve"> накази на голів ЕК, готується розклад ЕК. </w:t>
      </w:r>
    </w:p>
    <w:p w:rsidR="00E80D8F" w:rsidRDefault="00E80D8F" w:rsidP="00D629B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Професор Гарбузюк М. В.</w:t>
      </w:r>
      <w:r>
        <w:rPr>
          <w:rFonts w:ascii="Times New Roman" w:hAnsi="Times New Roman" w:cs="Times New Roman"/>
          <w:sz w:val="28"/>
          <w:szCs w:val="28"/>
        </w:rPr>
        <w:t xml:space="preserve"> Для вступної кампанії є нюанси, треба узгодити мотиваційний лист, у магістрів на бюджет має бути фаховий іспит на кафедрах, на бакалаврів також.</w:t>
      </w:r>
    </w:p>
    <w:p w:rsidR="00E80D8F" w:rsidRDefault="00E80D8F" w:rsidP="00D629B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5.Асист. Роса-Лаврентій С. І. Максимально ефективно довести до абітурієнтів умови вступу, критерії оцінювання творчого конкурсу, мотиваційний лист.</w:t>
      </w:r>
    </w:p>
    <w:p w:rsidR="00E80D8F" w:rsidRDefault="00E80D8F" w:rsidP="00D629B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Професор Гарбузюк М. В.</w:t>
      </w:r>
      <w:r>
        <w:rPr>
          <w:rFonts w:ascii="Times New Roman" w:hAnsi="Times New Roman" w:cs="Times New Roman"/>
          <w:sz w:val="28"/>
          <w:szCs w:val="28"/>
        </w:rPr>
        <w:t xml:space="preserve"> Критерії </w:t>
      </w:r>
      <w:r w:rsidR="00DA0751">
        <w:rPr>
          <w:rFonts w:ascii="Times New Roman" w:hAnsi="Times New Roman" w:cs="Times New Roman"/>
          <w:sz w:val="28"/>
          <w:szCs w:val="28"/>
        </w:rPr>
        <w:t xml:space="preserve">відбору </w:t>
      </w:r>
      <w:r>
        <w:rPr>
          <w:rFonts w:ascii="Times New Roman" w:hAnsi="Times New Roman" w:cs="Times New Roman"/>
          <w:sz w:val="28"/>
          <w:szCs w:val="28"/>
        </w:rPr>
        <w:t>закладені у наших програмах, працюємо</w:t>
      </w:r>
      <w:r w:rsidR="00DA0751">
        <w:rPr>
          <w:rFonts w:ascii="Times New Roman" w:hAnsi="Times New Roman" w:cs="Times New Roman"/>
          <w:sz w:val="28"/>
          <w:szCs w:val="28"/>
        </w:rPr>
        <w:t>. Прохідний бал 130, конкурси в один тур.</w:t>
      </w:r>
    </w:p>
    <w:p w:rsidR="00DA0751" w:rsidRDefault="00DA0751" w:rsidP="00D629B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М. Мотиваційні листи мають бути опрацьовані централізовано, адаптовані до наших вимог.</w:t>
      </w:r>
    </w:p>
    <w:p w:rsidR="00DA0751" w:rsidRDefault="00DA0751" w:rsidP="00D629B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Петрик О.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подати дві-три пропозиції на кафедру.</w:t>
      </w:r>
    </w:p>
    <w:p w:rsidR="00DA0751" w:rsidRPr="00B246FB" w:rsidRDefault="00B96865" w:rsidP="00D629B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Рекомендація до друку колективної монографії кафедри музикознавства та </w:t>
      </w:r>
      <w:r w:rsidR="00020B3E">
        <w:rPr>
          <w:rFonts w:ascii="Times New Roman" w:hAnsi="Times New Roman" w:cs="Times New Roman"/>
          <w:sz w:val="28"/>
          <w:szCs w:val="28"/>
        </w:rPr>
        <w:t xml:space="preserve">хорової майстерності. Доц. </w:t>
      </w:r>
      <w:proofErr w:type="spellStart"/>
      <w:r w:rsidR="00020B3E">
        <w:rPr>
          <w:rFonts w:ascii="Times New Roman" w:hAnsi="Times New Roman" w:cs="Times New Roman"/>
          <w:sz w:val="28"/>
          <w:szCs w:val="28"/>
        </w:rPr>
        <w:t>Салдан</w:t>
      </w:r>
      <w:proofErr w:type="spellEnd"/>
      <w:r w:rsidR="00020B3E">
        <w:rPr>
          <w:rFonts w:ascii="Times New Roman" w:hAnsi="Times New Roman" w:cs="Times New Roman"/>
          <w:sz w:val="28"/>
          <w:szCs w:val="28"/>
        </w:rPr>
        <w:t xml:space="preserve"> С. О. Гарний підсумок конференції, є рецензії , праця відповідає усім критеріям. Підтримую.</w:t>
      </w:r>
    </w:p>
    <w:p w:rsidR="00B246FB" w:rsidRDefault="00020B3E" w:rsidP="00B24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Професор Гарбузюк М. В.</w:t>
      </w:r>
      <w:r>
        <w:rPr>
          <w:rFonts w:ascii="Times New Roman" w:hAnsi="Times New Roman" w:cs="Times New Roman"/>
          <w:sz w:val="28"/>
          <w:szCs w:val="28"/>
        </w:rPr>
        <w:t xml:space="preserve"> Гарна новина на факультеті, підтримую це     видання.</w:t>
      </w:r>
    </w:p>
    <w:p w:rsidR="009C4CD8" w:rsidRDefault="009C4CD8" w:rsidP="00B246F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E29">
        <w:rPr>
          <w:rFonts w:ascii="Times New Roman" w:hAnsi="Times New Roman" w:cs="Times New Roman"/>
          <w:sz w:val="28"/>
          <w:szCs w:val="28"/>
        </w:rPr>
        <w:t>УХВАЛИЛИ</w:t>
      </w:r>
      <w:proofErr w:type="spellEnd"/>
      <w:r w:rsidRPr="009D1E29">
        <w:rPr>
          <w:rFonts w:ascii="Times New Roman" w:hAnsi="Times New Roman" w:cs="Times New Roman"/>
          <w:sz w:val="28"/>
          <w:szCs w:val="28"/>
          <w:lang w:val="ru-RU"/>
        </w:rPr>
        <w:t>: (одноголосно)</w:t>
      </w:r>
    </w:p>
    <w:p w:rsidR="00020B3E" w:rsidRDefault="009C4CD8" w:rsidP="00B246F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Рекомендувати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60DE" w:rsidRDefault="000F60DE" w:rsidP="00B246F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ізне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F60DE" w:rsidRDefault="000F60DE" w:rsidP="00B246F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Біловус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 Г. Ми проводимо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щорічну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студ.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конференцію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О 16 год.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Запрошуємо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593B" w:rsidRPr="00582FDC" w:rsidRDefault="0037593B" w:rsidP="003759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СЛУХАЛИ: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 переведення з вечірньої форми навчання на денну форму навчання аспіранта І курсу спеціальності 025 Музичне мистецтво (Музикознавство) Багрія Р.</w:t>
      </w:r>
    </w:p>
    <w:p w:rsidR="0037593B" w:rsidRPr="00BA5BA8" w:rsidRDefault="0037593B" w:rsidP="0037593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B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УХВАЛИЛИ</w:t>
      </w:r>
      <w:r w:rsidRPr="00BA5BA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BA5BA8">
        <w:rPr>
          <w:rFonts w:ascii="Times New Roman" w:eastAsia="Times New Roman" w:hAnsi="Times New Roman" w:cs="Times New Roman"/>
          <w:sz w:val="28"/>
          <w:szCs w:val="28"/>
        </w:rPr>
        <w:t>У зв’</w:t>
      </w:r>
      <w:r>
        <w:rPr>
          <w:rFonts w:ascii="Times New Roman" w:eastAsia="Times New Roman" w:hAnsi="Times New Roman" w:cs="Times New Roman"/>
          <w:sz w:val="28"/>
          <w:szCs w:val="28"/>
        </w:rPr>
        <w:t>язку із виробничою потребою проведення наукових досліджень та очної участі у навчальному процесі, просимо</w:t>
      </w:r>
      <w:r w:rsidRPr="00641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аспіранта І курсу спеціальності 025 Музичне мистецтво (Музикознавство) Багрія Р. з вечірньої форми навчання на денну форму навчання</w:t>
      </w:r>
    </w:p>
    <w:p w:rsidR="0037593B" w:rsidRPr="00F85DDE" w:rsidRDefault="0037593B" w:rsidP="0037593B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5D8" w:rsidRDefault="007525D8" w:rsidP="007525D8">
      <w:pPr>
        <w:rPr>
          <w:rFonts w:ascii="Times New Roman" w:hAnsi="Times New Roman" w:cs="Times New Roman"/>
          <w:sz w:val="28"/>
          <w:szCs w:val="28"/>
        </w:rPr>
      </w:pPr>
    </w:p>
    <w:p w:rsidR="007525D8" w:rsidRPr="00985B50" w:rsidRDefault="007525D8" w:rsidP="007525D8">
      <w:pPr>
        <w:jc w:val="both"/>
        <w:rPr>
          <w:rFonts w:ascii="Times New Roman" w:hAnsi="Times New Roman" w:cs="Times New Roman"/>
          <w:sz w:val="28"/>
          <w:szCs w:val="28"/>
        </w:rPr>
      </w:pPr>
      <w:r w:rsidRPr="00985B50"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50">
        <w:rPr>
          <w:rFonts w:ascii="Times New Roman" w:hAnsi="Times New Roman" w:cs="Times New Roman"/>
          <w:sz w:val="28"/>
          <w:szCs w:val="28"/>
        </w:rPr>
        <w:t xml:space="preserve"> Вченої ради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професор Гарбузюк М. В.</w:t>
      </w:r>
    </w:p>
    <w:p w:rsidR="007525D8" w:rsidRPr="00985B50" w:rsidRDefault="007525D8" w:rsidP="007525D8">
      <w:pPr>
        <w:jc w:val="both"/>
        <w:rPr>
          <w:rFonts w:ascii="Times New Roman" w:hAnsi="Times New Roman" w:cs="Times New Roman"/>
          <w:sz w:val="28"/>
          <w:szCs w:val="28"/>
        </w:rPr>
      </w:pPr>
      <w:r w:rsidRPr="00985B50">
        <w:rPr>
          <w:rFonts w:ascii="Times New Roman" w:hAnsi="Times New Roman" w:cs="Times New Roman"/>
          <w:sz w:val="28"/>
          <w:szCs w:val="28"/>
        </w:rPr>
        <w:t xml:space="preserve">Секретар Вченої ради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доцент</w:t>
      </w:r>
      <w:r w:rsidRPr="00985B50">
        <w:rPr>
          <w:rFonts w:ascii="Times New Roman" w:hAnsi="Times New Roman" w:cs="Times New Roman"/>
          <w:sz w:val="28"/>
          <w:szCs w:val="28"/>
        </w:rPr>
        <w:t xml:space="preserve"> Величко О. Б. </w:t>
      </w:r>
    </w:p>
    <w:p w:rsidR="007525D8" w:rsidRPr="00052245" w:rsidRDefault="007525D8" w:rsidP="007525D8">
      <w:pPr>
        <w:jc w:val="both"/>
        <w:rPr>
          <w:sz w:val="28"/>
          <w:szCs w:val="28"/>
        </w:rPr>
      </w:pPr>
    </w:p>
    <w:p w:rsidR="0037593B" w:rsidRPr="00E36609" w:rsidRDefault="0037593B" w:rsidP="003759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F60DE" w:rsidRDefault="000F60DE" w:rsidP="00B24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0B3E" w:rsidRPr="00965AD9" w:rsidRDefault="00020B3E" w:rsidP="00B24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66D6" w:rsidRDefault="009466D6"/>
    <w:sectPr w:rsidR="009466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04A7"/>
    <w:multiLevelType w:val="hybridMultilevel"/>
    <w:tmpl w:val="FEA49D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70FF8"/>
    <w:multiLevelType w:val="hybridMultilevel"/>
    <w:tmpl w:val="F7EA8ACA"/>
    <w:lvl w:ilvl="0" w:tplc="05560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0B"/>
    <w:rsid w:val="00020B3E"/>
    <w:rsid w:val="000F60DE"/>
    <w:rsid w:val="0037593B"/>
    <w:rsid w:val="0047640B"/>
    <w:rsid w:val="007525D8"/>
    <w:rsid w:val="008830F8"/>
    <w:rsid w:val="009466D6"/>
    <w:rsid w:val="00965AD9"/>
    <w:rsid w:val="009C4CD8"/>
    <w:rsid w:val="00B246FB"/>
    <w:rsid w:val="00B96865"/>
    <w:rsid w:val="00D629B8"/>
    <w:rsid w:val="00DA0751"/>
    <w:rsid w:val="00E8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2685</Words>
  <Characters>1531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dcterms:created xsi:type="dcterms:W3CDTF">2022-04-30T06:37:00Z</dcterms:created>
  <dcterms:modified xsi:type="dcterms:W3CDTF">2022-04-30T07:55:00Z</dcterms:modified>
</cp:coreProperties>
</file>