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2A" w:rsidRPr="00906B77" w:rsidRDefault="009A5D2A" w:rsidP="004817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06B77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9A5D2A" w:rsidRPr="00906B77" w:rsidRDefault="009A5D2A" w:rsidP="004817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 ПРОТОКОЛУ №  29</w:t>
      </w:r>
    </w:p>
    <w:p w:rsidR="009A5D2A" w:rsidRPr="00906B77" w:rsidRDefault="00D50E78" w:rsidP="004817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B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A5D2A" w:rsidRPr="00906B77">
        <w:rPr>
          <w:rFonts w:ascii="Times New Roman" w:hAnsi="Times New Roman" w:cs="Times New Roman"/>
          <w:b/>
          <w:sz w:val="28"/>
          <w:szCs w:val="28"/>
        </w:rPr>
        <w:t>засідання Вченої ради факультету культури і мистецтв</w:t>
      </w:r>
    </w:p>
    <w:p w:rsidR="009A5D2A" w:rsidRPr="00906B77" w:rsidRDefault="009A5D2A" w:rsidP="004817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від 15 березня 2021 року</w:t>
      </w:r>
    </w:p>
    <w:p w:rsidR="009A5D2A" w:rsidRPr="0048175E" w:rsidRDefault="009A5D2A" w:rsidP="0048175E">
      <w:pPr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ПРИСУТНІ: доц. Крохмальний Р. О.(голова Вченої ради), доц. Гарбузюк М.В. (заступник голови), проф.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В., проф. Козак Б. М.,   проф.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Є. З., доц. Величко О. Б.,(секретар), доц. Дем’янчук А. Л.,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 Білоус Г. Г., доц. Король О. М.,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Білоусова Р. З.,  ст.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Ляцька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Т. В.,ст. Крохмальний Д. Р., ст.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Рахно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Ю. В.,Ковбасюк А. В.</w:t>
      </w:r>
    </w:p>
    <w:p w:rsidR="009A5D2A" w:rsidRPr="0048175E" w:rsidRDefault="009A5D2A" w:rsidP="0048175E">
      <w:pPr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ПОРЯДОК ДЕННИЙ:</w:t>
      </w:r>
    </w:p>
    <w:p w:rsidR="009A5D2A" w:rsidRPr="00D50E78" w:rsidRDefault="009A5D2A" w:rsidP="009A5D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E78">
        <w:rPr>
          <w:rFonts w:ascii="Times New Roman" w:hAnsi="Times New Roman" w:cs="Times New Roman"/>
          <w:sz w:val="28"/>
          <w:szCs w:val="28"/>
        </w:rPr>
        <w:t xml:space="preserve">1.Про впорядкування на сайті інформації про ОП та їх компоненти (відповідно до ухвали Вченої ради Львівського національного університету імені Івана Франка від 24 лютого2021р.)розміщення на веб-сторінках </w:t>
      </w:r>
      <w:proofErr w:type="spellStart"/>
      <w:r w:rsidRPr="00D50E78">
        <w:rPr>
          <w:rFonts w:ascii="Times New Roman" w:hAnsi="Times New Roman" w:cs="Times New Roman"/>
          <w:sz w:val="28"/>
          <w:szCs w:val="28"/>
        </w:rPr>
        <w:t>силабусів</w:t>
      </w:r>
      <w:proofErr w:type="spellEnd"/>
      <w:r w:rsidRPr="00D50E78">
        <w:rPr>
          <w:rFonts w:ascii="Times New Roman" w:hAnsi="Times New Roman" w:cs="Times New Roman"/>
          <w:sz w:val="28"/>
          <w:szCs w:val="28"/>
        </w:rPr>
        <w:t xml:space="preserve"> навчальних курсів і реєстрації працівників у </w:t>
      </w:r>
      <w:r w:rsidRPr="000768E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50E78">
        <w:rPr>
          <w:rFonts w:ascii="Times New Roman" w:hAnsi="Times New Roman" w:cs="Times New Roman"/>
          <w:sz w:val="28"/>
          <w:szCs w:val="28"/>
        </w:rPr>
        <w:t xml:space="preserve"> </w:t>
      </w:r>
      <w:r w:rsidRPr="000768EE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Pr="00D50E78">
        <w:rPr>
          <w:rFonts w:ascii="Times New Roman" w:hAnsi="Times New Roman" w:cs="Times New Roman"/>
          <w:sz w:val="28"/>
          <w:szCs w:val="28"/>
        </w:rPr>
        <w:t>; про розробку та</w:t>
      </w:r>
      <w:r w:rsidR="00E35DE1">
        <w:rPr>
          <w:rFonts w:ascii="Times New Roman" w:hAnsi="Times New Roman" w:cs="Times New Roman"/>
          <w:sz w:val="28"/>
          <w:szCs w:val="28"/>
        </w:rPr>
        <w:t xml:space="preserve"> атестацію не менше 5-ти електро</w:t>
      </w:r>
      <w:r w:rsidRPr="00D50E78">
        <w:rPr>
          <w:rFonts w:ascii="Times New Roman" w:hAnsi="Times New Roman" w:cs="Times New Roman"/>
          <w:sz w:val="28"/>
          <w:szCs w:val="28"/>
        </w:rPr>
        <w:t xml:space="preserve">нних навчальних курсів на кожній кафедрі </w:t>
      </w:r>
      <w:r w:rsidR="008A36CF" w:rsidRPr="00D50E78">
        <w:rPr>
          <w:rFonts w:ascii="Times New Roman" w:hAnsi="Times New Roman" w:cs="Times New Roman"/>
          <w:sz w:val="28"/>
          <w:szCs w:val="28"/>
        </w:rPr>
        <w:t>(доповідає в.о. декана і завідува</w:t>
      </w:r>
      <w:r w:rsidRPr="00D50E78">
        <w:rPr>
          <w:rFonts w:ascii="Times New Roman" w:hAnsi="Times New Roman" w:cs="Times New Roman"/>
          <w:sz w:val="28"/>
          <w:szCs w:val="28"/>
        </w:rPr>
        <w:t>чі кафедр)</w:t>
      </w:r>
      <w:r w:rsidR="008A36CF" w:rsidRPr="00D50E78">
        <w:rPr>
          <w:rFonts w:ascii="Times New Roman" w:hAnsi="Times New Roman" w:cs="Times New Roman"/>
          <w:sz w:val="28"/>
          <w:szCs w:val="28"/>
        </w:rPr>
        <w:t>.</w:t>
      </w:r>
    </w:p>
    <w:p w:rsidR="008A36CF" w:rsidRPr="00D50E78" w:rsidRDefault="008A36CF" w:rsidP="009A5D2A">
      <w:pPr>
        <w:jc w:val="both"/>
        <w:rPr>
          <w:rFonts w:ascii="Times New Roman" w:hAnsi="Times New Roman" w:cs="Times New Roman"/>
          <w:sz w:val="28"/>
          <w:szCs w:val="28"/>
        </w:rPr>
      </w:pPr>
      <w:r w:rsidRPr="00D50E78">
        <w:rPr>
          <w:rFonts w:ascii="Times New Roman" w:hAnsi="Times New Roman" w:cs="Times New Roman"/>
          <w:sz w:val="28"/>
          <w:szCs w:val="28"/>
        </w:rPr>
        <w:t>2.Аналіз підсумків зимово</w:t>
      </w:r>
      <w:r w:rsidR="00E35DE1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E35DE1"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 w:rsidR="00E35DE1">
        <w:rPr>
          <w:rFonts w:ascii="Times New Roman" w:hAnsi="Times New Roman" w:cs="Times New Roman"/>
          <w:sz w:val="28"/>
          <w:szCs w:val="28"/>
        </w:rPr>
        <w:t xml:space="preserve">-екзаменаційної сесії </w:t>
      </w:r>
      <w:r w:rsidRPr="00D50E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E78">
        <w:rPr>
          <w:rFonts w:ascii="Times New Roman" w:hAnsi="Times New Roman" w:cs="Times New Roman"/>
          <w:sz w:val="28"/>
          <w:szCs w:val="28"/>
        </w:rPr>
        <w:t>доп.заст.декана</w:t>
      </w:r>
      <w:proofErr w:type="spellEnd"/>
      <w:r w:rsidRPr="00D5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E78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D50E78">
        <w:rPr>
          <w:rFonts w:ascii="Times New Roman" w:hAnsi="Times New Roman" w:cs="Times New Roman"/>
          <w:sz w:val="28"/>
          <w:szCs w:val="28"/>
        </w:rPr>
        <w:t xml:space="preserve"> М. І., зав. кафедр).</w:t>
      </w:r>
    </w:p>
    <w:p w:rsidR="008A36CF" w:rsidRPr="000768EE" w:rsidRDefault="008A36CF" w:rsidP="009A5D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3. Про </w:t>
      </w:r>
      <w:proofErr w:type="spellStart"/>
      <w:proofErr w:type="gramStart"/>
      <w:r w:rsidRPr="000768E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768EE">
        <w:rPr>
          <w:rFonts w:ascii="Times New Roman" w:hAnsi="Times New Roman" w:cs="Times New Roman"/>
          <w:sz w:val="28"/>
          <w:szCs w:val="28"/>
          <w:lang w:val="ru-RU"/>
        </w:rPr>
        <w:t>ід</w:t>
      </w:r>
      <w:r w:rsidR="00A10DCC">
        <w:rPr>
          <w:rFonts w:ascii="Times New Roman" w:hAnsi="Times New Roman" w:cs="Times New Roman"/>
          <w:sz w:val="28"/>
          <w:szCs w:val="28"/>
          <w:lang w:val="ru-RU"/>
        </w:rPr>
        <w:t>готовку</w:t>
      </w:r>
      <w:proofErr w:type="spellEnd"/>
      <w:r w:rsidR="00A10DC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10DCC">
        <w:rPr>
          <w:rFonts w:ascii="Times New Roman" w:hAnsi="Times New Roman" w:cs="Times New Roman"/>
          <w:sz w:val="28"/>
          <w:szCs w:val="28"/>
          <w:lang w:val="ru-RU"/>
        </w:rPr>
        <w:t>акредитації</w:t>
      </w:r>
      <w:proofErr w:type="spellEnd"/>
      <w:r w:rsidR="00A10DCC">
        <w:rPr>
          <w:rFonts w:ascii="Times New Roman" w:hAnsi="Times New Roman" w:cs="Times New Roman"/>
          <w:sz w:val="28"/>
          <w:szCs w:val="28"/>
          <w:lang w:val="ru-RU"/>
        </w:rPr>
        <w:t xml:space="preserve"> ОП</w:t>
      </w:r>
      <w:r w:rsidR="00E35D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DCC">
        <w:rPr>
          <w:rFonts w:ascii="Times New Roman" w:hAnsi="Times New Roman" w:cs="Times New Roman"/>
          <w:sz w:val="28"/>
          <w:szCs w:val="28"/>
          <w:lang w:val="ru-RU"/>
        </w:rPr>
        <w:t>(доп. зав. к</w:t>
      </w:r>
      <w:r w:rsidRPr="000768EE">
        <w:rPr>
          <w:rFonts w:ascii="Times New Roman" w:hAnsi="Times New Roman" w:cs="Times New Roman"/>
          <w:sz w:val="28"/>
          <w:szCs w:val="28"/>
          <w:lang w:val="ru-RU"/>
        </w:rPr>
        <w:t>афедр).</w:t>
      </w:r>
    </w:p>
    <w:p w:rsidR="008A36CF" w:rsidRPr="000768EE" w:rsidRDefault="008A36CF" w:rsidP="009A5D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4. Про </w:t>
      </w:r>
      <w:proofErr w:type="spellStart"/>
      <w:proofErr w:type="gramStart"/>
      <w:r w:rsidRPr="000768E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768EE">
        <w:rPr>
          <w:rFonts w:ascii="Times New Roman" w:hAnsi="Times New Roman" w:cs="Times New Roman"/>
          <w:sz w:val="28"/>
          <w:szCs w:val="28"/>
          <w:lang w:val="ru-RU"/>
        </w:rPr>
        <w:t>ідготовку</w:t>
      </w:r>
      <w:proofErr w:type="spellEnd"/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768EE">
        <w:rPr>
          <w:rFonts w:ascii="Times New Roman" w:hAnsi="Times New Roman" w:cs="Times New Roman"/>
          <w:sz w:val="28"/>
          <w:szCs w:val="28"/>
          <w:lang w:val="ru-RU"/>
        </w:rPr>
        <w:t>вступної</w:t>
      </w:r>
      <w:proofErr w:type="spellEnd"/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68EE">
        <w:rPr>
          <w:rFonts w:ascii="Times New Roman" w:hAnsi="Times New Roman" w:cs="Times New Roman"/>
          <w:sz w:val="28"/>
          <w:szCs w:val="28"/>
          <w:lang w:val="ru-RU"/>
        </w:rPr>
        <w:t>кампанії</w:t>
      </w:r>
      <w:proofErr w:type="spellEnd"/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2021р.(доп. зав. кафедр, </w:t>
      </w:r>
      <w:proofErr w:type="spellStart"/>
      <w:r w:rsidRPr="000768EE"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 w:rsidRPr="000768EE">
        <w:rPr>
          <w:rFonts w:ascii="Times New Roman" w:hAnsi="Times New Roman" w:cs="Times New Roman"/>
          <w:sz w:val="28"/>
          <w:szCs w:val="28"/>
          <w:lang w:val="ru-RU"/>
        </w:rPr>
        <w:t>. декана.</w:t>
      </w:r>
    </w:p>
    <w:p w:rsidR="008A36CF" w:rsidRPr="000768EE" w:rsidRDefault="008A36CF" w:rsidP="009A5D2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proofErr w:type="gramStart"/>
      <w:r w:rsidRPr="000768E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768EE">
        <w:rPr>
          <w:rFonts w:ascii="Times New Roman" w:hAnsi="Times New Roman" w:cs="Times New Roman"/>
          <w:sz w:val="28"/>
          <w:szCs w:val="28"/>
          <w:lang w:val="ru-RU"/>
        </w:rPr>
        <w:t>ізне</w:t>
      </w:r>
      <w:proofErr w:type="spellEnd"/>
      <w:r w:rsidRPr="000768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6CF" w:rsidRPr="000768EE" w:rsidRDefault="008A36CF" w:rsidP="008A36CF">
      <w:pPr>
        <w:rPr>
          <w:rFonts w:ascii="Times New Roman" w:hAnsi="Times New Roman" w:cs="Times New Roman"/>
          <w:sz w:val="28"/>
          <w:szCs w:val="28"/>
        </w:rPr>
      </w:pPr>
      <w:r w:rsidRPr="000768EE">
        <w:rPr>
          <w:rFonts w:ascii="Times New Roman" w:hAnsi="Times New Roman" w:cs="Times New Roman"/>
          <w:sz w:val="28"/>
          <w:szCs w:val="28"/>
        </w:rPr>
        <w:t>Доц.  Крохмальний Р. О. запропонував затвердити порядок денний.</w:t>
      </w:r>
    </w:p>
    <w:p w:rsidR="008A36CF" w:rsidRPr="000768EE" w:rsidRDefault="008A36CF" w:rsidP="008A36CF">
      <w:pPr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768EE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8A36CF" w:rsidRPr="000768EE" w:rsidRDefault="008A36CF" w:rsidP="008A36CF">
      <w:pPr>
        <w:jc w:val="both"/>
        <w:rPr>
          <w:rFonts w:ascii="Times New Roman" w:hAnsi="Times New Roman" w:cs="Times New Roman"/>
          <w:sz w:val="28"/>
          <w:szCs w:val="28"/>
        </w:rPr>
      </w:pPr>
      <w:r w:rsidRPr="000768EE">
        <w:rPr>
          <w:rFonts w:ascii="Times New Roman" w:hAnsi="Times New Roman" w:cs="Times New Roman"/>
          <w:sz w:val="28"/>
          <w:szCs w:val="28"/>
        </w:rPr>
        <w:t xml:space="preserve">Розпочати засідання Вченої ради за утвердженим порядком денним.  </w:t>
      </w:r>
    </w:p>
    <w:p w:rsidR="008A36CF" w:rsidRPr="000768EE" w:rsidRDefault="008A36CF" w:rsidP="008A36C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768EE" w:rsidRDefault="000768EE" w:rsidP="00CC3A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>Циганик</w:t>
      </w:r>
      <w:proofErr w:type="spellEnd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М.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Просимо </w:t>
      </w:r>
      <w:proofErr w:type="spellStart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>доопрацювати</w:t>
      </w:r>
      <w:proofErr w:type="spellEnd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ОП, </w:t>
      </w:r>
      <w:proofErr w:type="spellStart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>оновити</w:t>
      </w:r>
      <w:proofErr w:type="spellEnd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>вибіркові</w:t>
      </w:r>
      <w:proofErr w:type="spellEnd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A36CF" w:rsidRPr="000768EE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темами, списком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силабусом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робочими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36CF" w:rsidRDefault="000768EE" w:rsidP="0007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68EE">
        <w:rPr>
          <w:rFonts w:ascii="Times New Roman" w:hAnsi="Times New Roman" w:cs="Times New Roman"/>
          <w:sz w:val="28"/>
          <w:szCs w:val="28"/>
        </w:rPr>
        <w:t>Крохмальний Р. О</w:t>
      </w:r>
      <w:r>
        <w:rPr>
          <w:rFonts w:ascii="Times New Roman" w:hAnsi="Times New Roman" w:cs="Times New Roman"/>
          <w:sz w:val="28"/>
          <w:szCs w:val="28"/>
        </w:rPr>
        <w:t>. реєстрація працівників на</w:t>
      </w:r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68E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68EE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="00A10D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0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0DCC">
        <w:rPr>
          <w:rFonts w:ascii="Times New Roman" w:hAnsi="Times New Roman" w:cs="Times New Roman"/>
          <w:sz w:val="28"/>
          <w:szCs w:val="28"/>
        </w:rPr>
        <w:t>ідвищення кваліфікації он</w:t>
      </w:r>
      <w:r>
        <w:rPr>
          <w:rFonts w:ascii="Times New Roman" w:hAnsi="Times New Roman" w:cs="Times New Roman"/>
          <w:sz w:val="28"/>
          <w:szCs w:val="28"/>
        </w:rPr>
        <w:t>лайн.</w:t>
      </w:r>
    </w:p>
    <w:p w:rsidR="000768EE" w:rsidRDefault="000768EE" w:rsidP="0007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768EE">
        <w:rPr>
          <w:rFonts w:ascii="Times New Roman" w:hAnsi="Times New Roman" w:cs="Times New Roman"/>
          <w:sz w:val="28"/>
          <w:szCs w:val="28"/>
        </w:rPr>
        <w:t xml:space="preserve"> .Доц. </w:t>
      </w:r>
      <w:proofErr w:type="spellStart"/>
      <w:r w:rsidRPr="000768E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0768EE">
        <w:rPr>
          <w:rFonts w:ascii="Times New Roman" w:hAnsi="Times New Roman" w:cs="Times New Roman"/>
          <w:sz w:val="28"/>
          <w:szCs w:val="28"/>
        </w:rPr>
        <w:t xml:space="preserve"> М. І. аналіз підсумків зимової заліково-екзаменаційної</w:t>
      </w:r>
      <w:r>
        <w:rPr>
          <w:rFonts w:ascii="Times New Roman" w:hAnsi="Times New Roman" w:cs="Times New Roman"/>
          <w:sz w:val="28"/>
          <w:szCs w:val="28"/>
        </w:rPr>
        <w:t xml:space="preserve"> просимо мінімізувати проблеми.</w:t>
      </w:r>
    </w:p>
    <w:p w:rsidR="000768EE" w:rsidRDefault="00A10DCC" w:rsidP="0007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одна студентка</w:t>
      </w:r>
      <w:r w:rsidR="000768EE">
        <w:rPr>
          <w:rFonts w:ascii="Times New Roman" w:hAnsi="Times New Roman" w:cs="Times New Roman"/>
          <w:sz w:val="28"/>
          <w:szCs w:val="28"/>
        </w:rPr>
        <w:t xml:space="preserve"> магістр вибула.</w:t>
      </w:r>
    </w:p>
    <w:p w:rsidR="000768EE" w:rsidRDefault="000768EE" w:rsidP="0007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Доц.. Демчук Н. Р. погана успішність, не відвідують лекції, стараємося виходити з ситуації</w:t>
      </w:r>
      <w:r w:rsidR="002F7D33">
        <w:rPr>
          <w:rFonts w:ascii="Times New Roman" w:hAnsi="Times New Roman" w:cs="Times New Roman"/>
          <w:sz w:val="28"/>
          <w:szCs w:val="28"/>
        </w:rPr>
        <w:t>.</w:t>
      </w:r>
    </w:p>
    <w:p w:rsidR="002F7D33" w:rsidRDefault="002F7D33" w:rsidP="0007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Доц.. Гарбузюк М. В. одна студ</w:t>
      </w:r>
      <w:r w:rsidR="00A10DCC">
        <w:rPr>
          <w:rFonts w:ascii="Times New Roman" w:hAnsi="Times New Roman" w:cs="Times New Roman"/>
          <w:sz w:val="28"/>
          <w:szCs w:val="28"/>
        </w:rPr>
        <w:t>ентка</w:t>
      </w:r>
      <w:r>
        <w:rPr>
          <w:rFonts w:ascii="Times New Roman" w:hAnsi="Times New Roman" w:cs="Times New Roman"/>
          <w:sz w:val="28"/>
          <w:szCs w:val="28"/>
        </w:rPr>
        <w:t xml:space="preserve"> вибула</w:t>
      </w:r>
      <w:r w:rsidR="00A10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приклала зусиль наздогнати.</w:t>
      </w:r>
    </w:p>
    <w:p w:rsidR="002F7D33" w:rsidRDefault="00A10DCC" w:rsidP="0007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приміщенні на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обмежити кількість студентів</w:t>
      </w:r>
      <w:r w:rsidR="002F7D33">
        <w:rPr>
          <w:rFonts w:ascii="Times New Roman" w:hAnsi="Times New Roman" w:cs="Times New Roman"/>
          <w:sz w:val="28"/>
          <w:szCs w:val="28"/>
        </w:rPr>
        <w:t xml:space="preserve"> в аудиторії, вважати на здоро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7D33" w:rsidRPr="002F7D3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F7D33">
        <w:rPr>
          <w:rFonts w:ascii="Times New Roman" w:hAnsi="Times New Roman" w:cs="Times New Roman"/>
          <w:sz w:val="28"/>
          <w:szCs w:val="28"/>
        </w:rPr>
        <w:t>я.</w:t>
      </w:r>
    </w:p>
    <w:p w:rsidR="002F7D33" w:rsidRDefault="002F7D33" w:rsidP="0007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3.Питання до акредитації ОП зав. кафедр заявили що все добре.</w:t>
      </w:r>
    </w:p>
    <w:p w:rsidR="002F7D33" w:rsidRDefault="002F7D33" w:rsidP="00076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7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r w:rsidRPr="00076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68EE">
        <w:rPr>
          <w:rFonts w:ascii="Times New Roman" w:hAnsi="Times New Roman" w:cs="Times New Roman"/>
          <w:sz w:val="28"/>
          <w:szCs w:val="28"/>
        </w:rPr>
        <w:t>Крохмальний Р. О</w:t>
      </w:r>
      <w:r>
        <w:rPr>
          <w:rFonts w:ascii="Times New Roman" w:hAnsi="Times New Roman" w:cs="Times New Roman"/>
          <w:sz w:val="28"/>
          <w:szCs w:val="28"/>
        </w:rPr>
        <w:t>. консультації вступної кампанії проводити он лайн.</w:t>
      </w:r>
    </w:p>
    <w:p w:rsidR="002F7D33" w:rsidRDefault="002F7D33" w:rsidP="002F7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EF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DA2EE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A2EEF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2F7D33" w:rsidRDefault="002F7D33" w:rsidP="002F7D33">
      <w:pPr>
        <w:jc w:val="both"/>
        <w:rPr>
          <w:rFonts w:ascii="Times New Roman" w:hAnsi="Times New Roman" w:cs="Times New Roman"/>
          <w:sz w:val="28"/>
          <w:szCs w:val="28"/>
        </w:rPr>
      </w:pPr>
      <w:r w:rsidRPr="002F7D33">
        <w:rPr>
          <w:rFonts w:ascii="Times New Roman" w:hAnsi="Times New Roman" w:cs="Times New Roman"/>
          <w:sz w:val="28"/>
          <w:szCs w:val="28"/>
        </w:rPr>
        <w:t xml:space="preserve">Взяти до уваги. </w:t>
      </w:r>
    </w:p>
    <w:p w:rsidR="00E35DE1" w:rsidRPr="002F7D33" w:rsidRDefault="00E35DE1" w:rsidP="002F7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Різне.</w:t>
      </w:r>
      <w:bookmarkStart w:id="0" w:name="_GoBack"/>
      <w:bookmarkEnd w:id="0"/>
    </w:p>
    <w:p w:rsidR="002F7D33" w:rsidRPr="002F7D33" w:rsidRDefault="002F7D33" w:rsidP="002F7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33" w:rsidRPr="002F7D33" w:rsidRDefault="002F7D33" w:rsidP="002F7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33" w:rsidRPr="002F7D33" w:rsidRDefault="002F7D33" w:rsidP="002F7D33">
      <w:pPr>
        <w:jc w:val="both"/>
        <w:rPr>
          <w:rFonts w:ascii="Times New Roman" w:hAnsi="Times New Roman" w:cs="Times New Roman"/>
          <w:sz w:val="28"/>
          <w:szCs w:val="28"/>
        </w:rPr>
      </w:pPr>
      <w:r w:rsidRPr="002F7D33">
        <w:rPr>
          <w:rFonts w:ascii="Times New Roman" w:hAnsi="Times New Roman" w:cs="Times New Roman"/>
          <w:sz w:val="28"/>
          <w:szCs w:val="28"/>
        </w:rPr>
        <w:t xml:space="preserve">Голова  Вченої ради                                                           доц. Крохмальний Р.О. </w:t>
      </w:r>
    </w:p>
    <w:p w:rsidR="002F7D33" w:rsidRPr="002F7D33" w:rsidRDefault="002F7D33" w:rsidP="002F7D33">
      <w:pPr>
        <w:jc w:val="both"/>
        <w:rPr>
          <w:rFonts w:ascii="Times New Roman" w:hAnsi="Times New Roman" w:cs="Times New Roman"/>
          <w:sz w:val="28"/>
          <w:szCs w:val="28"/>
        </w:rPr>
      </w:pPr>
      <w:r w:rsidRPr="002F7D33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                            доц. Величко О. Б. </w:t>
      </w:r>
    </w:p>
    <w:p w:rsidR="002F7D33" w:rsidRPr="002F7D33" w:rsidRDefault="002F7D33" w:rsidP="00CC3A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D33" w:rsidRPr="002F7D33" w:rsidRDefault="002F7D33" w:rsidP="00076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6CF" w:rsidRPr="000768EE" w:rsidRDefault="008A36CF" w:rsidP="009A5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C67" w:rsidRPr="000768EE" w:rsidRDefault="00027C67">
      <w:pPr>
        <w:rPr>
          <w:rFonts w:ascii="Times New Roman" w:hAnsi="Times New Roman" w:cs="Times New Roman"/>
          <w:sz w:val="28"/>
          <w:szCs w:val="28"/>
        </w:rPr>
      </w:pPr>
    </w:p>
    <w:sectPr w:rsidR="00027C67" w:rsidRPr="00076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76028"/>
    <w:multiLevelType w:val="hybridMultilevel"/>
    <w:tmpl w:val="AE0EC5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8"/>
    <w:rsid w:val="00027C67"/>
    <w:rsid w:val="000768EE"/>
    <w:rsid w:val="00090F48"/>
    <w:rsid w:val="002F7D33"/>
    <w:rsid w:val="00380CBD"/>
    <w:rsid w:val="0048175E"/>
    <w:rsid w:val="008A36CF"/>
    <w:rsid w:val="008B5EEF"/>
    <w:rsid w:val="00906B77"/>
    <w:rsid w:val="009A5D2A"/>
    <w:rsid w:val="00A10DCC"/>
    <w:rsid w:val="00CC3AE9"/>
    <w:rsid w:val="00D50E78"/>
    <w:rsid w:val="00E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2022-02-13T10:17:00Z</dcterms:created>
  <dcterms:modified xsi:type="dcterms:W3CDTF">2022-02-13T10:17:00Z</dcterms:modified>
</cp:coreProperties>
</file>