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A" w:rsidRDefault="00E23FAA" w:rsidP="00E23F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ВИТЯГ</w:t>
      </w:r>
    </w:p>
    <w:p w:rsidR="00E23FAA" w:rsidRPr="00591213" w:rsidRDefault="00E23FAA" w:rsidP="00E23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 </w:t>
      </w:r>
      <w:r w:rsidRPr="00591213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У №  </w:t>
      </w:r>
      <w:r w:rsidR="009E4594">
        <w:rPr>
          <w:rFonts w:ascii="Times New Roman" w:hAnsi="Times New Roman" w:cs="Times New Roman"/>
          <w:b/>
          <w:sz w:val="28"/>
          <w:szCs w:val="28"/>
        </w:rPr>
        <w:t>2</w:t>
      </w:r>
    </w:p>
    <w:p w:rsidR="00E23FAA" w:rsidRPr="0048175E" w:rsidRDefault="00E23FAA" w:rsidP="00E2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175E">
        <w:rPr>
          <w:rFonts w:ascii="Times New Roman" w:hAnsi="Times New Roman" w:cs="Times New Roman"/>
          <w:sz w:val="28"/>
          <w:szCs w:val="28"/>
        </w:rPr>
        <w:t>засідання Вченої ради факультету культури і мистецтв</w:t>
      </w:r>
    </w:p>
    <w:p w:rsidR="00E23FAA" w:rsidRPr="009C048B" w:rsidRDefault="00E23FAA" w:rsidP="00E2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від 6 жовтн</w:t>
      </w:r>
      <w:r w:rsidRPr="009C048B">
        <w:rPr>
          <w:rFonts w:ascii="Times New Roman" w:hAnsi="Times New Roman" w:cs="Times New Roman"/>
          <w:i/>
          <w:sz w:val="28"/>
          <w:szCs w:val="28"/>
        </w:rPr>
        <w:t>я 2021 року</w:t>
      </w:r>
    </w:p>
    <w:p w:rsidR="00E23FAA" w:rsidRDefault="00E23FAA" w:rsidP="00E2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Усього-19.</w:t>
      </w:r>
    </w:p>
    <w:p w:rsidR="00E23FAA" w:rsidRPr="0048175E" w:rsidRDefault="00E23FAA" w:rsidP="00E2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Присутні-17.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проф.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Гарбузюк М.В. (голова Вченої ради),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 </w:t>
      </w:r>
      <w:r>
        <w:rPr>
          <w:rFonts w:ascii="Times New Roman" w:hAnsi="Times New Roman" w:cs="Times New Roman"/>
          <w:sz w:val="28"/>
          <w:szCs w:val="28"/>
        </w:rPr>
        <w:t xml:space="preserve"> (заступник голови), проф. Козак Б. М., проф. Петрик О. О.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доц. Максименко С.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Ю. 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</w:t>
      </w:r>
      <w:r>
        <w:rPr>
          <w:rFonts w:ascii="Times New Roman" w:hAnsi="Times New Roman" w:cs="Times New Roman"/>
          <w:sz w:val="28"/>
          <w:szCs w:val="28"/>
        </w:rPr>
        <w:t>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 </w:t>
      </w:r>
      <w:r w:rsidRPr="0048175E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</w:t>
      </w:r>
      <w:r>
        <w:rPr>
          <w:rFonts w:ascii="Times New Roman" w:hAnsi="Times New Roman" w:cs="Times New Roman"/>
          <w:sz w:val="28"/>
          <w:szCs w:val="28"/>
        </w:rPr>
        <w:t xml:space="preserve"> Білоус Г. Г.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Білоусова Р.З., 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Крохмальний Д.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Ковбасюк А. В.</w:t>
      </w:r>
    </w:p>
    <w:p w:rsidR="00E23FAA" w:rsidRDefault="00E23FAA" w:rsidP="00E23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ПОРЯДОК ДЕННИЙ: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1.Підсумки роботи факультету за вересень 2021 р.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стан протиепідемічної безпеки</w:t>
      </w:r>
      <w:r w:rsidR="00D26914">
        <w:rPr>
          <w:rFonts w:ascii="Times New Roman" w:hAnsi="Times New Roman" w:cs="Times New Roman"/>
          <w:sz w:val="28"/>
          <w:szCs w:val="28"/>
        </w:rPr>
        <w:t xml:space="preserve"> на факультеті (</w:t>
      </w:r>
      <w:proofErr w:type="spellStart"/>
      <w:r w:rsidR="00D2691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D269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914">
        <w:rPr>
          <w:rFonts w:ascii="Times New Roman" w:hAnsi="Times New Roman" w:cs="Times New Roman"/>
          <w:sz w:val="28"/>
          <w:szCs w:val="28"/>
        </w:rPr>
        <w:t>в.о.декана</w:t>
      </w:r>
      <w:proofErr w:type="spellEnd"/>
      <w:r w:rsidR="00D26914" w:rsidRPr="00D26914">
        <w:rPr>
          <w:rFonts w:ascii="Times New Roman" w:hAnsi="Times New Roman" w:cs="Times New Roman"/>
          <w:sz w:val="28"/>
          <w:szCs w:val="28"/>
        </w:rPr>
        <w:t xml:space="preserve"> </w:t>
      </w:r>
      <w:r w:rsidR="00D26914">
        <w:rPr>
          <w:rFonts w:ascii="Times New Roman" w:hAnsi="Times New Roman" w:cs="Times New Roman"/>
          <w:sz w:val="28"/>
          <w:szCs w:val="28"/>
        </w:rPr>
        <w:t xml:space="preserve">проф. </w:t>
      </w:r>
      <w:r w:rsidR="00D26914" w:rsidRPr="0048175E">
        <w:rPr>
          <w:rFonts w:ascii="Times New Roman" w:hAnsi="Times New Roman" w:cs="Times New Roman"/>
          <w:sz w:val="28"/>
          <w:szCs w:val="28"/>
        </w:rPr>
        <w:t>Гарбузюк М.В.</w:t>
      </w:r>
      <w:r w:rsidR="00D26914">
        <w:rPr>
          <w:rFonts w:ascii="Times New Roman" w:hAnsi="Times New Roman" w:cs="Times New Roman"/>
          <w:sz w:val="28"/>
          <w:szCs w:val="28"/>
        </w:rPr>
        <w:t>,</w:t>
      </w:r>
      <w:r w:rsidR="00D26914"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заст.</w:t>
      </w:r>
      <w:r w:rsidR="00C9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Л.</w:t>
      </w:r>
      <w:r w:rsidR="00C90150">
        <w:rPr>
          <w:rFonts w:ascii="Times New Roman" w:hAnsi="Times New Roman" w:cs="Times New Roman"/>
          <w:sz w:val="28"/>
          <w:szCs w:val="28"/>
        </w:rPr>
        <w:t>).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3.Затвердження тем курсових та магістерських робіт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зав. кафедри).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кандидатури на отримання премій облдержадміністрації та обласної адміністрації для працівників наукових установ та закладів вищої освіти Львівської області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заст. декана Білоус Г Г.).</w:t>
      </w:r>
    </w:p>
    <w:p w:rsidR="00E23FAA" w:rsidRPr="0048175E" w:rsidRDefault="00D26914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Різне.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AB5829">
        <w:rPr>
          <w:rFonts w:ascii="Times New Roman" w:hAnsi="Times New Roman" w:cs="Times New Roman"/>
          <w:sz w:val="28"/>
          <w:szCs w:val="28"/>
        </w:rPr>
        <w:t>СЛУХАЛИ</w:t>
      </w:r>
      <w:r w:rsidRPr="00652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В.</w:t>
      </w:r>
      <w:r w:rsidR="004746A0">
        <w:rPr>
          <w:rFonts w:ascii="Times New Roman" w:hAnsi="Times New Roman" w:cs="Times New Roman"/>
          <w:sz w:val="28"/>
          <w:szCs w:val="28"/>
        </w:rPr>
        <w:t xml:space="preserve"> о</w:t>
      </w:r>
      <w:r w:rsidRPr="00E23FAA">
        <w:rPr>
          <w:rFonts w:ascii="Times New Roman" w:hAnsi="Times New Roman" w:cs="Times New Roman"/>
          <w:sz w:val="28"/>
          <w:szCs w:val="28"/>
        </w:rPr>
        <w:t>. декана проф. Гарбузюк М. В.</w:t>
      </w:r>
      <w:r w:rsidR="004746A0">
        <w:rPr>
          <w:rFonts w:ascii="Times New Roman" w:hAnsi="Times New Roman" w:cs="Times New Roman"/>
          <w:sz w:val="28"/>
          <w:szCs w:val="28"/>
        </w:rPr>
        <w:t xml:space="preserve"> внесла пропозицію затвердити порядок денний.</w:t>
      </w:r>
    </w:p>
    <w:p w:rsidR="004746A0" w:rsidRPr="007A47F2" w:rsidRDefault="004746A0" w:rsidP="00474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7A47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(одноголосно)</w:t>
      </w:r>
    </w:p>
    <w:p w:rsidR="004746A0" w:rsidRDefault="004746A0" w:rsidP="004746A0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>Розпочати засідання Вченої ради за затвердженим порядком денним.</w:t>
      </w:r>
    </w:p>
    <w:p w:rsidR="00FE79A7" w:rsidRPr="00FE79A7" w:rsidRDefault="004746A0" w:rsidP="00E23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6A0">
        <w:rPr>
          <w:rFonts w:ascii="Times New Roman" w:hAnsi="Times New Roman" w:cs="Times New Roman"/>
          <w:sz w:val="28"/>
          <w:szCs w:val="28"/>
          <w:lang w:val="ru-RU"/>
        </w:rPr>
        <w:t xml:space="preserve">Доп. </w:t>
      </w:r>
      <w:proofErr w:type="gramStart"/>
      <w:r w:rsidR="00B72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3FAA">
        <w:rPr>
          <w:rFonts w:ascii="Times New Roman" w:hAnsi="Times New Roman" w:cs="Times New Roman"/>
          <w:sz w:val="28"/>
          <w:szCs w:val="28"/>
        </w:rPr>
        <w:t>. декана проф. Гарбузюк М. В.</w:t>
      </w:r>
      <w:r>
        <w:rPr>
          <w:rFonts w:ascii="Times New Roman" w:hAnsi="Times New Roman" w:cs="Times New Roman"/>
          <w:sz w:val="28"/>
          <w:szCs w:val="28"/>
        </w:rPr>
        <w:t xml:space="preserve"> Важливі події привернули увагу до нашого факультету і України. Вітаємо з отриманням вченого ступеня </w:t>
      </w:r>
      <w:r w:rsidR="00D26914">
        <w:rPr>
          <w:rFonts w:ascii="Times New Roman" w:hAnsi="Times New Roman" w:cs="Times New Roman"/>
          <w:sz w:val="28"/>
          <w:szCs w:val="28"/>
        </w:rPr>
        <w:t xml:space="preserve">кандидата наук </w:t>
      </w:r>
      <w:r>
        <w:rPr>
          <w:rFonts w:ascii="Times New Roman" w:hAnsi="Times New Roman" w:cs="Times New Roman"/>
          <w:sz w:val="28"/>
          <w:szCs w:val="28"/>
        </w:rPr>
        <w:t xml:space="preserve">Лаврентія Р. Я., Лаврентій-Росу </w:t>
      </w:r>
      <w:r w:rsidR="00FE79A7">
        <w:rPr>
          <w:rFonts w:ascii="Times New Roman" w:hAnsi="Times New Roman" w:cs="Times New Roman"/>
          <w:sz w:val="28"/>
          <w:szCs w:val="28"/>
        </w:rPr>
        <w:t>С. І.</w:t>
      </w:r>
      <w:r>
        <w:rPr>
          <w:rFonts w:ascii="Times New Roman" w:hAnsi="Times New Roman" w:cs="Times New Roman"/>
          <w:sz w:val="28"/>
          <w:szCs w:val="28"/>
        </w:rPr>
        <w:t xml:space="preserve"> , Патер </w:t>
      </w:r>
      <w:r w:rsidR="00FE79A7">
        <w:rPr>
          <w:rFonts w:ascii="Times New Roman" w:hAnsi="Times New Roman" w:cs="Times New Roman"/>
          <w:sz w:val="28"/>
          <w:szCs w:val="28"/>
        </w:rPr>
        <w:t>А. Р.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A7">
        <w:rPr>
          <w:rFonts w:ascii="Times New Roman" w:hAnsi="Times New Roman" w:cs="Times New Roman"/>
          <w:sz w:val="28"/>
          <w:szCs w:val="28"/>
        </w:rPr>
        <w:t>Т. В.</w:t>
      </w:r>
    </w:p>
    <w:p w:rsidR="00FE79A7" w:rsidRDefault="00FE79A7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 вересні відбулася </w:t>
      </w:r>
      <w:r w:rsidR="00C90150">
        <w:rPr>
          <w:rFonts w:ascii="Times New Roman" w:hAnsi="Times New Roman" w:cs="Times New Roman"/>
          <w:sz w:val="28"/>
          <w:szCs w:val="28"/>
        </w:rPr>
        <w:t>всеукраїнська конференція, яку</w:t>
      </w:r>
      <w:r>
        <w:rPr>
          <w:rFonts w:ascii="Times New Roman" w:hAnsi="Times New Roman" w:cs="Times New Roman"/>
          <w:sz w:val="28"/>
          <w:szCs w:val="28"/>
        </w:rPr>
        <w:t xml:space="preserve"> організувала кафедра музикознавства та хорового мистецтва, почесний гість проф.. 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іхарж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0150">
        <w:rPr>
          <w:rFonts w:ascii="Times New Roman" w:hAnsi="Times New Roman" w:cs="Times New Roman"/>
          <w:sz w:val="28"/>
          <w:szCs w:val="28"/>
        </w:rPr>
        <w:t xml:space="preserve"> Дякуємо доц. </w:t>
      </w:r>
      <w:proofErr w:type="spellStart"/>
      <w:r w:rsidR="00C90150">
        <w:rPr>
          <w:rFonts w:ascii="Times New Roman" w:hAnsi="Times New Roman" w:cs="Times New Roman"/>
          <w:sz w:val="28"/>
          <w:szCs w:val="28"/>
        </w:rPr>
        <w:t>Дубровному</w:t>
      </w:r>
      <w:proofErr w:type="spellEnd"/>
      <w:r w:rsidR="00C90150">
        <w:rPr>
          <w:rFonts w:ascii="Times New Roman" w:hAnsi="Times New Roman" w:cs="Times New Roman"/>
          <w:sz w:val="28"/>
          <w:szCs w:val="28"/>
        </w:rPr>
        <w:t xml:space="preserve"> за високий рівень проведення цієї події. </w:t>
      </w:r>
    </w:p>
    <w:p w:rsidR="00C90150" w:rsidRDefault="00FE79A7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16-19 вересня </w:t>
      </w:r>
      <w:r w:rsidR="00B72F3E">
        <w:rPr>
          <w:rFonts w:ascii="Times New Roman" w:hAnsi="Times New Roman" w:cs="Times New Roman"/>
          <w:sz w:val="28"/>
          <w:szCs w:val="28"/>
        </w:rPr>
        <w:t xml:space="preserve">відбулася міжнародна програма, яка включала лекції, </w:t>
      </w:r>
      <w:r w:rsidR="00C90150">
        <w:rPr>
          <w:rFonts w:ascii="Times New Roman" w:hAnsi="Times New Roman" w:cs="Times New Roman"/>
          <w:sz w:val="28"/>
          <w:szCs w:val="28"/>
        </w:rPr>
        <w:t xml:space="preserve">дискусії, </w:t>
      </w:r>
      <w:r w:rsidR="00B72F3E">
        <w:rPr>
          <w:rFonts w:ascii="Times New Roman" w:hAnsi="Times New Roman" w:cs="Times New Roman"/>
          <w:sz w:val="28"/>
          <w:szCs w:val="28"/>
        </w:rPr>
        <w:t>відвідання театру</w:t>
      </w:r>
      <w:r w:rsidR="00C90150">
        <w:rPr>
          <w:rFonts w:ascii="Times New Roman" w:hAnsi="Times New Roman" w:cs="Times New Roman"/>
          <w:sz w:val="28"/>
          <w:szCs w:val="28"/>
        </w:rPr>
        <w:t>: в цій освітній програмі</w:t>
      </w:r>
      <w:r w:rsidR="00B72F3E">
        <w:rPr>
          <w:rFonts w:ascii="Times New Roman" w:hAnsi="Times New Roman" w:cs="Times New Roman"/>
          <w:sz w:val="28"/>
          <w:szCs w:val="28"/>
        </w:rPr>
        <w:t xml:space="preserve"> </w:t>
      </w:r>
      <w:r w:rsidR="00C90150">
        <w:rPr>
          <w:rFonts w:ascii="Times New Roman" w:hAnsi="Times New Roman" w:cs="Times New Roman"/>
          <w:sz w:val="28"/>
          <w:szCs w:val="28"/>
        </w:rPr>
        <w:t xml:space="preserve">брали </w:t>
      </w:r>
      <w:r w:rsidR="00B72F3E">
        <w:rPr>
          <w:rFonts w:ascii="Times New Roman" w:hAnsi="Times New Roman" w:cs="Times New Roman"/>
          <w:sz w:val="28"/>
          <w:szCs w:val="28"/>
        </w:rPr>
        <w:t>участь Житомирський університет</w:t>
      </w:r>
      <w:r w:rsidR="00C90150">
        <w:rPr>
          <w:rFonts w:ascii="Times New Roman" w:hAnsi="Times New Roman" w:cs="Times New Roman"/>
          <w:sz w:val="28"/>
          <w:szCs w:val="28"/>
        </w:rPr>
        <w:t xml:space="preserve">, </w:t>
      </w:r>
      <w:r w:rsidR="00B72F3E">
        <w:rPr>
          <w:rFonts w:ascii="Times New Roman" w:hAnsi="Times New Roman" w:cs="Times New Roman"/>
          <w:sz w:val="28"/>
          <w:szCs w:val="28"/>
        </w:rPr>
        <w:t>німецькі дослідники</w:t>
      </w:r>
      <w:r w:rsidR="00C90150">
        <w:rPr>
          <w:rFonts w:ascii="Times New Roman" w:hAnsi="Times New Roman" w:cs="Times New Roman"/>
          <w:sz w:val="28"/>
          <w:szCs w:val="28"/>
        </w:rPr>
        <w:t xml:space="preserve"> й студенти, Львівський театр ім. М. Заньковецької, наша кафедра театрознавства та акторської майстерності</w:t>
      </w:r>
      <w:r w:rsidR="00B72F3E">
        <w:rPr>
          <w:rFonts w:ascii="Times New Roman" w:hAnsi="Times New Roman" w:cs="Times New Roman"/>
          <w:sz w:val="28"/>
          <w:szCs w:val="28"/>
        </w:rPr>
        <w:t>.</w:t>
      </w:r>
      <w:r w:rsidR="00C90150">
        <w:rPr>
          <w:rFonts w:ascii="Times New Roman" w:hAnsi="Times New Roman" w:cs="Times New Roman"/>
          <w:sz w:val="28"/>
          <w:szCs w:val="28"/>
        </w:rPr>
        <w:t xml:space="preserve"> Дякуємо доц. М. </w:t>
      </w:r>
      <w:proofErr w:type="spellStart"/>
      <w:r w:rsidR="00C90150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="00C90150">
        <w:rPr>
          <w:rFonts w:ascii="Times New Roman" w:hAnsi="Times New Roman" w:cs="Times New Roman"/>
          <w:sz w:val="28"/>
          <w:szCs w:val="28"/>
        </w:rPr>
        <w:t xml:space="preserve"> за високий організаційний рівень проведення програми у стінах нашого факультету.</w:t>
      </w:r>
    </w:p>
    <w:p w:rsidR="00FE79A7" w:rsidRDefault="00D26914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Відбулася з</w:t>
      </w:r>
      <w:r w:rsidR="00B72F3E">
        <w:rPr>
          <w:rFonts w:ascii="Times New Roman" w:hAnsi="Times New Roman" w:cs="Times New Roman"/>
          <w:sz w:val="28"/>
          <w:szCs w:val="28"/>
        </w:rPr>
        <w:t>устріч з Ірмою Вітовською.</w:t>
      </w:r>
      <w:r w:rsidR="00C90150">
        <w:rPr>
          <w:rFonts w:ascii="Times New Roman" w:hAnsi="Times New Roman" w:cs="Times New Roman"/>
          <w:sz w:val="28"/>
          <w:szCs w:val="28"/>
        </w:rPr>
        <w:t xml:space="preserve"> Подія мала неабиякий  резонанс та зібрала велику кількість студентів.</w:t>
      </w:r>
    </w:p>
    <w:p w:rsidR="00B72F3E" w:rsidRDefault="00B72F3E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режисури і хореографії провели всеукраїнський науково-практичний семінар</w:t>
      </w:r>
      <w:r w:rsidR="00D26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150">
        <w:rPr>
          <w:rFonts w:ascii="Times New Roman" w:hAnsi="Times New Roman" w:cs="Times New Roman"/>
          <w:sz w:val="28"/>
          <w:szCs w:val="28"/>
        </w:rPr>
        <w:t xml:space="preserve">були </w:t>
      </w:r>
      <w:r>
        <w:rPr>
          <w:rFonts w:ascii="Times New Roman" w:hAnsi="Times New Roman" w:cs="Times New Roman"/>
          <w:sz w:val="28"/>
          <w:szCs w:val="28"/>
        </w:rPr>
        <w:t xml:space="preserve">присутні науковці </w:t>
      </w:r>
      <w:r w:rsidR="00C90150">
        <w:rPr>
          <w:rFonts w:ascii="Times New Roman" w:hAnsi="Times New Roman" w:cs="Times New Roman"/>
          <w:sz w:val="28"/>
          <w:szCs w:val="28"/>
        </w:rPr>
        <w:t xml:space="preserve">та практики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90150">
        <w:rPr>
          <w:rFonts w:ascii="Times New Roman" w:hAnsi="Times New Roman" w:cs="Times New Roman"/>
          <w:sz w:val="28"/>
          <w:szCs w:val="28"/>
        </w:rPr>
        <w:t xml:space="preserve">усієї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:rsidR="00B72F3E" w:rsidRDefault="00B72F3E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Профорієнтаційний захід в музею Львівського національного університету імені Івана Франка мав н</w:t>
      </w:r>
      <w:r w:rsidR="00D26914">
        <w:rPr>
          <w:rFonts w:ascii="Times New Roman" w:hAnsi="Times New Roman" w:cs="Times New Roman"/>
          <w:sz w:val="28"/>
          <w:szCs w:val="28"/>
        </w:rPr>
        <w:t>а меті знайти свого абітурієнта.</w:t>
      </w:r>
      <w:r>
        <w:rPr>
          <w:rFonts w:ascii="Times New Roman" w:hAnsi="Times New Roman" w:cs="Times New Roman"/>
          <w:sz w:val="28"/>
          <w:szCs w:val="28"/>
        </w:rPr>
        <w:t xml:space="preserve"> Кафедра музичного мистецтва планує проводити конференцію.</w:t>
      </w:r>
    </w:p>
    <w:p w:rsidR="00C90150" w:rsidRDefault="00F82737" w:rsidP="00C90150">
      <w:pPr>
        <w:jc w:val="both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72F3E" w:rsidRPr="00C90150">
        <w:rPr>
          <w:rFonts w:ascii="Times New Roman" w:hAnsi="Times New Roman" w:cs="Times New Roman"/>
          <w:sz w:val="28"/>
          <w:szCs w:val="28"/>
          <w:lang w:val="ru-RU"/>
        </w:rPr>
        <w:t xml:space="preserve">Доп. </w:t>
      </w:r>
      <w:proofErr w:type="gramStart"/>
      <w:r w:rsidR="00B72F3E" w:rsidRPr="00C901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2F3E" w:rsidRPr="00C90150">
        <w:rPr>
          <w:rFonts w:ascii="Times New Roman" w:hAnsi="Times New Roman" w:cs="Times New Roman"/>
          <w:sz w:val="28"/>
          <w:szCs w:val="28"/>
        </w:rPr>
        <w:t>. о. декана проф. Гарбузюк М. В.</w:t>
      </w:r>
      <w:r w:rsidR="00C90150">
        <w:rPr>
          <w:rFonts w:ascii="Times New Roman" w:hAnsi="Times New Roman" w:cs="Times New Roman"/>
          <w:sz w:val="28"/>
          <w:szCs w:val="28"/>
        </w:rPr>
        <w:t>:</w:t>
      </w:r>
    </w:p>
    <w:p w:rsidR="00B72F3E" w:rsidRPr="00C90150" w:rsidRDefault="00B72F3E" w:rsidP="00C90150">
      <w:pPr>
        <w:jc w:val="both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Станом на вчора </w:t>
      </w:r>
      <w:r w:rsidR="00C90150">
        <w:rPr>
          <w:rFonts w:ascii="Times New Roman" w:hAnsi="Times New Roman" w:cs="Times New Roman"/>
          <w:sz w:val="28"/>
          <w:szCs w:val="28"/>
        </w:rPr>
        <w:t xml:space="preserve">на факультеті </w:t>
      </w:r>
      <w:r w:rsidRPr="00C90150">
        <w:rPr>
          <w:rFonts w:ascii="Times New Roman" w:hAnsi="Times New Roman" w:cs="Times New Roman"/>
          <w:sz w:val="28"/>
          <w:szCs w:val="28"/>
        </w:rPr>
        <w:t>повн</w:t>
      </w:r>
      <w:r w:rsidR="00C90150">
        <w:rPr>
          <w:rFonts w:ascii="Times New Roman" w:hAnsi="Times New Roman" w:cs="Times New Roman"/>
          <w:sz w:val="28"/>
          <w:szCs w:val="28"/>
        </w:rPr>
        <w:t>у</w:t>
      </w:r>
      <w:r w:rsidRPr="00C90150">
        <w:rPr>
          <w:rFonts w:ascii="Times New Roman" w:hAnsi="Times New Roman" w:cs="Times New Roman"/>
          <w:sz w:val="28"/>
          <w:szCs w:val="28"/>
        </w:rPr>
        <w:t xml:space="preserve"> вакцинаці</w:t>
      </w:r>
      <w:r w:rsidR="00C90150">
        <w:rPr>
          <w:rFonts w:ascii="Times New Roman" w:hAnsi="Times New Roman" w:cs="Times New Roman"/>
          <w:sz w:val="28"/>
          <w:szCs w:val="28"/>
        </w:rPr>
        <w:t>ю отримали</w:t>
      </w:r>
      <w:r w:rsidRPr="00C90150">
        <w:rPr>
          <w:rFonts w:ascii="Times New Roman" w:hAnsi="Times New Roman" w:cs="Times New Roman"/>
          <w:sz w:val="28"/>
          <w:szCs w:val="28"/>
        </w:rPr>
        <w:t xml:space="preserve"> 55%, </w:t>
      </w:r>
      <w:r w:rsidR="00C90150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C90150">
        <w:rPr>
          <w:rFonts w:ascii="Times New Roman" w:hAnsi="Times New Roman" w:cs="Times New Roman"/>
          <w:sz w:val="28"/>
          <w:szCs w:val="28"/>
        </w:rPr>
        <w:t xml:space="preserve">антитіла </w:t>
      </w:r>
      <w:r w:rsidR="00C90150">
        <w:rPr>
          <w:rFonts w:ascii="Times New Roman" w:hAnsi="Times New Roman" w:cs="Times New Roman"/>
          <w:sz w:val="28"/>
          <w:szCs w:val="28"/>
        </w:rPr>
        <w:t xml:space="preserve">- </w:t>
      </w:r>
      <w:r w:rsidRPr="00C90150">
        <w:rPr>
          <w:rFonts w:ascii="Times New Roman" w:hAnsi="Times New Roman" w:cs="Times New Roman"/>
          <w:sz w:val="28"/>
          <w:szCs w:val="28"/>
        </w:rPr>
        <w:t>17%</w:t>
      </w:r>
      <w:r w:rsidR="00C90150">
        <w:rPr>
          <w:rFonts w:ascii="Times New Roman" w:hAnsi="Times New Roman" w:cs="Times New Roman"/>
          <w:sz w:val="28"/>
          <w:szCs w:val="28"/>
        </w:rPr>
        <w:t xml:space="preserve"> працівників</w:t>
      </w:r>
      <w:r w:rsidRPr="00C90150">
        <w:rPr>
          <w:rFonts w:ascii="Times New Roman" w:hAnsi="Times New Roman" w:cs="Times New Roman"/>
          <w:sz w:val="28"/>
          <w:szCs w:val="28"/>
        </w:rPr>
        <w:t xml:space="preserve">, невакцинованих </w:t>
      </w:r>
      <w:r w:rsidR="00C90150">
        <w:rPr>
          <w:rFonts w:ascii="Times New Roman" w:hAnsi="Times New Roman" w:cs="Times New Roman"/>
          <w:sz w:val="28"/>
          <w:szCs w:val="28"/>
        </w:rPr>
        <w:t xml:space="preserve">- </w:t>
      </w:r>
      <w:r w:rsidRPr="00C90150">
        <w:rPr>
          <w:rFonts w:ascii="Times New Roman" w:hAnsi="Times New Roman" w:cs="Times New Roman"/>
          <w:sz w:val="28"/>
          <w:szCs w:val="28"/>
        </w:rPr>
        <w:t>28%</w:t>
      </w:r>
      <w:r w:rsidR="00F82737" w:rsidRPr="00C90150">
        <w:rPr>
          <w:rFonts w:ascii="Times New Roman" w:hAnsi="Times New Roman" w:cs="Times New Roman"/>
          <w:sz w:val="28"/>
          <w:szCs w:val="28"/>
        </w:rPr>
        <w:t>. Треба подбати про дальшу вакцинацію.</w:t>
      </w:r>
    </w:p>
    <w:p w:rsidR="00F82737" w:rsidRDefault="00F82737" w:rsidP="00F8273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8273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82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Л. Продо</w:t>
      </w:r>
      <w:r w:rsidRPr="00F82737">
        <w:rPr>
          <w:rFonts w:ascii="Times New Roman" w:hAnsi="Times New Roman" w:cs="Times New Roman"/>
          <w:sz w:val="28"/>
          <w:szCs w:val="28"/>
        </w:rPr>
        <w:t>вжую на позитиві, не має хворих студентів та викладачів.</w:t>
      </w:r>
    </w:p>
    <w:p w:rsidR="00F82737" w:rsidRDefault="00F82737" w:rsidP="00F82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737">
        <w:rPr>
          <w:rFonts w:ascii="Times New Roman" w:hAnsi="Times New Roman" w:cs="Times New Roman"/>
          <w:sz w:val="28"/>
          <w:szCs w:val="28"/>
        </w:rPr>
        <w:t xml:space="preserve">Проф. Петрик О. О. на кафедрі </w:t>
      </w:r>
      <w:proofErr w:type="spellStart"/>
      <w:r w:rsidRPr="00F82737">
        <w:rPr>
          <w:rFonts w:ascii="Times New Roman" w:hAnsi="Times New Roman" w:cs="Times New Roman"/>
          <w:sz w:val="28"/>
          <w:szCs w:val="28"/>
        </w:rPr>
        <w:t>довакциновуються</w:t>
      </w:r>
      <w:proofErr w:type="spellEnd"/>
      <w:r w:rsidRPr="00F82737">
        <w:rPr>
          <w:rFonts w:ascii="Times New Roman" w:hAnsi="Times New Roman" w:cs="Times New Roman"/>
          <w:sz w:val="28"/>
          <w:szCs w:val="28"/>
        </w:rPr>
        <w:t>, все в нормі.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737" w:rsidRDefault="00F82737" w:rsidP="00F82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737">
        <w:rPr>
          <w:rFonts w:ascii="Times New Roman" w:hAnsi="Times New Roman" w:cs="Times New Roman"/>
          <w:sz w:val="28"/>
          <w:szCs w:val="28"/>
        </w:rPr>
        <w:t xml:space="preserve">Доц.. </w:t>
      </w:r>
      <w:proofErr w:type="spellStart"/>
      <w:r w:rsidRPr="00F82737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F82737">
        <w:rPr>
          <w:rFonts w:ascii="Times New Roman" w:hAnsi="Times New Roman" w:cs="Times New Roman"/>
          <w:sz w:val="28"/>
          <w:szCs w:val="28"/>
        </w:rPr>
        <w:t xml:space="preserve"> С. О. в на</w:t>
      </w:r>
      <w:r w:rsidR="00C90150">
        <w:rPr>
          <w:rFonts w:ascii="Times New Roman" w:hAnsi="Times New Roman" w:cs="Times New Roman"/>
          <w:sz w:val="28"/>
          <w:szCs w:val="28"/>
        </w:rPr>
        <w:t>с позитивна динаміка, хворих не</w:t>
      </w:r>
      <w:r w:rsidRPr="00F82737">
        <w:rPr>
          <w:rFonts w:ascii="Times New Roman" w:hAnsi="Times New Roman" w:cs="Times New Roman"/>
          <w:sz w:val="28"/>
          <w:szCs w:val="28"/>
        </w:rPr>
        <w:t>має.</w:t>
      </w:r>
    </w:p>
    <w:p w:rsidR="00C90150" w:rsidRDefault="00F82737" w:rsidP="00F82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Проф. Козак Б. М. на кафедрі все добре. Всі здорові.</w:t>
      </w:r>
    </w:p>
    <w:p w:rsidR="00F82737" w:rsidRDefault="00F82737" w:rsidP="00F82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3.Затвердження тем курсових та магістерських</w:t>
      </w:r>
      <w:r w:rsidR="006A117B" w:rsidRPr="006A117B">
        <w:rPr>
          <w:rFonts w:ascii="Times New Roman" w:hAnsi="Times New Roman" w:cs="Times New Roman"/>
          <w:sz w:val="28"/>
          <w:szCs w:val="28"/>
        </w:rPr>
        <w:t xml:space="preserve"> </w:t>
      </w:r>
      <w:r w:rsidR="006A117B"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z w:val="28"/>
          <w:szCs w:val="28"/>
        </w:rPr>
        <w:t xml:space="preserve"> йде за планом на</w:t>
      </w:r>
      <w:r w:rsidR="006A11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усіх кафедрах. </w:t>
      </w:r>
    </w:p>
    <w:p w:rsidR="006A117B" w:rsidRPr="00F82737" w:rsidRDefault="006A117B" w:rsidP="00F82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2737">
        <w:rPr>
          <w:rFonts w:ascii="Times New Roman" w:hAnsi="Times New Roman" w:cs="Times New Roman"/>
          <w:sz w:val="28"/>
          <w:szCs w:val="28"/>
        </w:rPr>
        <w:t>. о. декана проф. Гарбузюк М. В.</w:t>
      </w:r>
      <w:r>
        <w:rPr>
          <w:rFonts w:ascii="Times New Roman" w:hAnsi="Times New Roman" w:cs="Times New Roman"/>
          <w:sz w:val="28"/>
          <w:szCs w:val="28"/>
        </w:rPr>
        <w:t xml:space="preserve"> пропоную</w:t>
      </w:r>
      <w:r w:rsidR="00D26914">
        <w:rPr>
          <w:rFonts w:ascii="Times New Roman" w:hAnsi="Times New Roman" w:cs="Times New Roman"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sz w:val="28"/>
          <w:szCs w:val="28"/>
        </w:rPr>
        <w:t xml:space="preserve"> затвердити рішенням Вченої ради.</w:t>
      </w:r>
    </w:p>
    <w:p w:rsidR="006A117B" w:rsidRPr="007A47F2" w:rsidRDefault="006A117B" w:rsidP="006A1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7A47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(одноголосно)</w:t>
      </w:r>
    </w:p>
    <w:p w:rsidR="00FE79A7" w:rsidRDefault="006A117B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26914">
        <w:rPr>
          <w:rFonts w:ascii="Times New Roman" w:hAnsi="Times New Roman" w:cs="Times New Roman"/>
          <w:sz w:val="28"/>
          <w:szCs w:val="28"/>
        </w:rPr>
        <w:t xml:space="preserve"> теми </w:t>
      </w:r>
      <w:r>
        <w:rPr>
          <w:rFonts w:ascii="Times New Roman" w:hAnsi="Times New Roman" w:cs="Times New Roman"/>
          <w:sz w:val="28"/>
          <w:szCs w:val="28"/>
        </w:rPr>
        <w:t>курсових та магістерських</w:t>
      </w:r>
      <w:r w:rsidRPr="006A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робіт.</w:t>
      </w:r>
    </w:p>
    <w:p w:rsidR="006A117B" w:rsidRPr="006A117B" w:rsidRDefault="006A117B" w:rsidP="00FE7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 кандидатури на отримання премій, їх розглядала навчальна частина. Визначні науковці</w:t>
      </w:r>
      <w:r w:rsidRPr="006A11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117B">
        <w:rPr>
          <w:rFonts w:ascii="Times New Roman" w:hAnsi="Times New Roman" w:cs="Times New Roman"/>
          <w:sz w:val="28"/>
          <w:szCs w:val="28"/>
        </w:rPr>
        <w:t>Гладишевський</w:t>
      </w:r>
      <w:proofErr w:type="spellEnd"/>
      <w:r w:rsidRPr="006A117B">
        <w:rPr>
          <w:rFonts w:ascii="Times New Roman" w:hAnsi="Times New Roman" w:cs="Times New Roman"/>
          <w:sz w:val="28"/>
          <w:szCs w:val="28"/>
        </w:rPr>
        <w:t xml:space="preserve"> Р. Є., Гарбузюк М. В., </w:t>
      </w:r>
      <w:proofErr w:type="spellStart"/>
      <w:r w:rsidRPr="006A117B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6A117B">
        <w:rPr>
          <w:rFonts w:ascii="Times New Roman" w:hAnsi="Times New Roman" w:cs="Times New Roman"/>
          <w:sz w:val="28"/>
          <w:szCs w:val="28"/>
        </w:rPr>
        <w:t xml:space="preserve"> О. А., Білоус </w:t>
      </w:r>
      <w:r>
        <w:rPr>
          <w:rFonts w:ascii="Times New Roman" w:hAnsi="Times New Roman" w:cs="Times New Roman"/>
          <w:sz w:val="28"/>
          <w:szCs w:val="28"/>
        </w:rPr>
        <w:t xml:space="preserve">Г.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</w:t>
      </w:r>
    </w:p>
    <w:p w:rsidR="00664A0A" w:rsidRPr="007A47F2" w:rsidRDefault="00664A0A" w:rsidP="00664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7A47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(одноголосно)</w:t>
      </w:r>
    </w:p>
    <w:p w:rsidR="00E23FAA" w:rsidRDefault="00664A0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подані кандидатури.</w:t>
      </w:r>
    </w:p>
    <w:p w:rsidR="00D26914" w:rsidRDefault="00664A0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5.Різне. </w:t>
      </w:r>
    </w:p>
    <w:p w:rsidR="00664A0A" w:rsidRDefault="00D26914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4A0A">
        <w:rPr>
          <w:rFonts w:ascii="Times New Roman" w:hAnsi="Times New Roman" w:cs="Times New Roman"/>
          <w:sz w:val="28"/>
          <w:szCs w:val="28"/>
        </w:rPr>
        <w:t xml:space="preserve">брати голів </w:t>
      </w:r>
      <w:proofErr w:type="spellStart"/>
      <w:r w:rsidR="00664A0A">
        <w:rPr>
          <w:rFonts w:ascii="Times New Roman" w:hAnsi="Times New Roman" w:cs="Times New Roman"/>
          <w:sz w:val="28"/>
          <w:szCs w:val="28"/>
        </w:rPr>
        <w:t>ДЕКів</w:t>
      </w:r>
      <w:proofErr w:type="spellEnd"/>
      <w:r w:rsidR="00664A0A">
        <w:rPr>
          <w:rFonts w:ascii="Times New Roman" w:hAnsi="Times New Roman" w:cs="Times New Roman"/>
          <w:sz w:val="28"/>
          <w:szCs w:val="28"/>
        </w:rPr>
        <w:t>, Проф. можна обирати до трьох років.</w:t>
      </w:r>
    </w:p>
    <w:p w:rsidR="00664A0A" w:rsidRDefault="00664A0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Лаврентій Р. Я. здобув право на стажування в університеті Відня з 1.11.2021 по 30. 11.2021р. </w:t>
      </w:r>
      <w:r w:rsidR="00C90150">
        <w:rPr>
          <w:rFonts w:ascii="Times New Roman" w:hAnsi="Times New Roman" w:cs="Times New Roman"/>
          <w:sz w:val="28"/>
          <w:szCs w:val="28"/>
        </w:rPr>
        <w:t xml:space="preserve">і просить дозволу вченої ради на використання цієї стипендії. </w:t>
      </w:r>
    </w:p>
    <w:p w:rsidR="00C90150" w:rsidRDefault="00C90150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 (одноголосно): дозволити.</w:t>
      </w:r>
    </w:p>
    <w:p w:rsidR="00664A0A" w:rsidRDefault="00664A0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Петрик О. О. прошу вирішити питання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кафедрі.</w:t>
      </w:r>
    </w:p>
    <w:p w:rsidR="00664A0A" w:rsidRDefault="00664A0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запрошує до участі у міжнародній конференції 22 жовтня 2021 р.</w:t>
      </w:r>
    </w:p>
    <w:p w:rsidR="00C90150" w:rsidRDefault="00664A0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відбудеться конференція</w:t>
      </w:r>
      <w:r w:rsidR="00C90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присвячена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планується поїздка на батьківщину науковця</w:t>
      </w:r>
      <w:r w:rsidR="00D269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914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D26914">
        <w:rPr>
          <w:rFonts w:ascii="Times New Roman" w:hAnsi="Times New Roman" w:cs="Times New Roman"/>
          <w:sz w:val="28"/>
          <w:szCs w:val="28"/>
        </w:rPr>
        <w:t xml:space="preserve">. Ковбасюк А. запрошую на студентську конференцію. </w:t>
      </w:r>
    </w:p>
    <w:p w:rsidR="00664A0A" w:rsidRDefault="00D26914" w:rsidP="00E23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Ковтуненко А. В. просить індивідуальний графік навчання, у зв’язку з обставинами.</w:t>
      </w:r>
    </w:p>
    <w:p w:rsidR="00D26914" w:rsidRDefault="00D26914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7A4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(одноголосно)</w:t>
      </w:r>
      <w:r w:rsidR="00C90150">
        <w:rPr>
          <w:rFonts w:ascii="Times New Roman" w:hAnsi="Times New Roman" w:cs="Times New Roman"/>
          <w:sz w:val="28"/>
          <w:szCs w:val="28"/>
          <w:lang w:val="ru-RU"/>
        </w:rPr>
        <w:t>: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FAA" w:rsidRPr="00BE2AD0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Голова Вченої ради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проф. Гарбузюк М. В.</w:t>
      </w:r>
      <w:r w:rsidRPr="00BE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AA" w:rsidRPr="00BE2AD0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доц. Величко О. Б. </w:t>
      </w:r>
    </w:p>
    <w:p w:rsidR="00E23FAA" w:rsidRPr="00BE2AD0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BE2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FAA" w:rsidRPr="00AB5829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10763C" w:rsidRDefault="00E23FAA" w:rsidP="00E23FAA"/>
    <w:p w:rsidR="007412DF" w:rsidRPr="00E23FAA" w:rsidRDefault="007412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2DF" w:rsidRPr="00E23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5A"/>
    <w:multiLevelType w:val="hybridMultilevel"/>
    <w:tmpl w:val="FFCE406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4"/>
    <w:rsid w:val="00250AD4"/>
    <w:rsid w:val="004746A0"/>
    <w:rsid w:val="00664A0A"/>
    <w:rsid w:val="006A117B"/>
    <w:rsid w:val="007412DF"/>
    <w:rsid w:val="009E4594"/>
    <w:rsid w:val="00B72F3E"/>
    <w:rsid w:val="00C90150"/>
    <w:rsid w:val="00C961F4"/>
    <w:rsid w:val="00D26914"/>
    <w:rsid w:val="00E23FAA"/>
    <w:rsid w:val="00F8273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6</cp:revision>
  <dcterms:created xsi:type="dcterms:W3CDTF">2021-10-12T13:49:00Z</dcterms:created>
  <dcterms:modified xsi:type="dcterms:W3CDTF">2022-01-22T15:35:00Z</dcterms:modified>
</cp:coreProperties>
</file>