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eastAsia="Times New Roman" w:cs="Times New Roman"/>
          <w:b w:val="false"/>
          <w:b w:val="false"/>
          <w:bCs w:val="false"/>
          <w:sz w:val="28"/>
          <w:szCs w:val="28"/>
          <w:lang w:val="uk-UA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7499350" cy="9704705"/>
            <wp:effectExtent l="0" t="0" r="0" b="0"/>
            <wp:wrapSquare wrapText="largest"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0" cy="9704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>
      <w:pPr>
        <w:pStyle w:val="Normal"/>
        <w:spacing w:before="4" w:after="0"/>
        <w:rPr>
          <w:sz w:val="17"/>
        </w:rPr>
      </w:pPr>
      <w:r>
        <w:rPr>
          <w:sz w:val="17"/>
        </w:rPr>
      </w:r>
    </w:p>
    <w:p>
      <w:pPr>
        <w:sectPr>
          <w:type w:val="nextPage"/>
          <w:pgSz w:w="12240" w:h="15840"/>
          <w:pgMar w:left="1720" w:right="1720" w:gutter="0" w:header="0" w:top="1820" w:footer="0" w:bottom="28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Style15"/>
        <w:spacing w:lineRule="exact" w:line="322" w:before="69" w:after="0"/>
        <w:ind w:left="0" w:right="0" w:hanging="0"/>
        <w:jc w:val="center"/>
        <w:rPr/>
      </w:pPr>
      <w:r>
        <w:rPr/>
        <w:t>Силабус</w:t>
      </w:r>
      <w:r>
        <w:rPr>
          <w:spacing w:val="-11"/>
        </w:rPr>
        <w:t xml:space="preserve"> </w:t>
      </w:r>
      <w:r>
        <w:rPr>
          <w:spacing w:val="-2"/>
        </w:rPr>
        <w:t>курсу</w:t>
      </w:r>
    </w:p>
    <w:p>
      <w:pPr>
        <w:pStyle w:val="Style15"/>
        <w:spacing w:lineRule="exact" w:line="322" w:before="69" w:after="0"/>
        <w:ind w:left="0" w:right="0" w:hanging="0"/>
        <w:jc w:val="center"/>
        <w:rPr/>
      </w:pPr>
      <w:r>
        <w:rPr>
          <w:spacing w:val="-2"/>
        </w:rPr>
        <w:t xml:space="preserve"> </w:t>
      </w:r>
      <w:r>
        <w:rPr/>
        <w:t>«Бібліотечна справа (бібліотечно-інформаційний</w:t>
      </w:r>
      <w:r>
        <w:rPr>
          <w:spacing w:val="-18"/>
        </w:rPr>
        <w:t xml:space="preserve"> </w:t>
      </w:r>
      <w:r>
        <w:rPr/>
        <w:t>сервіс)»</w:t>
      </w:r>
    </w:p>
    <w:p>
      <w:pPr>
        <w:pStyle w:val="Normal"/>
        <w:spacing w:lineRule="exact" w:line="274"/>
        <w:ind w:left="0" w:right="0" w:hanging="0"/>
        <w:jc w:val="center"/>
        <w:rPr/>
      </w:pPr>
      <w:r>
        <w:rPr>
          <w:b/>
          <w:sz w:val="24"/>
        </w:rPr>
        <w:t xml:space="preserve">2024–2025 </w:t>
      </w:r>
      <w:r>
        <w:rPr>
          <w:b/>
          <w:spacing w:val="-4"/>
          <w:sz w:val="24"/>
        </w:rPr>
        <w:t>н.р.</w:t>
      </w:r>
    </w:p>
    <w:p>
      <w:pPr>
        <w:pStyle w:val="Normal"/>
        <w:spacing w:before="49" w:after="1"/>
        <w:rPr>
          <w:b/>
          <w:b/>
          <w:sz w:val="20"/>
        </w:rPr>
      </w:pPr>
      <w:r>
        <w:rPr>
          <w:b/>
          <w:sz w:val="20"/>
        </w:rPr>
      </w:r>
    </w:p>
    <w:p>
      <w:pPr>
        <w:sectPr>
          <w:type w:val="continuous"/>
          <w:pgSz w:w="12240" w:h="15840"/>
          <w:pgMar w:left="1720" w:right="1720" w:gutter="0" w:header="0" w:top="1820" w:footer="0" w:bottom="280"/>
          <w:formProt w:val="false"/>
          <w:textDirection w:val="lrTb"/>
          <w:docGrid w:type="default" w:linePitch="600" w:charSpace="36864"/>
        </w:sectPr>
      </w:pPr>
    </w:p>
    <w:tbl>
      <w:tblPr>
        <w:tblW w:w="17551" w:type="dxa"/>
        <w:jc w:val="left"/>
        <w:tblInd w:w="111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2520"/>
        <w:gridCol w:w="7515"/>
        <w:gridCol w:w="7516"/>
      </w:tblGrid>
      <w:tr>
        <w:trPr>
          <w:trHeight w:val="552" w:hRule="atLeast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3" w:before="0" w:after="0"/>
              <w:ind w:left="85" w:right="7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Назва</w:t>
            </w:r>
            <w:r>
              <w:rPr>
                <w:b/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курсу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3" w:before="0" w:after="0"/>
              <w:ind w:left="18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 xml:space="preserve">Бібліотечна 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справа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7" w:before="2" w:after="0"/>
              <w:ind w:left="18" w:right="3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(бібліотечно-інформаційний</w:t>
            </w:r>
            <w:r>
              <w:rPr>
                <w:b/>
                <w:spacing w:val="3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сервіс)</w:t>
            </w:r>
          </w:p>
        </w:tc>
        <w:tc>
          <w:tcPr>
            <w:tcW w:w="75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</w:tc>
      </w:tr>
      <w:tr>
        <w:trPr>
          <w:trHeight w:val="551" w:hRule="atLeast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3" w:before="0" w:after="0"/>
              <w:ind w:left="84" w:right="7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Адреса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викладання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7" w:before="2" w:after="0"/>
              <w:ind w:left="81" w:right="72" w:hanging="0"/>
              <w:jc w:val="center"/>
              <w:rPr>
                <w:b/>
                <w:b/>
                <w:spacing w:val="-2"/>
                <w:kern w:val="0"/>
                <w:sz w:val="24"/>
                <w:szCs w:val="22"/>
                <w:lang w:eastAsia="en-US" w:bidi="ar-SA"/>
              </w:rPr>
            </w:pP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курсу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Львів,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вул.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Валова,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18</w:t>
            </w:r>
          </w:p>
        </w:tc>
        <w:tc>
          <w:tcPr>
            <w:tcW w:w="75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</w:tc>
      </w:tr>
      <w:tr>
        <w:trPr>
          <w:trHeight w:val="1108" w:hRule="atLeast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35" w:before="3" w:after="0"/>
              <w:ind w:left="321" w:right="0" w:firstLine="197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Факультет та кафедра,</w:t>
            </w:r>
            <w:r>
              <w:rPr>
                <w:b/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за</w:t>
            </w:r>
            <w:r>
              <w:rPr>
                <w:b/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якою</w:t>
            </w:r>
          </w:p>
          <w:p>
            <w:pPr>
              <w:pStyle w:val="TableParagraph"/>
              <w:widowControl w:val="false"/>
              <w:suppressAutoHyphens w:val="true"/>
              <w:spacing w:lineRule="exact" w:line="274" w:before="0" w:after="0"/>
              <w:ind w:left="643" w:right="0" w:firstLine="19"/>
              <w:jc w:val="left"/>
              <w:rPr>
                <w:b/>
                <w:b/>
                <w:spacing w:val="-2"/>
                <w:kern w:val="0"/>
                <w:sz w:val="24"/>
                <w:szCs w:val="22"/>
                <w:lang w:eastAsia="en-US" w:bidi="ar-SA"/>
              </w:rPr>
            </w:pP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закріплена дисципліна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1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Факультет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культури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і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мистецтв,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кафедра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бібліотекознавства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і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бібліографії</w:t>
            </w:r>
          </w:p>
        </w:tc>
        <w:tc>
          <w:tcPr>
            <w:tcW w:w="75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</w:tc>
      </w:tr>
      <w:tr>
        <w:trPr>
          <w:trHeight w:val="825" w:hRule="atLeast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35" w:before="0" w:after="0"/>
              <w:ind w:left="80" w:right="7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Галузь</w:t>
            </w:r>
            <w:r>
              <w:rPr>
                <w:b/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знань,</w:t>
            </w:r>
            <w:r>
              <w:rPr>
                <w:b/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шифр та назва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7" w:before="2" w:after="0"/>
              <w:ind w:left="90" w:right="72" w:hanging="0"/>
              <w:jc w:val="center"/>
              <w:rPr>
                <w:b/>
                <w:b/>
                <w:spacing w:val="-2"/>
                <w:kern w:val="0"/>
                <w:sz w:val="24"/>
                <w:szCs w:val="22"/>
                <w:lang w:eastAsia="en-US" w:bidi="ar-SA"/>
              </w:rPr>
            </w:pP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спеціальності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02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“Культура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і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мистецтво”,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029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“Інформаційна,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бібліотечна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архівна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справа”</w:t>
            </w:r>
          </w:p>
        </w:tc>
        <w:tc>
          <w:tcPr>
            <w:tcW w:w="75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</w:tc>
      </w:tr>
      <w:tr>
        <w:trPr>
          <w:trHeight w:val="552" w:hRule="atLeast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3" w:before="0" w:after="0"/>
              <w:ind w:left="84" w:right="7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Викладачі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>курсу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Мудроха</w:t>
            </w:r>
            <w:r>
              <w:rPr>
                <w:spacing w:val="68"/>
                <w:w w:val="15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Валентина</w:t>
            </w:r>
            <w:r>
              <w:rPr>
                <w:spacing w:val="70"/>
                <w:w w:val="15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Олександрівна,</w:t>
            </w:r>
            <w:r>
              <w:rPr>
                <w:spacing w:val="74"/>
                <w:w w:val="15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кандидат</w:t>
            </w:r>
            <w:r>
              <w:rPr>
                <w:spacing w:val="72"/>
                <w:w w:val="15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наук</w:t>
            </w:r>
            <w:r>
              <w:rPr>
                <w:spacing w:val="75"/>
                <w:w w:val="15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із</w:t>
            </w:r>
            <w:r>
              <w:rPr>
                <w:spacing w:val="73"/>
                <w:w w:val="15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соціальних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1" w:before="3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комунікацій,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старший дослідник,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доцент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кафедри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бібліотекознавства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і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бібліографії</w:t>
            </w:r>
          </w:p>
        </w:tc>
        <w:tc>
          <w:tcPr>
            <w:tcW w:w="75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</w:tc>
      </w:tr>
      <w:tr>
        <w:trPr>
          <w:trHeight w:val="830" w:hRule="atLeast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3" w:before="0" w:after="0"/>
              <w:ind w:left="638" w:right="0" w:firstLine="28"/>
              <w:jc w:val="left"/>
              <w:rPr>
                <w:b/>
                <w:b/>
                <w:spacing w:val="-2"/>
                <w:kern w:val="0"/>
                <w:sz w:val="24"/>
                <w:szCs w:val="22"/>
                <w:lang w:eastAsia="en-US" w:bidi="ar-SA"/>
              </w:rPr>
            </w:pP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Контактна</w:t>
            </w:r>
          </w:p>
          <w:p>
            <w:pPr>
              <w:pStyle w:val="TableParagraph"/>
              <w:widowControl w:val="false"/>
              <w:suppressAutoHyphens w:val="true"/>
              <w:spacing w:lineRule="exact" w:line="274" w:before="0" w:after="0"/>
              <w:ind w:left="643" w:right="0" w:hanging="5"/>
              <w:jc w:val="left"/>
              <w:rPr>
                <w:b/>
                <w:b/>
                <w:spacing w:val="-2"/>
                <w:kern w:val="0"/>
                <w:sz w:val="24"/>
                <w:szCs w:val="22"/>
                <w:lang w:eastAsia="en-US" w:bidi="ar-SA"/>
              </w:rPr>
            </w:pP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інформація викладачів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/>
            </w:pPr>
            <w:hyperlink r:id="rId3">
              <w:r>
                <w:rPr>
                  <w:spacing w:val="-2"/>
                  <w:kern w:val="0"/>
                  <w:sz w:val="24"/>
                  <w:szCs w:val="22"/>
                  <w:lang w:eastAsia="en-US" w:bidi="ar-SA"/>
                </w:rPr>
                <w:t>valentyna.mudroha@lnu.edu.ua</w:t>
              </w:r>
            </w:hyperlink>
          </w:p>
        </w:tc>
        <w:tc>
          <w:tcPr>
            <w:tcW w:w="75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</w:tc>
      </w:tr>
      <w:tr>
        <w:trPr>
          <w:trHeight w:val="552" w:hRule="atLeast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4" w:before="0" w:after="0"/>
              <w:ind w:left="187" w:right="0" w:firstLine="197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Консультації по курсу</w:t>
            </w:r>
            <w:r>
              <w:rPr>
                <w:b/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відбуваються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719" w:leader="none"/>
                <w:tab w:val="left" w:pos="2033" w:leader="none"/>
                <w:tab w:val="left" w:pos="3067" w:leader="none"/>
                <w:tab w:val="left" w:pos="4563" w:leader="none"/>
                <w:tab w:val="left" w:pos="5819" w:leader="none"/>
                <w:tab w:val="left" w:pos="7162" w:leader="none"/>
              </w:tabs>
              <w:suppressAutoHyphens w:val="true"/>
              <w:spacing w:lineRule="exact" w:line="267" w:before="0" w:after="0"/>
              <w:jc w:val="left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отримання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  <w:t>он-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лайн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консультації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необхідно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звернутися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на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5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електронну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пошту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викладача.</w:t>
            </w:r>
          </w:p>
        </w:tc>
        <w:tc>
          <w:tcPr>
            <w:tcW w:w="75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</w:tc>
      </w:tr>
      <w:tr>
        <w:trPr>
          <w:trHeight w:val="273" w:hRule="atLeast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3" w:before="0" w:after="0"/>
              <w:ind w:left="84" w:right="7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Сторінка</w:t>
            </w:r>
            <w:r>
              <w:rPr>
                <w:b/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>курсу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5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</w:tc>
      </w:tr>
      <w:tr>
        <w:trPr>
          <w:trHeight w:val="3591" w:hRule="atLeast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3" w:before="0" w:after="0"/>
              <w:ind w:left="83" w:right="7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Інформація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про</w:t>
            </w:r>
            <w:r>
              <w:rPr>
                <w:b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>курс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89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Навчальна дисципліна «Бібліотечна справа (бібліотечно- інформаційний сервіс)» – одна із основних дисциплін бібліотекознавчого циклу, фундамент професійної підготовки майбутніх спеціалістів із інформаційної, бібліотечної та архівної діяльності. Основне завдання сучасних інформаційно-бібліотечних установ – забезпечення повного, якісного та оперативного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бібліотечно-бібліографічного й інформаційного обслуговування користувачів згідно з їхніми інформаційними запитами на основі вільного доступу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 бібліотечних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 інформаційних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ресурсів. Взаємозв'язок цього курсу практично з усіма навчальними дисциплінами визначається тим, що власне у бібліотечно-інформаційному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сервісі реалізуються усі знання, загальні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 професійні,</w:t>
            </w:r>
            <w:r>
              <w:rPr>
                <w:spacing w:val="7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навики</w:t>
            </w:r>
            <w:r>
              <w:rPr>
                <w:spacing w:val="54"/>
                <w:w w:val="15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і</w:t>
            </w:r>
            <w:r>
              <w:rPr>
                <w:spacing w:val="6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вміння,</w:t>
            </w:r>
            <w:r>
              <w:rPr>
                <w:spacing w:val="7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особистісні</w:t>
            </w:r>
            <w:r>
              <w:rPr>
                <w:spacing w:val="6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якості</w:t>
            </w:r>
            <w:r>
              <w:rPr>
                <w:spacing w:val="6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бібліотекаря.</w:t>
            </w:r>
            <w:r>
              <w:rPr>
                <w:spacing w:val="78"/>
                <w:kern w:val="0"/>
                <w:sz w:val="24"/>
                <w:szCs w:val="22"/>
                <w:lang w:eastAsia="en-US" w:bidi="ar-SA"/>
              </w:rPr>
              <w:t xml:space="preserve"> </w:t>
            </w:r>
          </w:p>
          <w:p>
            <w:pPr>
              <w:pStyle w:val="TableParagraph"/>
              <w:widowControl w:val="false"/>
              <w:suppressAutoHyphens w:val="true"/>
              <w:spacing w:lineRule="exact" w:line="274" w:before="0" w:after="0"/>
              <w:ind w:left="110" w:right="107" w:hanging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</w:tc>
      </w:tr>
      <w:tr>
        <w:trPr>
          <w:trHeight w:val="1655" w:hRule="atLeast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35" w:before="0" w:after="0"/>
              <w:ind w:left="950" w:right="0" w:hanging="659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Коротка</w:t>
            </w:r>
            <w:r>
              <w:rPr>
                <w:b/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 xml:space="preserve">анотація 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курсу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90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Дисципліна «Бібліотечна справа (бібліотечно-інформаційний сервіс)»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є нормативною дисципліною зі спеціальності 029 “Інформаційна, бібліотечна та архівна справа” для освітньої програми першого (бакалаврського)</w:t>
            </w:r>
            <w:r>
              <w:rPr>
                <w:spacing w:val="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рівня</w:t>
            </w:r>
            <w:r>
              <w:rPr>
                <w:spacing w:val="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освіти,</w:t>
            </w:r>
            <w:r>
              <w:rPr>
                <w:spacing w:val="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яка</w:t>
            </w:r>
            <w:r>
              <w:rPr>
                <w:spacing w:val="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викладається</w:t>
            </w:r>
            <w:r>
              <w:rPr>
                <w:spacing w:val="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IV</w:t>
            </w:r>
            <w:r>
              <w:rPr>
                <w:spacing w:val="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семестрі</w:t>
            </w:r>
            <w:r>
              <w:rPr>
                <w:spacing w:val="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обсязі</w:t>
            </w:r>
          </w:p>
          <w:p>
            <w:pPr>
              <w:pStyle w:val="TableParagraph"/>
              <w:widowControl w:val="false"/>
              <w:suppressAutoHyphens w:val="true"/>
              <w:spacing w:lineRule="exact" w:line="274" w:before="0" w:after="0"/>
              <w:ind w:left="110" w:right="94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3 кредитів (за Європейською Кредитно-Трансферною Системою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ECTS).</w:t>
            </w:r>
          </w:p>
        </w:tc>
        <w:tc>
          <w:tcPr>
            <w:tcW w:w="75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</w:tc>
      </w:tr>
      <w:tr>
        <w:trPr>
          <w:trHeight w:val="2481" w:hRule="atLeast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3" w:before="0" w:after="0"/>
              <w:ind w:left="83" w:right="7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Мета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та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 xml:space="preserve">цілі 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>курсу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66" w:right="96" w:firstLine="43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Мета вивчення нормативної дисципліни «Бібліотечна справа (бібліотечно-інформаційний сервіс)» – формування у студентів системи теоретичних і методичних знань про організацію, різні види, процеси, технологію бібліотечно-інформаційного обслуговування користувачів різних установ у системі документних комунікацій із метою набуття практичних умінь і навичок для майбутньої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професійної</w:t>
            </w:r>
            <w:r>
              <w:rPr>
                <w:spacing w:val="63"/>
                <w:kern w:val="0"/>
                <w:sz w:val="24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діяльності,</w:t>
            </w:r>
            <w:r>
              <w:rPr>
                <w:spacing w:val="67"/>
                <w:kern w:val="0"/>
                <w:sz w:val="24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відповідно,</w:t>
            </w:r>
            <w:r>
              <w:rPr>
                <w:spacing w:val="69"/>
                <w:kern w:val="0"/>
                <w:sz w:val="24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ознайомлення</w:t>
            </w:r>
            <w:r>
              <w:rPr>
                <w:spacing w:val="65"/>
                <w:kern w:val="0"/>
                <w:sz w:val="24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студентів</w:t>
            </w:r>
            <w:r>
              <w:rPr>
                <w:spacing w:val="7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з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основною термінологією у царині бібліотечно-інформаційного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обслуговування.</w:t>
            </w:r>
          </w:p>
        </w:tc>
        <w:tc>
          <w:tcPr>
            <w:tcW w:w="75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</w:tc>
      </w:tr>
      <w:tr>
        <w:trPr>
          <w:trHeight w:val="278" w:hRule="atLeast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7" w:before="2" w:after="0"/>
              <w:ind w:left="90" w:right="7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Література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5"/>
                <w:kern w:val="0"/>
                <w:sz w:val="24"/>
                <w:szCs w:val="22"/>
                <w:lang w:eastAsia="en-US" w:bidi="ar-SA"/>
              </w:rPr>
              <w:t>для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jc w:val="both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Основна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література: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8" w:before="0" w:after="0"/>
              <w:ind w:left="470" w:righ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</w:tc>
      </w:tr>
      <w:tr>
        <w:trPr>
          <w:trHeight w:val="14908" w:hRule="atLeast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633" w:right="0" w:hanging="0"/>
              <w:jc w:val="left"/>
              <w:rPr>
                <w:b/>
                <w:b/>
                <w:spacing w:val="-2"/>
                <w:kern w:val="0"/>
                <w:sz w:val="24"/>
                <w:szCs w:val="22"/>
                <w:lang w:eastAsia="en-US" w:bidi="ar-SA"/>
              </w:rPr>
            </w:pPr>
            <w:bookmarkStart w:id="0" w:name="_GoBack"/>
            <w:bookmarkEnd w:id="0"/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вивчення дисципліни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ind w:left="59" w:right="0" w:hanging="0"/>
              <w:contextualSpacing/>
              <w:jc w:val="both"/>
              <w:rPr/>
            </w:pPr>
            <w:r>
              <w:rPr>
                <w:kern w:val="0"/>
                <w:sz w:val="24"/>
                <w:szCs w:val="24"/>
                <w:lang w:eastAsia="en-US" w:bidi="ar-SA"/>
              </w:rPr>
              <w:t>Про бібліотеки і бібліотечну справу : Закон України від 27 січ. 1995 р. N  32/95-ВР.– [Електронний ресурс].– URL:</w:t>
            </w:r>
            <w:r>
              <w:fldChar w:fldCharType="begin"/>
            </w:r>
            <w:r>
              <w:rPr>
                <w:sz w:val="24"/>
                <w:kern w:val="0"/>
                <w:szCs w:val="24"/>
                <w:lang w:eastAsia="en-US" w:bidi="ar-SA"/>
              </w:rPr>
              <w:instrText> HYPERLINK "https://zakon.rada.gov.ua/laws/show/32/95-вр" \l "Text"</w:instrText>
            </w:r>
            <w:r>
              <w:rPr>
                <w:sz w:val="24"/>
                <w:kern w:val="0"/>
                <w:szCs w:val="24"/>
                <w:lang w:eastAsia="en-US" w:bidi="ar-SA"/>
              </w:rPr>
              <w:fldChar w:fldCharType="separate"/>
            </w:r>
            <w:r>
              <w:rPr>
                <w:kern w:val="0"/>
                <w:sz w:val="24"/>
                <w:szCs w:val="24"/>
                <w:lang w:eastAsia="en-US" w:bidi="ar-SA"/>
              </w:rPr>
              <w:t>https://zakon.rada.gov.ua/laws/show/32/95-%D0%B2%D1%80#Text</w:t>
            </w:r>
            <w:r>
              <w:rPr>
                <w:sz w:val="24"/>
                <w:kern w:val="0"/>
                <w:szCs w:val="24"/>
                <w:lang w:eastAsia="en-US" w:bidi="ar-SA"/>
              </w:rPr>
              <w:fldChar w:fldCharType="end"/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ind w:left="59" w:right="0" w:hanging="0"/>
              <w:contextualSpacing/>
              <w:jc w:val="both"/>
              <w:rPr/>
            </w:pPr>
            <w:r>
              <w:rPr>
                <w:kern w:val="0"/>
                <w:sz w:val="24"/>
                <w:szCs w:val="24"/>
                <w:lang w:eastAsia="en-US" w:bidi="ar-SA"/>
              </w:rPr>
              <w:t>Про заборону пропаганди російського нацистського тоталітарного режиму, збройної агресії Російської Федерації як держави-терориста проти України, символіки воєнного вторгнення російського нацистського тоталітарного режиму в Україну : Закон України від 22 трав. 2022 р. № 2265</w:t>
              <w:noBreakHyphen/>
              <w:t xml:space="preserve">IX // Голос України.– 2022. – 11 черв. (№ 121). – URL: </w:t>
            </w:r>
            <w:r>
              <w:fldChar w:fldCharType="begin"/>
            </w:r>
            <w:r>
              <w:rPr>
                <w:sz w:val="24"/>
                <w:kern w:val="0"/>
                <w:szCs w:val="24"/>
                <w:lang w:eastAsia="en-US" w:bidi="ar-SA"/>
              </w:rPr>
              <w:instrText> HYPERLINK "https://zakon.rada.gov.ua/laws/show/2265-20" \l "Text"</w:instrText>
            </w:r>
            <w:r>
              <w:rPr>
                <w:sz w:val="24"/>
                <w:kern w:val="0"/>
                <w:szCs w:val="24"/>
                <w:lang w:eastAsia="en-US" w:bidi="ar-SA"/>
              </w:rPr>
              <w:fldChar w:fldCharType="separate"/>
            </w:r>
            <w:r>
              <w:rPr>
                <w:kern w:val="0"/>
                <w:sz w:val="24"/>
                <w:szCs w:val="24"/>
                <w:lang w:eastAsia="en-US" w:bidi="ar-SA"/>
              </w:rPr>
              <w:t>https://zakon.rada.gov.ua/laws/show/2265-20#Text</w:t>
            </w:r>
            <w:r>
              <w:rPr>
                <w:sz w:val="24"/>
                <w:kern w:val="0"/>
                <w:szCs w:val="24"/>
                <w:lang w:eastAsia="en-US" w:bidi="ar-SA"/>
              </w:rPr>
              <w:fldChar w:fldCharType="end"/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ind w:left="59" w:right="0" w:hanging="0"/>
              <w:contextualSpacing/>
              <w:jc w:val="both"/>
              <w:rPr/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Про інформацію: Закон України N  2657-XII від 2.10. 1992 – [Електронний ресурс]. – URL: </w:t>
            </w:r>
            <w:r>
              <w:fldChar w:fldCharType="begin"/>
            </w:r>
            <w:r>
              <w:rPr>
                <w:sz w:val="24"/>
                <w:kern w:val="0"/>
                <w:szCs w:val="24"/>
                <w:lang w:eastAsia="en-US" w:bidi="ar-SA"/>
              </w:rPr>
              <w:instrText> HYPERLINK "https://zakon.rada.gov.ua/laws/show/2657-12" \l "Text"</w:instrText>
            </w:r>
            <w:r>
              <w:rPr>
                <w:sz w:val="24"/>
                <w:kern w:val="0"/>
                <w:szCs w:val="24"/>
                <w:lang w:eastAsia="en-US" w:bidi="ar-SA"/>
              </w:rPr>
              <w:fldChar w:fldCharType="separate"/>
            </w:r>
            <w:r>
              <w:rPr>
                <w:kern w:val="0"/>
                <w:sz w:val="24"/>
                <w:szCs w:val="24"/>
                <w:lang w:eastAsia="en-US" w:bidi="ar-SA"/>
              </w:rPr>
              <w:t>https://zakon.rada.gov.ua/laws/show/2657-12#Text</w:t>
            </w:r>
            <w:r>
              <w:rPr>
                <w:sz w:val="24"/>
                <w:kern w:val="0"/>
                <w:szCs w:val="24"/>
                <w:lang w:eastAsia="en-US" w:bidi="ar-SA"/>
              </w:rPr>
              <w:fldChar w:fldCharType="end"/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ind w:left="59" w:right="0" w:hanging="0"/>
              <w:contextualSpacing/>
              <w:jc w:val="both"/>
              <w:rPr/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Про культуру : Закон України від 14 груд. 2010 р. N  2778-17. – [Електронний ресурс]. –  URL: </w:t>
            </w:r>
            <w:r>
              <w:fldChar w:fldCharType="begin"/>
            </w:r>
            <w:r>
              <w:rPr>
                <w:sz w:val="24"/>
                <w:kern w:val="0"/>
                <w:szCs w:val="24"/>
                <w:lang w:eastAsia="en-US" w:bidi="ar-SA"/>
              </w:rPr>
              <w:instrText> HYPERLINK "https://zakon.rada.gov.ua/laws/show/2778-17" \l "Text"</w:instrText>
            </w:r>
            <w:r>
              <w:rPr>
                <w:sz w:val="24"/>
                <w:kern w:val="0"/>
                <w:szCs w:val="24"/>
                <w:lang w:eastAsia="en-US" w:bidi="ar-SA"/>
              </w:rPr>
              <w:fldChar w:fldCharType="separate"/>
            </w:r>
            <w:r>
              <w:rPr>
                <w:kern w:val="0"/>
                <w:sz w:val="24"/>
                <w:szCs w:val="24"/>
                <w:lang w:eastAsia="en-US" w:bidi="ar-SA"/>
              </w:rPr>
              <w:t>https://zakon.rada.gov.ua/laws/show/2778-17#Text</w:t>
            </w:r>
            <w:r>
              <w:rPr>
                <w:sz w:val="24"/>
                <w:kern w:val="0"/>
                <w:szCs w:val="24"/>
                <w:lang w:eastAsia="en-US" w:bidi="ar-SA"/>
              </w:rPr>
              <w:fldChar w:fldCharType="end"/>
            </w:r>
            <w:r>
              <w:rPr>
                <w:kern w:val="0"/>
                <w:sz w:val="24"/>
                <w:szCs w:val="24"/>
                <w:lang w:eastAsia="en-US" w:bidi="ar-SA"/>
              </w:rPr>
              <w:t xml:space="preserve"> 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ind w:left="59" w:right="0" w:hanging="0"/>
              <w:contextualSpacing/>
              <w:jc w:val="both"/>
              <w:rPr/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Стандарти з інформації, бібліотечної і видавничої справи за станом на 01.06.2019 : бібліографічний покажчик / Державна науково-технічна бібліотека України. – Київ : ДНТБ, 2019. – 15 с. – URL: </w:t>
            </w:r>
            <w:hyperlink r:id="rId4">
              <w:r>
                <w:rPr>
                  <w:kern w:val="0"/>
                  <w:sz w:val="24"/>
                  <w:szCs w:val="24"/>
                  <w:lang w:eastAsia="en-US" w:bidi="ar-SA"/>
                </w:rPr>
                <w:t>http://www.nbuv.gov.ua/sites/default/files/basicpage_files/202207_basicpage_files_mat/2022.07.01_perelik_standartiv.pdf</w:t>
              </w:r>
            </w:hyperlink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ind w:left="59" w:right="0" w:hanging="0"/>
              <w:contextualSpacing/>
              <w:jc w:val="both"/>
              <w:rPr/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Аулін О. Специфіка бібліотечно-інформаційної діяльності під час воєнного конфлікту / Олександр Аулін // Наукові праці Національної бібліотеки України імені В. І. Вернадського. – 2022. – Вип. 64. – С. 43-54. – </w:t>
            </w:r>
            <w:hyperlink r:id="rId5">
              <w:r>
                <w:rPr>
                  <w:kern w:val="0"/>
                  <w:sz w:val="24"/>
                  <w:szCs w:val="24"/>
                  <w:lang w:eastAsia="en-US" w:bidi="ar-SA"/>
                </w:rPr>
                <w:t>URL:http://surl.li/uozkw</w:t>
              </w:r>
            </w:hyperlink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ind w:left="59" w:right="0" w:hanging="0"/>
              <w:contextualSpacing/>
              <w:jc w:val="both"/>
              <w:rPr/>
            </w:pPr>
            <w:r>
              <w:rPr>
                <w:rStyle w:val="Strong"/>
                <w:b w:val="false"/>
                <w:kern w:val="0"/>
                <w:sz w:val="24"/>
                <w:szCs w:val="24"/>
                <w:lang w:eastAsia="en-US" w:bidi="ar-SA"/>
              </w:rPr>
              <w:t xml:space="preserve">Бібліотеки у формуванні інформаційного ресурсу стратегічних комунікацій українського суспільства </w:t>
            </w:r>
            <w:r>
              <w:rPr>
                <w:kern w:val="0"/>
                <w:sz w:val="24"/>
                <w:szCs w:val="24"/>
                <w:lang w:eastAsia="en-US" w:bidi="ar-SA"/>
              </w:rPr>
              <w:t>: монографія / [В. М. Горовий та ін.] ; НАН України, Нац. б-ка України ім. В. І. Вернадського. - Київ : НБУВ, 2021. - 248, [1] с. - Бібліогр.: с. 223-[249].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ind w:left="59" w:right="0" w:hanging="0"/>
              <w:contextualSpacing/>
              <w:jc w:val="both"/>
              <w:rPr/>
            </w:pPr>
            <w:r>
              <w:rPr>
                <w:rStyle w:val="Strong"/>
                <w:b w:val="false"/>
                <w:kern w:val="0"/>
                <w:sz w:val="24"/>
                <w:szCs w:val="24"/>
                <w:lang w:eastAsia="en-US" w:bidi="ar-SA"/>
              </w:rPr>
              <w:t xml:space="preserve">Бібліотечні портали знань </w:t>
            </w:r>
            <w:r>
              <w:rPr>
                <w:kern w:val="0"/>
                <w:sz w:val="24"/>
                <w:szCs w:val="24"/>
                <w:lang w:eastAsia="en-US" w:bidi="ar-SA"/>
              </w:rPr>
              <w:t>: монографія / відп. ред. К. В. Лобузіна ; ред. С. С. Гарагуля; НАН України, Нац. б-ка України імені В. І. Вернадського. – Київ: НБУВ, </w:t>
            </w:r>
            <w:r>
              <w:rPr>
                <w:rStyle w:val="Strong"/>
                <w:b w:val="false"/>
                <w:kern w:val="0"/>
                <w:sz w:val="24"/>
                <w:szCs w:val="24"/>
                <w:lang w:eastAsia="en-US" w:bidi="ar-SA"/>
              </w:rPr>
              <w:t>2022</w:t>
            </w:r>
            <w:r>
              <w:rPr>
                <w:kern w:val="0"/>
                <w:sz w:val="24"/>
                <w:szCs w:val="24"/>
                <w:lang w:eastAsia="en-US" w:bidi="ar-SA"/>
              </w:rPr>
              <w:t>. – 378 с. – URL: </w:t>
            </w:r>
            <w:hyperlink r:id="rId6">
              <w:r>
                <w:rPr>
                  <w:kern w:val="0"/>
                  <w:sz w:val="24"/>
                  <w:szCs w:val="24"/>
                  <w:lang w:eastAsia="en-US" w:bidi="ar-SA"/>
                </w:rPr>
                <w:t>http://irbis-nbuv.gov.ua/everlib/item/er-0004512</w:t>
              </w:r>
            </w:hyperlink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ind w:left="59" w:right="0" w:hanging="0"/>
              <w:contextualSpacing/>
              <w:jc w:val="both"/>
              <w:rPr/>
            </w:pPr>
            <w:r>
              <w:rPr>
                <w:rStyle w:val="Strong"/>
                <w:b w:val="false"/>
                <w:kern w:val="0"/>
                <w:sz w:val="24"/>
                <w:szCs w:val="24"/>
                <w:lang w:eastAsia="en-US" w:bidi="ar-SA"/>
              </w:rPr>
              <w:t>Бібліотечні послуги: облік, статистика, ефективність</w:t>
            </w:r>
            <w:r>
              <w:rPr>
                <w:kern w:val="0"/>
                <w:sz w:val="24"/>
                <w:szCs w:val="24"/>
                <w:lang w:eastAsia="en-US" w:bidi="ar-SA"/>
              </w:rPr>
              <w:t xml:space="preserve"> : наук.-метод. посіб. / [авт.-уклад.: О. Яковенко, А. Венідиктова ; відп. ред. О. Василенко ; пер. з англ.: Т. Арсеєнко та ін.] ; НАН України, Нац. б-ка України ім. В. І. Вернадського. - Київ : [б. в.], 2019. - 131 с. 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815" w:leader="none"/>
              </w:tabs>
              <w:suppressAutoHyphens w:val="true"/>
              <w:spacing w:before="0" w:after="0"/>
              <w:ind w:left="59" w:right="95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Воскобойнікова-Гузєва О. Стратегії розвитку бібліотечно- інформаційної сфери України : генезис, концепції, модернізація : монографія / О.</w:t>
            </w:r>
            <w:r>
              <w:rPr>
                <w:spacing w:val="4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 xml:space="preserve">Воскобойнікова-Гузєва ; НАН України, Нац. б-ка України ім. В. І. Вернадського. – Київ, 2014. – 362 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>с.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ind w:left="59" w:right="0" w:hanging="0"/>
              <w:contextualSpacing/>
              <w:jc w:val="both"/>
              <w:rPr/>
            </w:pPr>
            <w:r>
              <w:rPr>
                <w:kern w:val="0"/>
                <w:sz w:val="24"/>
                <w:szCs w:val="24"/>
                <w:lang w:eastAsia="en-US" w:bidi="ar-SA"/>
              </w:rPr>
              <w:t>Гордієнко, А. Працюємо у нових реаліях: зміни та доповнення до діючого законодавства [Електронний ресурс] : [закони та нормат.-прав. акти, прийняті з початку військ. часу, якими мають керуватися в б</w:t>
              <w:noBreakHyphen/>
              <w:t>ках] / Алла Гордієнко // Б</w:t>
              <w:noBreakHyphen/>
              <w:t xml:space="preserve">ка у форматі Д° : [електрон. журн.]. – Електрон. дані. – 2022. – № 2. – С. 3–6. – URL: </w:t>
            </w:r>
            <w:r>
              <w:fldChar w:fldCharType="begin"/>
            </w:r>
            <w:r>
              <w:rPr>
                <w:sz w:val="24"/>
                <w:kern w:val="0"/>
                <w:szCs w:val="24"/>
                <w:lang w:eastAsia="en-US" w:bidi="ar-SA"/>
              </w:rPr>
              <w:instrText> HYPERLINK "https://chl.kiev.ua/D0/Book/View/130" \l "page/2/mode/2up"</w:instrText>
            </w:r>
            <w:r>
              <w:rPr>
                <w:sz w:val="24"/>
                <w:kern w:val="0"/>
                <w:szCs w:val="24"/>
                <w:lang w:eastAsia="en-US" w:bidi="ar-SA"/>
              </w:rPr>
              <w:fldChar w:fldCharType="separate"/>
            </w:r>
            <w:r>
              <w:rPr>
                <w:kern w:val="0"/>
                <w:sz w:val="24"/>
                <w:szCs w:val="24"/>
                <w:lang w:eastAsia="en-US" w:bidi="ar-SA"/>
              </w:rPr>
              <w:t>https://chl.kiev.ua/D0/Book/View/130#page/2/mode/2up</w:t>
            </w:r>
            <w:r>
              <w:rPr>
                <w:sz w:val="24"/>
                <w:kern w:val="0"/>
                <w:szCs w:val="24"/>
                <w:lang w:eastAsia="en-US" w:bidi="ar-SA"/>
              </w:rPr>
              <w:fldChar w:fldCharType="end"/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ind w:left="59" w:right="0" w:hanging="0"/>
              <w:contextualSpacing/>
              <w:jc w:val="both"/>
              <w:rPr/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Горовий В. Особливості використання електронних ресурсів національних бібліотек в умовах воєнного протистояння / Валерій Горовий //Наукові праці Національної бібліотеки України імені В. І. Вернадського. – 2022. – Вип. 64. – С. 11-27. – URL: </w:t>
            </w:r>
            <w:hyperlink r:id="rId7">
              <w:r>
                <w:rPr>
                  <w:kern w:val="0"/>
                  <w:sz w:val="24"/>
                  <w:szCs w:val="24"/>
                  <w:lang w:eastAsia="en-US" w:bidi="ar-SA"/>
                </w:rPr>
                <w:t>http://surl.li/upgkr</w:t>
              </w:r>
            </w:hyperlink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ind w:left="59" w:right="0" w:hanging="0"/>
              <w:contextualSpacing/>
              <w:jc w:val="both"/>
              <w:rPr/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Добровольська В. </w:t>
            </w:r>
            <w:r>
              <w:rPr>
                <w:bCs/>
                <w:kern w:val="0"/>
                <w:sz w:val="24"/>
                <w:szCs w:val="24"/>
                <w:lang w:eastAsia="en-US" w:bidi="ar-SA"/>
              </w:rPr>
              <w:t>Електронна бібліотека "Україніка" – унікальний  інтегрований ресурс цифрової документальної спадщини</w:t>
            </w:r>
            <w:r>
              <w:rPr>
                <w:kern w:val="0"/>
                <w:sz w:val="24"/>
                <w:szCs w:val="24"/>
                <w:lang w:eastAsia="en-US" w:bidi="ar-SA"/>
              </w:rPr>
              <w:t xml:space="preserve"> / В. В. Добровольська // Бібліотекознавство. Документознавство. Інформологія. – 2020. – № 1. – C. 79-87. – URL: </w:t>
            </w:r>
            <w:hyperlink r:id="rId8">
              <w:r>
                <w:rPr>
                  <w:kern w:val="0"/>
                  <w:sz w:val="24"/>
                  <w:szCs w:val="24"/>
                  <w:lang w:eastAsia="en-US" w:bidi="ar-SA"/>
                </w:rPr>
                <w:t>http://irbis-nbuv.gov.ua/everlib/item/er-0004329</w:t>
              </w:r>
            </w:hyperlink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ind w:left="59" w:right="0" w:hanging="0"/>
              <w:contextualSpacing/>
              <w:jc w:val="both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Добровольська В. Інформаційно-документаційне забезпечення розвитку соціокомунікаційного простору культури в Україні : монографія / Вікторія Добровольська; Нац. акад. керів. кадрів культури і мистецтв. - Київ : НАКККіМ, 2020. - 351 с.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ind w:left="59" w:right="0" w:hanging="0"/>
              <w:contextualSpacing/>
              <w:jc w:val="both"/>
              <w:rPr/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Довідково-бібліографічний апарат публічної бібліотеки : основні вимоги до організації [Текст] : метод. рек. на допомогу бібл. працівникам публ. б-к обл. / Департамент культури, національностей, релігій та охорони об’єктів культурної спадщини Одес. облдержадмін., Одес. обл. універс. наук. б-ка ім. М. Грушевського, Наук.-бібліогр. від., Від.обробки літ. і каталогізації.– Одеса, 2021. – 60 с. – URL:</w:t>
            </w:r>
            <w:hyperlink r:id="rId9">
              <w:r>
                <w:rPr>
                  <w:kern w:val="0"/>
                  <w:sz w:val="24"/>
                  <w:szCs w:val="24"/>
                  <w:lang w:eastAsia="en-US" w:bidi="ar-SA"/>
                </w:rPr>
                <w:t>http://surl.li/upglh</w:t>
              </w:r>
            </w:hyperlink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ind w:left="59" w:right="0" w:hanging="0"/>
              <w:contextualSpacing/>
              <w:jc w:val="both"/>
              <w:rPr/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 xml:space="preserve">Желай О. </w:t>
            </w:r>
            <w:r>
              <w:rPr>
                <w:rStyle w:val="Strong"/>
                <w:b w:val="false"/>
                <w:kern w:val="0"/>
                <w:sz w:val="24"/>
                <w:szCs w:val="24"/>
                <w:lang w:eastAsia="en-US" w:bidi="ar-SA"/>
              </w:rPr>
              <w:t>Електронний сервіс сучасної бібліотеки</w:t>
            </w:r>
            <w:r>
              <w:rPr>
                <w:kern w:val="0"/>
                <w:sz w:val="24"/>
                <w:szCs w:val="24"/>
                <w:lang w:eastAsia="en-US" w:bidi="ar-SA"/>
              </w:rPr>
              <w:t xml:space="preserve"> [Текст] : монографія / Желай Оксана ; [наук. ред. В. М. Горовий] ; НАН України, Нац. б-ка України ім. В. І. Вернадського. - Київ : НБУВ, 2021. - 204, [1] с. : рис., табл. - URL: </w:t>
            </w:r>
            <w:hyperlink r:id="rId10">
              <w:r>
                <w:rPr>
                  <w:kern w:val="0"/>
                  <w:sz w:val="24"/>
                  <w:szCs w:val="24"/>
                  <w:lang w:eastAsia="en-US" w:bidi="ar-SA"/>
                </w:rPr>
                <w:t>http://irbis-nbuv.gov.ua/everlib/item/er-0004128</w:t>
              </w:r>
            </w:hyperlink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815" w:leader="none"/>
              </w:tabs>
              <w:suppressAutoHyphens w:val="true"/>
              <w:spacing w:before="0" w:after="0"/>
              <w:ind w:left="59" w:right="102" w:hanging="0"/>
              <w:jc w:val="both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Кунанець Н. Е. Інформаційно-бібліотечне обслуговування користувачів з особливими потребами: історія та сучасність : монографія / Н. Е. Кунанець. – Львів : Галицька видавнича спілка, 2013. – 440 с.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ind w:left="59" w:right="0" w:hanging="0"/>
              <w:contextualSpacing/>
              <w:jc w:val="both"/>
              <w:rPr/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Мельник-Хоха Г., Мудроха В. Електронна інфраструктура Львівської Національної наукової бібліотеки України імені В. Стефаника / Мельник-Хоха Г., Мудроха В. // Бібліотечний вісник. – 2023. – №2. – С. 7-17. – DOI: </w:t>
            </w:r>
            <w:hyperlink r:id="rId11">
              <w:r>
                <w:rPr>
                  <w:kern w:val="0"/>
                  <w:sz w:val="24"/>
                  <w:szCs w:val="24"/>
                  <w:lang w:eastAsia="en-US" w:bidi="ar-SA"/>
                </w:rPr>
                <w:t>10.15407/bv2023.02.007.</w:t>
              </w:r>
            </w:hyperlink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ind w:left="59" w:right="0" w:hanging="0"/>
              <w:contextualSpacing/>
              <w:jc w:val="both"/>
              <w:rPr/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 xml:space="preserve">Ржеуський А. В. Бенчмаркінг електронних інформаційних ресурсів бібліотек закладів вищої освіти України / А. В. Ржеуський, Н. Е. Кунанець // </w:t>
            </w:r>
            <w:r>
              <w:rPr>
                <w:iCs/>
                <w:kern w:val="0"/>
                <w:sz w:val="24"/>
                <w:szCs w:val="24"/>
                <w:lang w:eastAsia="en-US" w:bidi="ar-SA"/>
              </w:rPr>
              <w:t xml:space="preserve">Вісник Харківської державної академії культури. – Харків, 2023. – </w:t>
            </w:r>
            <w:r>
              <w:rPr>
                <w:kern w:val="0"/>
                <w:sz w:val="24"/>
                <w:szCs w:val="24"/>
                <w:lang w:eastAsia="en-US" w:bidi="ar-SA"/>
              </w:rPr>
              <w:t xml:space="preserve">Вип. 63. – С. 140-150. – DOI: </w:t>
            </w:r>
            <w:hyperlink r:id="rId12">
              <w:r>
                <w:rPr>
                  <w:kern w:val="0"/>
                  <w:sz w:val="24"/>
                  <w:szCs w:val="24"/>
                  <w:lang w:eastAsia="en-US" w:bidi="ar-SA"/>
                </w:rPr>
                <w:t xml:space="preserve">https://doi.org/10.31516/2410-5333.063.10 </w:t>
              </w:r>
            </w:hyperlink>
          </w:p>
          <w:p>
            <w:pPr>
              <w:pStyle w:val="2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ind w:left="59" w:right="0" w:hanging="0"/>
              <w:jc w:val="both"/>
              <w:rPr/>
            </w:pPr>
            <w:r>
              <w:rPr>
                <w:rStyle w:val="Markedcontent"/>
                <w:b w:val="false"/>
                <w:kern w:val="0"/>
                <w:sz w:val="24"/>
                <w:szCs w:val="24"/>
                <w:lang w:bidi="ar-SA"/>
              </w:rPr>
              <w:t xml:space="preserve">Ржеуський А. Електронні інформаційні ресурси бібліотек класичних університетів України / Антоній Ржеуський, Наталія Кунанець // </w:t>
            </w:r>
            <w:r>
              <w:rPr>
                <w:b w:val="false"/>
                <w:kern w:val="0"/>
                <w:sz w:val="24"/>
                <w:szCs w:val="24"/>
                <w:lang w:bidi="ar-SA"/>
              </w:rPr>
              <w:t>В</w:t>
            </w:r>
            <w:r>
              <w:rPr>
                <w:rStyle w:val="Highlight"/>
                <w:b w:val="false"/>
                <w:kern w:val="0"/>
                <w:sz w:val="24"/>
                <w:szCs w:val="24"/>
                <w:lang w:bidi="ar-SA"/>
              </w:rPr>
              <w:t>існик</w:t>
            </w:r>
            <w:r>
              <w:rPr>
                <w:b w:val="false"/>
                <w:kern w:val="0"/>
                <w:sz w:val="24"/>
                <w:szCs w:val="24"/>
                <w:lang w:bidi="ar-SA"/>
              </w:rPr>
              <w:t xml:space="preserve"> </w:t>
            </w:r>
            <w:r>
              <w:rPr>
                <w:rStyle w:val="Markedcontent"/>
                <w:b w:val="false"/>
                <w:kern w:val="0"/>
                <w:sz w:val="24"/>
                <w:szCs w:val="24"/>
                <w:lang w:bidi="ar-SA"/>
              </w:rPr>
              <w:t xml:space="preserve">Книжкової палати. – Київ, 2023. – №3 (320). – С. 35-42. – </w:t>
            </w:r>
            <w:r>
              <w:rPr>
                <w:b w:val="false"/>
                <w:kern w:val="0"/>
                <w:sz w:val="24"/>
                <w:szCs w:val="24"/>
                <w:lang w:bidi="ar-SA"/>
              </w:rPr>
              <w:t>DOI:</w:t>
            </w:r>
            <w:hyperlink r:id="rId13">
              <w:r>
                <w:rPr>
                  <w:b w:val="false"/>
                  <w:kern w:val="0"/>
                  <w:sz w:val="24"/>
                  <w:szCs w:val="24"/>
                  <w:lang w:bidi="ar-SA"/>
                </w:rPr>
                <w:t xml:space="preserve">https://doi.org/10.36273/2076-9555.2023.3(320).35-42 </w:t>
              </w:r>
            </w:hyperlink>
          </w:p>
          <w:p>
            <w:pPr>
              <w:pStyle w:val="2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ind w:left="59" w:right="0" w:hanging="0"/>
              <w:jc w:val="both"/>
              <w:rPr/>
            </w:pPr>
            <w:r>
              <w:rPr>
                <w:b w:val="false"/>
                <w:kern w:val="0"/>
                <w:sz w:val="24"/>
                <w:szCs w:val="24"/>
                <w:lang w:bidi="ar-SA"/>
              </w:rPr>
              <w:t xml:space="preserve"> </w:t>
            </w:r>
            <w:r>
              <w:rPr>
                <w:b w:val="false"/>
                <w:kern w:val="0"/>
                <w:sz w:val="24"/>
                <w:szCs w:val="24"/>
                <w:lang w:bidi="ar-SA"/>
              </w:rPr>
              <w:t xml:space="preserve">Терентьєв С. О. Електронні ресурси в системі комунікацій публічних бібліотек України / С. О. Терентьєв // Бібліотекознавство. Документознавство. Інформологія. – Київ, 2022. – №2. – С. 21-26. – DOI: </w:t>
            </w:r>
            <w:hyperlink r:id="rId14">
              <w:r>
                <w:rPr>
                  <w:b w:val="false"/>
                  <w:kern w:val="0"/>
                  <w:sz w:val="24"/>
                  <w:szCs w:val="24"/>
                  <w:lang w:bidi="ar-SA"/>
                </w:rPr>
                <w:t xml:space="preserve">https://doi.org/10.32461/2409-9805.2.2022.263807 </w:t>
              </w:r>
            </w:hyperlink>
            <w:r>
              <w:rPr>
                <w:b w:val="false"/>
                <w:iCs/>
                <w:kern w:val="0"/>
                <w:sz w:val="24"/>
                <w:szCs w:val="24"/>
                <w:lang w:bidi="ar-SA"/>
              </w:rPr>
              <w:t xml:space="preserve"> 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ind w:left="59" w:right="0" w:hanging="0"/>
              <w:contextualSpacing/>
              <w:jc w:val="both"/>
              <w:rPr/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Тюркеджи Н. Асистивні технології у бібліотеках: світовий і вітчизняний досвід / Н. Тюркеджи // Бібліотечний вісник. - 2021. - № 1. - С. 48-55. - URL: </w:t>
            </w:r>
            <w:hyperlink r:id="rId15">
              <w:r>
                <w:rPr>
                  <w:kern w:val="0"/>
                  <w:sz w:val="24"/>
                  <w:szCs w:val="24"/>
                  <w:lang w:eastAsia="en-US" w:bidi="ar-SA"/>
                </w:rPr>
                <w:t>http://nbuv.gov.ua/UJRN/bv_2021_1_8</w:t>
              </w:r>
            </w:hyperlink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ind w:left="59" w:right="0" w:hanging="0"/>
              <w:contextualSpacing/>
              <w:jc w:val="both"/>
              <w:rPr/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Melnyk-Khokha G. Contemporary technologies of presenting Scientific Library’s electronic digital resources in the global information medium / Melnyk-Khokha G., Popadiuk N., Mudrokha V. // Institute of Electrical and Electronics Engineers (IEEE)). – 2022. – 22479036 (377-381) – DOI: </w:t>
            </w:r>
            <w:hyperlink r:id="rId16">
              <w:r>
                <w:rPr>
                  <w:kern w:val="0"/>
                  <w:sz w:val="24"/>
                  <w:szCs w:val="24"/>
                  <w:lang w:eastAsia="en-US" w:bidi="ar-SA"/>
                </w:rPr>
                <w:t>10.1109/CSIT56902.2022.10000548.</w:t>
              </w:r>
            </w:hyperlink>
          </w:p>
          <w:p>
            <w:pPr>
              <w:pStyle w:val="TableParagraph"/>
              <w:widowControl w:val="false"/>
              <w:tabs>
                <w:tab w:val="clear" w:pos="720"/>
                <w:tab w:val="left" w:pos="873" w:leader="none"/>
              </w:tabs>
              <w:suppressAutoHyphens w:val="true"/>
              <w:spacing w:lineRule="exact" w:line="266" w:before="0" w:after="0"/>
              <w:ind w:left="59" w:righ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873" w:leader="none"/>
              </w:tabs>
              <w:suppressAutoHyphens w:val="true"/>
              <w:spacing w:lineRule="exact" w:line="266" w:before="0" w:after="0"/>
              <w:ind w:left="873" w:righ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2240" w:h="15840"/>
          <w:pgMar w:left="1720" w:right="1720" w:gutter="0" w:header="0" w:top="1820" w:footer="0" w:bottom="280"/>
          <w:formProt w:val="false"/>
          <w:textDirection w:val="lrTb"/>
          <w:docGrid w:type="default" w:linePitch="600" w:charSpace="36864"/>
        </w:sectPr>
      </w:pPr>
    </w:p>
    <w:tbl>
      <w:tblPr>
        <w:tblW w:w="10036" w:type="dxa"/>
        <w:jc w:val="left"/>
        <w:tblInd w:w="111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2521"/>
        <w:gridCol w:w="7514"/>
      </w:tblGrid>
      <w:tr>
        <w:trPr>
          <w:trHeight w:val="4143" w:hRule="atLeast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4" w:before="0" w:after="0"/>
              <w:ind w:left="110" w:right="99" w:hanging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3" w:hRule="atLeast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3" w:before="0" w:after="0"/>
              <w:ind w:left="88" w:right="7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Тривалість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курсу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3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90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год.</w:t>
            </w:r>
          </w:p>
        </w:tc>
      </w:tr>
      <w:tr>
        <w:trPr>
          <w:trHeight w:val="552" w:hRule="atLeast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3" w:before="0" w:after="0"/>
              <w:ind w:left="85" w:right="7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Обсяг</w:t>
            </w:r>
            <w:r>
              <w:rPr>
                <w:b/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курсу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64</w:t>
            </w:r>
            <w:r>
              <w:rPr>
                <w:spacing w:val="6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години</w:t>
            </w:r>
            <w:r>
              <w:rPr>
                <w:spacing w:val="6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аудиторних</w:t>
            </w:r>
            <w:r>
              <w:rPr>
                <w:spacing w:val="6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занять,</w:t>
            </w:r>
            <w:r>
              <w:rPr>
                <w:spacing w:val="6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</w:t>
            </w:r>
            <w:r>
              <w:rPr>
                <w:spacing w:val="6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них</w:t>
            </w:r>
            <w:r>
              <w:rPr>
                <w:spacing w:val="6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32</w:t>
            </w:r>
            <w:r>
              <w:rPr>
                <w:spacing w:val="6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години</w:t>
            </w:r>
            <w:r>
              <w:rPr>
                <w:spacing w:val="6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лекцій,</w:t>
            </w:r>
            <w:r>
              <w:rPr>
                <w:spacing w:val="6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32</w:t>
            </w:r>
            <w:r>
              <w:rPr>
                <w:spacing w:val="6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години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1" w:before="3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практичних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занять та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26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годин самостійної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роботи</w:t>
            </w:r>
          </w:p>
        </w:tc>
      </w:tr>
      <w:tr>
        <w:trPr>
          <w:trHeight w:val="5247" w:hRule="atLeast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653" w:right="643" w:firstLine="57"/>
              <w:jc w:val="both"/>
              <w:rPr>
                <w:b/>
                <w:b/>
                <w:spacing w:val="-2"/>
                <w:kern w:val="0"/>
                <w:sz w:val="24"/>
                <w:szCs w:val="22"/>
                <w:lang w:eastAsia="en-US" w:bidi="ar-SA"/>
              </w:rPr>
            </w:pP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Очікувані результати навчання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Після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завершення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цього курсу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студент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буде:</w:t>
            </w:r>
          </w:p>
          <w:p>
            <w:pPr>
              <w:pStyle w:val="TableParagraph"/>
              <w:widowControl w:val="false"/>
              <w:suppressAutoHyphens w:val="true"/>
              <w:spacing w:before="2" w:after="0"/>
              <w:ind w:left="110" w:right="92" w:hanging="0"/>
              <w:jc w:val="both"/>
              <w:rPr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знати</w:t>
            </w:r>
            <w:r>
              <w:rPr>
                <w:kern w:val="0"/>
                <w:sz w:val="24"/>
                <w:szCs w:val="22"/>
                <w:lang w:eastAsia="en-US" w:bidi="ar-SA"/>
              </w:rPr>
              <w:t>: понятійно-категоріальний апарат бібліотечно-інформаційного обслуговування користувачів та його нормативне забезпечення; структуру системи бібліотечно-інформаційного обслуговування, її мету та завдання, принципи діяльності, суб’єкти, об’єкти, засоби і технологію; характеристику процесів, які відбуваються у інформаційно-комунікаційній діяльності користувачів та розвитку технологій обслуговування; технологію пошуку вторинної інформації в автоматизованих інформаційно-пошукових системах, електронних каталогах, базах даних, Internet;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98" w:hanging="0"/>
              <w:jc w:val="both"/>
              <w:rPr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 xml:space="preserve">вміти: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організовувати бібліотечно-інформаційне обслуговування користувачів різних установ; здійснювати підготовку інформаційних продуктів і послуг із різних джерел інформації у традиційній та електронній формах; застосовувати методи бібліографічного обслуговування в практичній інформаційно-бібліографічній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діяльності;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здійснювати</w:t>
            </w:r>
            <w:r>
              <w:rPr>
                <w:spacing w:val="2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всі</w:t>
            </w:r>
            <w:r>
              <w:rPr>
                <w:spacing w:val="2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види</w:t>
            </w:r>
            <w:r>
              <w:rPr>
                <w:spacing w:val="3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пошуку</w:t>
            </w:r>
            <w:r>
              <w:rPr>
                <w:spacing w:val="2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вторинної</w:t>
            </w:r>
            <w:r>
              <w:rPr>
                <w:spacing w:val="2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інформації</w:t>
            </w:r>
            <w:r>
              <w:rPr>
                <w:spacing w:val="2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3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інформаційних</w:t>
            </w:r>
          </w:p>
          <w:p>
            <w:pPr>
              <w:pStyle w:val="TableParagraph"/>
              <w:widowControl w:val="false"/>
              <w:suppressAutoHyphens w:val="true"/>
              <w:spacing w:lineRule="exact" w:line="274" w:before="0" w:after="0"/>
              <w:ind w:left="110" w:right="107" w:hanging="0"/>
              <w:jc w:val="both"/>
              <w:rPr>
                <w:kern w:val="0"/>
                <w:sz w:val="24"/>
                <w:szCs w:val="22"/>
                <w:lang w:eastAsia="en-US" w:bidi="ar-SA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системах і мережах; використовувати спеціальну термінологію в практичній діяльності.</w:t>
            </w:r>
          </w:p>
        </w:tc>
      </w:tr>
      <w:tr>
        <w:trPr>
          <w:trHeight w:val="825" w:hRule="atLeast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3" w:before="0" w:after="0"/>
              <w:ind w:left="86" w:right="7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Ключові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слова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3109" w:leader="none"/>
                <w:tab w:val="left" w:pos="5121" w:leader="none"/>
                <w:tab w:val="left" w:pos="6607" w:leader="none"/>
              </w:tabs>
              <w:suppressAutoHyphens w:val="true"/>
              <w:spacing w:lineRule="auto" w:line="235" w:before="0" w:after="0"/>
              <w:ind w:left="110" w:right="9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Бібліотечна</w:t>
            </w:r>
            <w:r>
              <w:rPr>
                <w:spacing w:val="8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справа,</w:t>
            </w:r>
            <w:r>
              <w:rPr>
                <w:spacing w:val="8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бібліотека,</w:t>
            </w:r>
            <w:r>
              <w:rPr>
                <w:spacing w:val="8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інформаційно-бібліотечна</w:t>
            </w:r>
            <w:r>
              <w:rPr>
                <w:spacing w:val="8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установа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бібліотечно-інформаційне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обслуговування,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інноваційні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методи,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1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інформаційні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ресурси.</w:t>
            </w:r>
            <w:r>
              <w:rPr>
                <w:spacing w:val="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користувач.</w:t>
            </w:r>
          </w:p>
        </w:tc>
      </w:tr>
      <w:tr>
        <w:trPr>
          <w:trHeight w:val="277" w:hRule="atLeast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8" w:before="0" w:after="0"/>
              <w:ind w:left="80" w:right="7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Формат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курсу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Очний,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дистанційний</w:t>
            </w:r>
          </w:p>
        </w:tc>
      </w:tr>
      <w:tr>
        <w:trPr>
          <w:trHeight w:val="552" w:hRule="atLeast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Проведення</w:t>
            </w:r>
            <w:r>
              <w:rPr>
                <w:spacing w:val="4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лекцій,</w:t>
            </w:r>
            <w:r>
              <w:rPr>
                <w:spacing w:val="4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практичних</w:t>
            </w:r>
            <w:r>
              <w:rPr>
                <w:spacing w:val="3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занять</w:t>
            </w:r>
            <w:r>
              <w:rPr>
                <w:spacing w:val="4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</w:t>
            </w:r>
            <w:r>
              <w:rPr>
                <w:spacing w:val="4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консультації</w:t>
            </w:r>
            <w:r>
              <w:rPr>
                <w:spacing w:val="3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4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кращого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5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розуміння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тем</w:t>
            </w:r>
          </w:p>
        </w:tc>
      </w:tr>
      <w:tr>
        <w:trPr>
          <w:trHeight w:val="3039" w:hRule="atLeast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3" w:before="0" w:after="0"/>
              <w:ind w:left="85" w:right="72" w:hanging="0"/>
              <w:jc w:val="center"/>
              <w:rPr>
                <w:b/>
                <w:b/>
                <w:spacing w:val="-4"/>
                <w:kern w:val="0"/>
                <w:sz w:val="24"/>
                <w:szCs w:val="22"/>
                <w:lang w:eastAsia="en-US" w:bidi="ar-SA"/>
              </w:rPr>
            </w:pP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>Теми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44" w:right="99" w:hanging="0"/>
              <w:jc w:val="both"/>
              <w:rPr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 xml:space="preserve">Тема 1.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Законодавче забезпечення бібліотечного обслуговування в українських бібліотеках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прав та обов'язків громадян, юридичних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осіб, бібліотек та держави у цій галузі.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44" w:right="101" w:hanging="0"/>
              <w:jc w:val="both"/>
              <w:rPr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 xml:space="preserve">Тема 2.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Суть процесу бібліотечно-інформаційного сервісу як провідної функції сучасних бібліотек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44" w:right="100" w:hanging="0"/>
              <w:jc w:val="both"/>
              <w:rPr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 xml:space="preserve">Тема 3.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Основні термінологічні визначення: відвідувач бібліотеки, читач, користувач, споживач інформації. Категорії користувачів та читацькі групи.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72" w:before="0" w:after="0"/>
              <w:ind w:left="206" w:right="0" w:hanging="0"/>
              <w:jc w:val="left"/>
              <w:rPr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Тема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4.</w:t>
            </w:r>
            <w:r>
              <w:rPr>
                <w:b/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Основні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методи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форми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роботи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користувачем.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201" w:right="0" w:hanging="0"/>
              <w:jc w:val="left"/>
              <w:rPr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Тема</w:t>
            </w:r>
            <w:r>
              <w:rPr>
                <w:b/>
                <w:spacing w:val="26"/>
                <w:kern w:val="0"/>
                <w:sz w:val="24"/>
                <w:szCs w:val="22"/>
                <w:lang w:eastAsia="en-US" w:bidi="ar-SA"/>
              </w:rPr>
              <w:t xml:space="preserve"> 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5.</w:t>
            </w:r>
            <w:r>
              <w:rPr>
                <w:b/>
                <w:spacing w:val="2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Процес</w:t>
            </w:r>
            <w:r>
              <w:rPr>
                <w:spacing w:val="26"/>
                <w:kern w:val="0"/>
                <w:sz w:val="24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бібліотечно-інформаційного</w:t>
            </w:r>
            <w:r>
              <w:rPr>
                <w:spacing w:val="28"/>
                <w:kern w:val="0"/>
                <w:sz w:val="24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сервісу</w:t>
            </w:r>
            <w:r>
              <w:rPr>
                <w:spacing w:val="78"/>
                <w:w w:val="15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</w:t>
            </w:r>
            <w:r>
              <w:rPr>
                <w:spacing w:val="78"/>
                <w:w w:val="15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загально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6" w:before="0" w:after="0"/>
              <w:ind w:left="144" w:righ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бібліотечній</w:t>
            </w:r>
            <w:r>
              <w:rPr>
                <w:spacing w:val="76"/>
                <w:w w:val="15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технології.</w:t>
            </w:r>
          </w:p>
        </w:tc>
      </w:tr>
    </w:tbl>
    <w:p>
      <w:pPr>
        <w:pStyle w:val="Normal"/>
        <w:spacing w:lineRule="exact" w:line="266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2240" w:h="15840"/>
          <w:pgMar w:left="1720" w:right="1720" w:gutter="0" w:header="0" w:top="1820" w:footer="0" w:bottom="280"/>
          <w:formProt w:val="false"/>
          <w:textDirection w:val="lrTb"/>
          <w:docGrid w:type="default" w:linePitch="600" w:charSpace="36864"/>
        </w:sectPr>
      </w:pPr>
    </w:p>
    <w:tbl>
      <w:tblPr>
        <w:tblW w:w="10036" w:type="dxa"/>
        <w:jc w:val="left"/>
        <w:tblInd w:w="111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2521"/>
        <w:gridCol w:w="7514"/>
      </w:tblGrid>
      <w:tr>
        <w:trPr>
          <w:trHeight w:val="5521" w:hRule="atLeast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44" w:right="0" w:hanging="0"/>
              <w:jc w:val="left"/>
              <w:rPr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Тема</w:t>
            </w:r>
            <w:r>
              <w:rPr>
                <w:b/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6.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Управління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бібліотечно-інформаційним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сервісом.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75" w:before="2" w:after="0"/>
              <w:ind w:left="144" w:right="0" w:hanging="0"/>
              <w:jc w:val="left"/>
              <w:rPr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Тема</w:t>
            </w:r>
            <w:r>
              <w:rPr>
                <w:b/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7.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Напрями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бібліотечно-інформаційного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сервісу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.</w:t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44" w:right="0" w:hanging="0"/>
              <w:jc w:val="left"/>
              <w:rPr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Тема</w:t>
            </w:r>
            <w:r>
              <w:rPr>
                <w:b/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8.</w:t>
            </w:r>
            <w:r>
              <w:rPr>
                <w:b/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Особливості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обслуговування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користувачів</w:t>
            </w:r>
            <w:r>
              <w:rPr>
                <w:spacing w:val="8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бібліотечно-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інформаційних установах різних типів.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993" w:leader="none"/>
                <w:tab w:val="left" w:pos="1479" w:leader="none"/>
                <w:tab w:val="left" w:pos="2970" w:leader="none"/>
                <w:tab w:val="left" w:pos="3498" w:leader="none"/>
                <w:tab w:val="left" w:pos="4928" w:leader="none"/>
                <w:tab w:val="left" w:pos="6361" w:leader="none"/>
              </w:tabs>
              <w:suppressAutoHyphens w:val="true"/>
              <w:spacing w:lineRule="auto" w:line="240" w:before="0" w:after="0"/>
              <w:ind w:left="144" w:right="105" w:hanging="0"/>
              <w:jc w:val="left"/>
              <w:rPr>
                <w:sz w:val="24"/>
              </w:rPr>
            </w:pP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>Тема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ab/>
            </w:r>
            <w:r>
              <w:rPr>
                <w:b/>
                <w:spacing w:val="-6"/>
                <w:kern w:val="0"/>
                <w:sz w:val="24"/>
                <w:szCs w:val="22"/>
                <w:lang w:eastAsia="en-US" w:bidi="ar-SA"/>
              </w:rPr>
              <w:t>9.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Користувач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>як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підсистема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бібліотеки.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Типологія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користувачів. Функції користувачів бібліотеки.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44" w:right="0" w:hanging="0"/>
              <w:jc w:val="left"/>
              <w:rPr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 xml:space="preserve">Тема 10.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Бібліотекар як підсистема бібліотеки. Функції бібліотекаря.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Тема</w:t>
            </w:r>
            <w:r>
              <w:rPr>
                <w:b/>
                <w:spacing w:val="8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11.</w:t>
            </w:r>
            <w:r>
              <w:rPr>
                <w:b/>
                <w:spacing w:val="8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Користування</w:t>
            </w:r>
            <w:r>
              <w:rPr>
                <w:spacing w:val="8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документними</w:t>
            </w:r>
            <w:r>
              <w:rPr>
                <w:spacing w:val="8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масивами</w:t>
            </w:r>
            <w:r>
              <w:rPr>
                <w:spacing w:val="8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8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бібліотечно- інформаційних установах: форми та методи.</w:t>
            </w:r>
          </w:p>
          <w:p>
            <w:pPr>
              <w:pStyle w:val="TableParagraph"/>
              <w:widowControl w:val="false"/>
              <w:suppressAutoHyphens w:val="true"/>
              <w:spacing w:lineRule="auto" w:line="235" w:before="0" w:after="0"/>
              <w:ind w:left="144" w:right="0" w:hanging="0"/>
              <w:jc w:val="left"/>
              <w:rPr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 xml:space="preserve">Тема 12.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Зміст бібліотечної послуги. Обов’язкові безплатні та платні бібліотечні послуги.</w:t>
            </w:r>
          </w:p>
          <w:p>
            <w:pPr>
              <w:pStyle w:val="TableParagraph"/>
              <w:widowControl w:val="false"/>
              <w:suppressAutoHyphens w:val="true"/>
              <w:spacing w:lineRule="auto" w:line="235" w:before="0" w:after="0"/>
              <w:ind w:left="144" w:right="0" w:hanging="0"/>
              <w:jc w:val="left"/>
              <w:rPr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Тема</w:t>
            </w:r>
            <w:r>
              <w:rPr>
                <w:b/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13.</w:t>
            </w:r>
            <w:r>
              <w:rPr>
                <w:b/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Впровадження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нових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інформаційних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технологій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процес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сервісу</w:t>
            </w:r>
          </w:p>
          <w:p>
            <w:pPr>
              <w:pStyle w:val="TableParagraph"/>
              <w:widowControl w:val="false"/>
              <w:suppressAutoHyphens w:val="true"/>
              <w:spacing w:lineRule="auto" w:line="235" w:before="5" w:after="0"/>
              <w:ind w:left="144" w:right="0" w:hanging="0"/>
              <w:jc w:val="left"/>
              <w:rPr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Тема</w:t>
            </w:r>
            <w:r>
              <w:rPr>
                <w:b/>
                <w:spacing w:val="3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14.</w:t>
            </w:r>
            <w:r>
              <w:rPr>
                <w:b/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Зміни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інформаційно-бібліотечному</w:t>
            </w:r>
            <w:r>
              <w:rPr>
                <w:spacing w:val="3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середовищі.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Поняття віртуальної інформації та комп’ютерної культури.</w:t>
            </w:r>
          </w:p>
          <w:p>
            <w:pPr>
              <w:pStyle w:val="TableParagraph"/>
              <w:widowControl w:val="false"/>
              <w:suppressAutoHyphens w:val="true"/>
              <w:spacing w:lineRule="auto" w:line="235" w:before="5" w:after="0"/>
              <w:ind w:left="144" w:right="97" w:hanging="0"/>
              <w:jc w:val="left"/>
              <w:rPr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Тема</w:t>
            </w:r>
            <w:r>
              <w:rPr>
                <w:b/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15.</w:t>
            </w:r>
            <w:r>
              <w:rPr>
                <w:b/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Суть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напрями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інструктивно-методичного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забезпечення бібліотечно-інформаційного сервісу.</w:t>
            </w:r>
          </w:p>
          <w:p>
            <w:pPr>
              <w:pStyle w:val="TableParagraph"/>
              <w:widowControl w:val="false"/>
              <w:suppressAutoHyphens w:val="true"/>
              <w:spacing w:lineRule="auto" w:line="235" w:before="7" w:after="0"/>
              <w:ind w:left="144" w:right="0" w:hanging="0"/>
              <w:jc w:val="left"/>
              <w:rPr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 xml:space="preserve">Тема 16.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Зміни соціальної ролі та філософії бібліотечного сервісу на сучасному етапі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1" w:before="3" w:after="0"/>
              <w:ind w:left="144" w:righ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Детальніше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формі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СХЕМИ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КУРСУ</w:t>
            </w:r>
          </w:p>
        </w:tc>
      </w:tr>
      <w:tr>
        <w:trPr>
          <w:trHeight w:val="551" w:hRule="atLeast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3" w:before="0" w:after="0"/>
              <w:ind w:left="84" w:right="72" w:hanging="0"/>
              <w:jc w:val="center"/>
              <w:rPr>
                <w:b/>
                <w:b/>
                <w:spacing w:val="-2"/>
                <w:kern w:val="0"/>
                <w:sz w:val="24"/>
                <w:szCs w:val="22"/>
                <w:lang w:eastAsia="en-US" w:bidi="ar-SA"/>
              </w:rPr>
            </w:pP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Підсумковий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7" w:before="2" w:after="0"/>
              <w:ind w:left="88" w:right="7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контроль,</w:t>
            </w:r>
            <w:r>
              <w:rPr>
                <w:b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>форма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Залік,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усна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форма</w:t>
            </w:r>
          </w:p>
        </w:tc>
      </w:tr>
      <w:tr>
        <w:trPr>
          <w:trHeight w:val="551" w:hRule="atLeast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3" w:before="0" w:after="0"/>
              <w:ind w:left="513" w:right="0" w:hanging="0"/>
              <w:jc w:val="left"/>
              <w:rPr>
                <w:b/>
                <w:b/>
                <w:spacing w:val="-2"/>
                <w:kern w:val="0"/>
                <w:sz w:val="24"/>
                <w:szCs w:val="22"/>
                <w:lang w:eastAsia="en-US" w:bidi="ar-SA"/>
              </w:rPr>
            </w:pP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Пререквізити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7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вивчення</w:t>
            </w:r>
            <w:r>
              <w:rPr>
                <w:spacing w:val="7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курсу</w:t>
            </w:r>
            <w:r>
              <w:rPr>
                <w:spacing w:val="7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студенти</w:t>
            </w:r>
            <w:r>
              <w:rPr>
                <w:spacing w:val="7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потребують</w:t>
            </w:r>
            <w:r>
              <w:rPr>
                <w:spacing w:val="7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базових</w:t>
            </w:r>
            <w:r>
              <w:rPr>
                <w:spacing w:val="7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знань</w:t>
            </w:r>
            <w:r>
              <w:rPr>
                <w:spacing w:val="59"/>
                <w:w w:val="15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</w:t>
            </w:r>
            <w:r>
              <w:rPr>
                <w:spacing w:val="7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галузі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1" w:before="3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бібліотечної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справи.</w:t>
            </w:r>
          </w:p>
        </w:tc>
      </w:tr>
      <w:tr>
        <w:trPr>
          <w:trHeight w:val="1381" w:hRule="atLeast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0" w:right="7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Навчальні</w:t>
            </w:r>
            <w:r>
              <w:rPr>
                <w:b/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методи</w:t>
            </w:r>
            <w:r>
              <w:rPr>
                <w:b/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 xml:space="preserve">та техніки, які будуть 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використовуватися</w:t>
            </w:r>
          </w:p>
          <w:p>
            <w:pPr>
              <w:pStyle w:val="TableParagraph"/>
              <w:widowControl w:val="false"/>
              <w:suppressAutoHyphens w:val="true"/>
              <w:spacing w:lineRule="exact" w:line="274" w:before="0" w:after="0"/>
              <w:ind w:left="86" w:right="7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під</w:t>
            </w:r>
            <w:r>
              <w:rPr>
                <w:b/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час</w:t>
            </w:r>
            <w:r>
              <w:rPr>
                <w:b/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 xml:space="preserve">викладання 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курсу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Лекції,</w:t>
            </w:r>
            <w:r>
              <w:rPr>
                <w:spacing w:val="8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практичні</w:t>
            </w:r>
            <w:r>
              <w:rPr>
                <w:spacing w:val="8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заняття,</w:t>
            </w:r>
            <w:r>
              <w:rPr>
                <w:spacing w:val="8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самостійне</w:t>
            </w:r>
            <w:r>
              <w:rPr>
                <w:spacing w:val="8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опрацювання</w:t>
            </w:r>
            <w:r>
              <w:rPr>
                <w:spacing w:val="8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окремих</w:t>
            </w:r>
            <w:r>
              <w:rPr>
                <w:spacing w:val="8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 навчальної дисципліни згідно з навчально-тематичним планом</w:t>
            </w:r>
          </w:p>
        </w:tc>
      </w:tr>
      <w:tr>
        <w:trPr>
          <w:trHeight w:val="552" w:hRule="atLeast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4" w:before="0" w:after="0"/>
              <w:ind w:left="619" w:right="0" w:firstLine="100"/>
              <w:jc w:val="left"/>
              <w:rPr>
                <w:b/>
                <w:b/>
                <w:spacing w:val="-2"/>
                <w:kern w:val="0"/>
                <w:sz w:val="24"/>
                <w:szCs w:val="22"/>
                <w:lang w:eastAsia="en-US" w:bidi="ar-SA"/>
              </w:rPr>
            </w:pP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Необхідне обладнання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Вивчення</w:t>
            </w:r>
            <w:r>
              <w:rPr>
                <w:spacing w:val="1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курсу</w:t>
            </w:r>
            <w:r>
              <w:rPr>
                <w:spacing w:val="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потребує</w:t>
            </w:r>
            <w:r>
              <w:rPr>
                <w:spacing w:val="1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використання</w:t>
            </w:r>
            <w:r>
              <w:rPr>
                <w:spacing w:val="1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загально</w:t>
            </w:r>
            <w:r>
              <w:rPr>
                <w:spacing w:val="2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вживаних</w:t>
            </w:r>
            <w:r>
              <w:rPr>
                <w:spacing w:val="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програм</w:t>
            </w:r>
            <w:r>
              <w:rPr>
                <w:spacing w:val="2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і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5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операційних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доступу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мережі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Інтернет.</w:t>
            </w:r>
          </w:p>
        </w:tc>
      </w:tr>
      <w:tr>
        <w:trPr>
          <w:trHeight w:val="6347" w:hRule="atLeast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85" w:right="7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Критерії</w:t>
            </w:r>
            <w:r>
              <w:rPr>
                <w:b/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оцінювання (окремо</w:t>
            </w:r>
            <w:r>
              <w:rPr>
                <w:b/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b/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кожного виду навчальної</w:t>
            </w:r>
          </w:p>
          <w:p>
            <w:pPr>
              <w:pStyle w:val="TableParagraph"/>
              <w:widowControl w:val="false"/>
              <w:suppressAutoHyphens w:val="true"/>
              <w:spacing w:lineRule="exact" w:line="274" w:before="0" w:after="0"/>
              <w:ind w:left="88" w:right="72" w:hanging="0"/>
              <w:jc w:val="center"/>
              <w:rPr>
                <w:b/>
                <w:b/>
                <w:spacing w:val="-2"/>
                <w:kern w:val="0"/>
                <w:sz w:val="24"/>
                <w:szCs w:val="22"/>
                <w:lang w:eastAsia="en-US" w:bidi="ar-SA"/>
              </w:rPr>
            </w:pP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діяльності)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97" w:hanging="0"/>
              <w:jc w:val="both"/>
              <w:rPr>
                <w:kern w:val="0"/>
                <w:sz w:val="24"/>
                <w:szCs w:val="22"/>
                <w:lang w:eastAsia="en-US" w:bidi="ar-SA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Оцінювання проводиться за 100-бальною шкалою. Бали нараховуються за наступним співвідношенням: максимальна кількість балів при оцінюванні знань студентів з дисципліни становить за поточну успішність 50 балів, за залік 50 балів. Поточний контроль охоплює оцінювання роботи студента на практичних заняттях та виконання самостійної роботи. Підсумкова максимальна кількість балів 100.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96" w:hanging="0"/>
              <w:jc w:val="both"/>
              <w:rPr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Академічна доброчесність</w:t>
            </w:r>
            <w:r>
              <w:rPr>
                <w:kern w:val="0"/>
                <w:sz w:val="24"/>
                <w:szCs w:val="22"/>
                <w:lang w:eastAsia="en-US" w:bidi="ar-SA"/>
              </w:rPr>
              <w:t>: Плагіат та інші форми нечесної роботи неприпустимі. Недопустимі підказки і списування у ході практичних занять, на іспиті. Норми академічної етики: дисциплінованість; дотримання субординації; чесність; відповідальність.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95" w:hanging="0"/>
              <w:jc w:val="both"/>
              <w:rPr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 xml:space="preserve">Відвідання занять </w:t>
            </w:r>
            <w:r>
              <w:rPr>
                <w:kern w:val="0"/>
                <w:sz w:val="24"/>
                <w:szCs w:val="22"/>
                <w:lang w:eastAsia="en-US" w:bidi="ar-SA"/>
              </w:rPr>
              <w:t>є важливою складовою навчання. Очікується, що всі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студенти відвідають усі лекції і практичні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заняття курсу. Студенти мають інформувати викладача про неможливість відвідати заняття. У будь-якому випадку студенти зобов’язані дотримуватися усіх строків визначених для виконання усіх видів письмових робіт, передбачених курсом.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Література.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Студенти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заохочуються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використання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також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й іншої літератури та джерел, яких немає серед рекомендованих.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98" w:hanging="0"/>
              <w:jc w:val="both"/>
              <w:rPr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 xml:space="preserve">Політика виставлення балів.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Враховуються бали набрані на практичних заняттях та за підсумкове опитування (іспит). При цьому обов’язково враховуються присутність на заняттях та активність студента</w:t>
            </w:r>
            <w:r>
              <w:rPr>
                <w:spacing w:val="29"/>
                <w:kern w:val="0"/>
                <w:sz w:val="24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під</w:t>
            </w:r>
            <w:r>
              <w:rPr>
                <w:spacing w:val="33"/>
                <w:kern w:val="0"/>
                <w:sz w:val="24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</w:t>
            </w:r>
            <w:r>
              <w:rPr>
                <w:spacing w:val="32"/>
                <w:kern w:val="0"/>
                <w:sz w:val="24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практичного</w:t>
            </w:r>
            <w:r>
              <w:rPr>
                <w:spacing w:val="33"/>
                <w:kern w:val="0"/>
                <w:sz w:val="24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заняття;</w:t>
            </w:r>
            <w:r>
              <w:rPr>
                <w:spacing w:val="30"/>
                <w:kern w:val="0"/>
                <w:sz w:val="24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користування</w:t>
            </w:r>
            <w:r>
              <w:rPr>
                <w:spacing w:val="32"/>
                <w:kern w:val="0"/>
                <w:sz w:val="24"/>
                <w:szCs w:val="22"/>
                <w:lang w:eastAsia="en-US" w:bidi="ar-SA"/>
              </w:rPr>
              <w:t xml:space="preserve"> 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мобільним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1" w:before="0" w:after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телефоном,</w:t>
            </w:r>
            <w:r>
              <w:rPr>
                <w:spacing w:val="5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планшетом</w:t>
            </w:r>
            <w:r>
              <w:rPr>
                <w:spacing w:val="5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чи</w:t>
            </w:r>
            <w:r>
              <w:rPr>
                <w:spacing w:val="5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іншими</w:t>
            </w:r>
            <w:r>
              <w:rPr>
                <w:spacing w:val="4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мобільними</w:t>
            </w:r>
            <w:r>
              <w:rPr>
                <w:spacing w:val="5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пристроями</w:t>
            </w:r>
            <w:r>
              <w:rPr>
                <w:spacing w:val="5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під</w:t>
            </w:r>
            <w:r>
              <w:rPr>
                <w:spacing w:val="5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час</w:t>
            </w:r>
          </w:p>
        </w:tc>
      </w:tr>
    </w:tbl>
    <w:p>
      <w:pPr>
        <w:pStyle w:val="Normal"/>
        <w:spacing w:lineRule="exact" w:line="261"/>
        <w:jc w:val="both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2240" w:h="15840"/>
          <w:pgMar w:left="1720" w:right="1720" w:gutter="0" w:header="0" w:top="1820" w:footer="0" w:bottom="280"/>
          <w:formProt w:val="false"/>
          <w:textDirection w:val="lrTb"/>
          <w:docGrid w:type="default" w:linePitch="600" w:charSpace="36864"/>
        </w:sectPr>
      </w:pPr>
    </w:p>
    <w:tbl>
      <w:tblPr>
        <w:tblW w:w="10036" w:type="dxa"/>
        <w:jc w:val="left"/>
        <w:tblInd w:w="111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2521"/>
        <w:gridCol w:w="7514"/>
      </w:tblGrid>
      <w:tr>
        <w:trPr>
          <w:trHeight w:val="1103" w:hRule="atLeast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заняття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цілях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пов’язаних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навчанням;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списування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плагіат; несвоєчасне виконання поставленого завдання і т. ін.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1" w:before="264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Жодні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форми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порушення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академічної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доброчесності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толеруються.</w:t>
            </w:r>
          </w:p>
        </w:tc>
      </w:tr>
      <w:tr>
        <w:trPr>
          <w:trHeight w:val="552" w:hRule="atLeast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3" w:before="0" w:after="0"/>
              <w:ind w:left="581" w:right="0" w:hanging="0"/>
              <w:jc w:val="left"/>
              <w:rPr>
                <w:b/>
                <w:b/>
                <w:spacing w:val="-2"/>
                <w:kern w:val="0"/>
                <w:sz w:val="24"/>
                <w:szCs w:val="22"/>
                <w:lang w:eastAsia="en-US" w:bidi="ar-SA"/>
              </w:rPr>
            </w:pP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Опитування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Анкету-оцінку</w:t>
            </w:r>
            <w:r>
              <w:rPr>
                <w:spacing w:val="7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</w:t>
            </w:r>
            <w:r>
              <w:rPr>
                <w:spacing w:val="56"/>
                <w:w w:val="15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метою</w:t>
            </w:r>
            <w:r>
              <w:rPr>
                <w:spacing w:val="7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оцінювання</w:t>
            </w:r>
            <w:r>
              <w:rPr>
                <w:spacing w:val="56"/>
                <w:w w:val="15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якості</w:t>
            </w:r>
            <w:r>
              <w:rPr>
                <w:spacing w:val="52"/>
                <w:w w:val="15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курсу</w:t>
            </w:r>
            <w:r>
              <w:rPr>
                <w:spacing w:val="55"/>
                <w:w w:val="15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буде</w:t>
            </w:r>
            <w:r>
              <w:rPr>
                <w:spacing w:val="54"/>
                <w:w w:val="15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надано</w:t>
            </w:r>
            <w:r>
              <w:rPr>
                <w:spacing w:val="61"/>
                <w:w w:val="15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по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1" w:before="3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завершенню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курсу.</w:t>
            </w:r>
          </w:p>
        </w:tc>
      </w:tr>
      <w:tr>
        <w:trPr>
          <w:trHeight w:val="9386" w:hRule="atLeast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3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Питання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b/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заліку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955" w:leader="none"/>
                <w:tab w:val="left" w:pos="3398" w:leader="none"/>
                <w:tab w:val="left" w:pos="4108" w:leader="none"/>
                <w:tab w:val="left" w:pos="4486" w:leader="none"/>
              </w:tabs>
              <w:suppressAutoHyphens w:val="true"/>
              <w:spacing w:lineRule="auto" w:line="240" w:before="0" w:after="0"/>
              <w:ind w:left="144" w:right="96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Нормативно-правова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база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з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бібліотечно-інформаційного обслуговування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955" w:leader="none"/>
              </w:tabs>
              <w:suppressAutoHyphens w:val="true"/>
              <w:spacing w:lineRule="auto" w:line="240" w:before="0" w:after="0"/>
              <w:ind w:left="144" w:right="9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Загальна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характеристика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бібліотечно-інформаційного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обслуговування.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955" w:leader="none"/>
              </w:tabs>
              <w:suppressAutoHyphens w:val="true"/>
              <w:spacing w:lineRule="auto" w:line="240" w:before="0" w:after="0"/>
              <w:ind w:left="144" w:right="9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Компонетна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структура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системи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бібліотечно-інформаційного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обслуговування.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955" w:leader="none"/>
              </w:tabs>
              <w:suppressAutoHyphens w:val="true"/>
              <w:spacing w:lineRule="auto" w:line="240" w:before="0" w:after="0"/>
              <w:ind w:left="144" w:right="9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Користувач бібліотеки: принципи поділу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 мотиви звернення до бібліотеки.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965" w:leader="none"/>
              </w:tabs>
              <w:suppressAutoHyphens w:val="true"/>
              <w:spacing w:lineRule="exact" w:line="271" w:before="0" w:after="0"/>
              <w:ind w:left="965" w:right="0" w:hanging="82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Формування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інформаційної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культури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користувача.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965" w:leader="none"/>
              </w:tabs>
              <w:suppressAutoHyphens w:val="true"/>
              <w:spacing w:lineRule="exact" w:line="275" w:before="0" w:after="0"/>
              <w:ind w:left="965" w:right="0" w:hanging="82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Виставкова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діяльність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бібліотеки.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965" w:leader="none"/>
              </w:tabs>
              <w:suppressAutoHyphens w:val="true"/>
              <w:spacing w:lineRule="exact" w:line="275" w:before="0" w:after="0"/>
              <w:ind w:left="965" w:right="0" w:hanging="82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Читальні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зали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як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стаціонарна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форма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бібліотечного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сервісу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965" w:leader="none"/>
              </w:tabs>
              <w:suppressAutoHyphens w:val="true"/>
              <w:spacing w:lineRule="exact" w:line="275" w:before="0" w:after="0"/>
              <w:ind w:left="965" w:right="0" w:hanging="82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Дистанційний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сервіс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користувачів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бібліотек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965" w:leader="none"/>
              </w:tabs>
              <w:suppressAutoHyphens w:val="true"/>
              <w:spacing w:lineRule="exact" w:line="275" w:before="0" w:after="0"/>
              <w:ind w:left="965" w:right="0" w:hanging="82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Сутність інформаційних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запитів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965" w:leader="none"/>
              </w:tabs>
              <w:suppressAutoHyphens w:val="true"/>
              <w:spacing w:lineRule="exact" w:line="275" w:before="0" w:after="0"/>
              <w:ind w:left="965" w:right="0" w:hanging="82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Бібліотечна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послуга: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поняття,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види.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Нові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послуги у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бібліотеці.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1051" w:leader="none"/>
                <w:tab w:val="left" w:pos="2460" w:leader="none"/>
                <w:tab w:val="left" w:pos="3525" w:leader="none"/>
                <w:tab w:val="left" w:pos="6667" w:leader="none"/>
              </w:tabs>
              <w:suppressAutoHyphens w:val="true"/>
              <w:spacing w:lineRule="auto" w:line="240" w:before="0" w:after="0"/>
              <w:ind w:left="144" w:right="92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Інноваційні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процеси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бібліотечно-інформаційного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сервісу користувача.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1051" w:leader="none"/>
              </w:tabs>
              <w:suppressAutoHyphens w:val="true"/>
              <w:spacing w:lineRule="exact" w:line="271" w:before="0" w:after="0"/>
              <w:ind w:left="1051" w:right="0" w:hanging="9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Сервіс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користувачів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 особливими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погребами.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1056" w:leader="none"/>
              </w:tabs>
              <w:suppressAutoHyphens w:val="true"/>
              <w:spacing w:lineRule="exact" w:line="275" w:before="0" w:after="0"/>
              <w:ind w:left="1056" w:right="0" w:hanging="912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Довідково-бібліографічне</w:t>
            </w:r>
            <w:r>
              <w:rPr>
                <w:spacing w:val="3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обслуговування.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1056" w:leader="none"/>
              </w:tabs>
              <w:suppressAutoHyphens w:val="true"/>
              <w:spacing w:lineRule="exact" w:line="275" w:before="0" w:after="0"/>
              <w:ind w:left="1056" w:right="0" w:hanging="9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Вивчення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інформаційних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користувачів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бібліотек.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1056" w:leader="none"/>
              </w:tabs>
              <w:suppressAutoHyphens w:val="true"/>
              <w:spacing w:lineRule="auto" w:line="235" w:before="0" w:after="0"/>
              <w:ind w:left="144" w:righ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Використання електронних ресурсів</w:t>
            </w:r>
            <w:r>
              <w:rPr>
                <w:spacing w:val="3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у бібліотечному сервісі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користувачів.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1056" w:leader="none"/>
              </w:tabs>
              <w:suppressAutoHyphens w:val="true"/>
              <w:spacing w:lineRule="exact" w:line="275" w:before="0" w:after="0"/>
              <w:ind w:left="1056" w:right="0" w:hanging="9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Роль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веб-сайту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 бібліотечно-інформаційному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сервісі.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1056" w:leader="none"/>
              </w:tabs>
              <w:suppressAutoHyphens w:val="true"/>
              <w:spacing w:lineRule="exact" w:line="275" w:before="0" w:after="0"/>
              <w:ind w:left="1056" w:right="0" w:hanging="9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Електронний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абонемент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бібліотечному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сервісі.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1056" w:leader="none"/>
              </w:tabs>
              <w:suppressAutoHyphens w:val="true"/>
              <w:spacing w:lineRule="exact" w:line="275" w:before="0" w:after="0"/>
              <w:ind w:left="1056" w:right="0" w:hanging="9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Особливості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сервісу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користувачів</w:t>
            </w:r>
            <w:r>
              <w:rPr>
                <w:spacing w:val="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наукових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бібліотеках.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1056" w:leader="none"/>
              </w:tabs>
              <w:suppressAutoHyphens w:val="true"/>
              <w:spacing w:lineRule="auto" w:line="240" w:before="0" w:after="0"/>
              <w:ind w:left="144" w:right="10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Довідково-інформаційний</w:t>
            </w:r>
            <w:r>
              <w:rPr>
                <w:spacing w:val="8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сервіс</w:t>
            </w:r>
            <w:r>
              <w:rPr>
                <w:spacing w:val="8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студентів</w:t>
            </w:r>
            <w:r>
              <w:rPr>
                <w:spacing w:val="8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</w:t>
            </w:r>
            <w:r>
              <w:rPr>
                <w:spacing w:val="8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бібліотеках 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ВНЗ.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1113" w:leader="none"/>
                <w:tab w:val="left" w:pos="2693" w:leader="none"/>
                <w:tab w:val="left" w:pos="4616" w:leader="none"/>
                <w:tab w:val="left" w:pos="6257" w:leader="none"/>
                <w:tab w:val="left" w:pos="6674" w:leader="none"/>
              </w:tabs>
              <w:suppressAutoHyphens w:val="true"/>
              <w:spacing w:lineRule="auto" w:line="240" w:before="0" w:after="0"/>
              <w:ind w:left="144" w:right="95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Особливості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обслуговування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користувачів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умовах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розвитку технологій інформаційного суспільства.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816" w:leader="none"/>
              </w:tabs>
              <w:suppressAutoHyphens w:val="true"/>
              <w:spacing w:lineRule="auto" w:line="240" w:before="0" w:after="0"/>
              <w:ind w:left="144" w:righ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Основні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принципи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інноваційної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політики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розвитку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бібліотек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України.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873" w:leader="none"/>
                <w:tab w:val="left" w:pos="2384" w:leader="none"/>
                <w:tab w:val="left" w:pos="3878" w:leader="none"/>
                <w:tab w:val="left" w:pos="4430" w:leader="none"/>
                <w:tab w:val="left" w:pos="5667" w:leader="none"/>
                <w:tab w:val="left" w:pos="6122" w:leader="none"/>
              </w:tabs>
              <w:suppressAutoHyphens w:val="true"/>
              <w:spacing w:lineRule="auto" w:line="240" w:before="0" w:after="0"/>
              <w:ind w:left="144" w:right="99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Професійні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об’єднання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>та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асоціації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бібліотечно- </w:t>
            </w:r>
            <w:r>
              <w:rPr>
                <w:kern w:val="0"/>
                <w:sz w:val="24"/>
                <w:szCs w:val="22"/>
                <w:lang w:eastAsia="en-US" w:bidi="ar-SA"/>
              </w:rPr>
              <w:t>інформаційній сфері.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816" w:leader="none"/>
              </w:tabs>
              <w:suppressAutoHyphens w:val="true"/>
              <w:spacing w:lineRule="exact" w:line="271" w:before="0" w:after="0"/>
              <w:ind w:left="816" w:right="0" w:hanging="67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Особливості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сервісного</w:t>
            </w:r>
            <w:r>
              <w:rPr>
                <w:spacing w:val="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підходу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бібліотечно-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інформаційного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1" w:before="0" w:after="0"/>
              <w:ind w:left="144" w:right="0" w:hanging="0"/>
              <w:jc w:val="left"/>
              <w:rPr>
                <w:spacing w:val="-2"/>
                <w:kern w:val="0"/>
                <w:sz w:val="24"/>
                <w:szCs w:val="22"/>
                <w:lang w:eastAsia="en-US" w:bidi="ar-SA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обслуговування в умовах воєнного стану.</w:t>
            </w:r>
          </w:p>
        </w:tc>
      </w:tr>
    </w:tbl>
    <w:p>
      <w:pPr>
        <w:pStyle w:val="Normal"/>
        <w:rPr/>
      </w:pPr>
      <w:r>
        <w:rPr/>
      </w:r>
    </w:p>
    <w:sectPr>
      <w:type w:val="continuous"/>
      <w:pgSz w:w="12240" w:h="15840"/>
      <w:pgMar w:left="1720" w:right="1720" w:gutter="0" w:header="0" w:top="1820" w:footer="0" w:bottom="28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44" w:hanging="812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uk-UA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876" w:hanging="812"/>
      </w:pPr>
      <w:rPr>
        <w:rFonts w:ascii="Symbol" w:hAnsi="Symbol" w:cs="Symbol" w:hint="default"/>
        <w:lang w:val="uk-UA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613" w:hanging="812"/>
      </w:pPr>
      <w:rPr>
        <w:rFonts w:ascii="Symbol" w:hAnsi="Symbol" w:cs="Symbol" w:hint="default"/>
        <w:lang w:val="uk-UA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49" w:hanging="812"/>
      </w:pPr>
      <w:rPr>
        <w:rFonts w:ascii="Symbol" w:hAnsi="Symbol" w:cs="Symbol" w:hint="default"/>
        <w:lang w:val="uk-UA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086" w:hanging="812"/>
      </w:pPr>
      <w:rPr>
        <w:rFonts w:ascii="Symbol" w:hAnsi="Symbol" w:cs="Symbol" w:hint="default"/>
        <w:lang w:val="uk-UA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822" w:hanging="812"/>
      </w:pPr>
      <w:rPr>
        <w:rFonts w:ascii="Symbol" w:hAnsi="Symbol" w:cs="Symbol" w:hint="default"/>
        <w:lang w:val="uk-UA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559" w:hanging="812"/>
      </w:pPr>
      <w:rPr>
        <w:rFonts w:ascii="Symbol" w:hAnsi="Symbol" w:cs="Symbol" w:hint="default"/>
        <w:lang w:val="uk-UA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295" w:hanging="812"/>
      </w:pPr>
      <w:rPr>
        <w:rFonts w:ascii="Symbol" w:hAnsi="Symbol" w:cs="Symbol" w:hint="default"/>
        <w:lang w:val="uk-UA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032" w:hanging="812"/>
      </w:pPr>
      <w:rPr>
        <w:rFonts w:ascii="Symbol" w:hAnsi="Symbol" w:cs="Symbol" w:hint="default"/>
        <w:lang w:val="uk-UA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uk-UA" w:eastAsia="en-US" w:bidi="ar-SA"/>
    </w:rPr>
  </w:style>
  <w:style w:type="paragraph" w:styleId="2">
    <w:name w:val="Heading 2"/>
    <w:basedOn w:val="Normal"/>
    <w:qFormat/>
    <w:pPr>
      <w:widowControl/>
      <w:spacing w:before="280" w:after="280"/>
      <w:outlineLvl w:val="1"/>
    </w:pPr>
    <w:rPr>
      <w:b/>
      <w:bCs/>
      <w:sz w:val="36"/>
      <w:szCs w:val="36"/>
      <w:lang w:eastAsia="uk-UA"/>
    </w:rPr>
  </w:style>
  <w:style w:type="character" w:styleId="DefaultParagraphFont">
    <w:name w:val="Default Paragraph Font"/>
    <w:qFormat/>
    <w:rPr/>
  </w:style>
  <w:style w:type="character" w:styleId="21">
    <w:name w:val="Заголовок 2 Знак"/>
    <w:basedOn w:val="DefaultParagraphFont"/>
    <w:qFormat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character" w:styleId="Strong">
    <w:name w:val="Strong"/>
    <w:basedOn w:val="DefaultParagraphFont"/>
    <w:qFormat/>
    <w:rPr>
      <w:b/>
      <w:bCs/>
    </w:rPr>
  </w:style>
  <w:style w:type="character" w:styleId="Style13">
    <w:name w:val="Гіперпосилання"/>
    <w:basedOn w:val="DefaultParagraphFont"/>
    <w:rPr>
      <w:color w:val="0000FF"/>
      <w:u w:val="single"/>
    </w:rPr>
  </w:style>
  <w:style w:type="character" w:styleId="Markedcontent">
    <w:name w:val="markedcontent"/>
    <w:basedOn w:val="DefaultParagraphFont"/>
    <w:qFormat/>
    <w:rPr/>
  </w:style>
  <w:style w:type="character" w:styleId="Highlight">
    <w:name w:val="highlight"/>
    <w:basedOn w:val="DefaultParagraphFont"/>
    <w:qFormat/>
    <w:rPr/>
  </w:style>
  <w:style w:type="character" w:styleId="Value">
    <w:name w:val="value"/>
    <w:qFormat/>
    <w:rPr/>
  </w:style>
  <w:style w:type="character" w:styleId="Shorturl">
    <w:name w:val="short-url"/>
    <w:basedOn w:val="DefaultParagraph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/>
    <w:rPr>
      <w:b/>
      <w:bCs/>
      <w:sz w:val="28"/>
      <w:szCs w:val="28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qFormat/>
    <w:pPr/>
    <w:rPr/>
  </w:style>
  <w:style w:type="paragraph" w:styleId="TableParagraph">
    <w:name w:val="Table Paragraph"/>
    <w:basedOn w:val="Normal"/>
    <w:qFormat/>
    <w:pPr>
      <w:ind w:left="110" w:right="0" w:hanging="0"/>
    </w:pPr>
    <w:rPr/>
  </w:style>
  <w:style w:type="paragraph" w:styleId="Style19">
    <w:name w:val="Вміст таблиці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valentyna.mudroha@lnu.edu.ua" TargetMode="External"/><Relationship Id="rId4" Type="http://schemas.openxmlformats.org/officeDocument/2006/relationships/hyperlink" Target="http://www.nbuv.gov.ua/sites/default/files/basicpage_files/202207_basicpage_files_mat/2022.07.01_perelik_standartiv.pdf" TargetMode="External"/><Relationship Id="rId5" Type="http://schemas.openxmlformats.org/officeDocument/2006/relationships/hyperlink" Target="url:http://surl.li/uozkw" TargetMode="External"/><Relationship Id="rId6" Type="http://schemas.openxmlformats.org/officeDocument/2006/relationships/hyperlink" Target="http://irbis-nbuv.gov.ua/everlib/item/er-0004512" TargetMode="External"/><Relationship Id="rId7" Type="http://schemas.openxmlformats.org/officeDocument/2006/relationships/hyperlink" Target="http://surl.li/upgkr" TargetMode="External"/><Relationship Id="rId8" Type="http://schemas.openxmlformats.org/officeDocument/2006/relationships/hyperlink" Target="http://irbis-nbuv.gov.ua/everlib/item/er-0004329" TargetMode="External"/><Relationship Id="rId9" Type="http://schemas.openxmlformats.org/officeDocument/2006/relationships/hyperlink" Target="http://surl.li/upglh" TargetMode="External"/><Relationship Id="rId10" Type="http://schemas.openxmlformats.org/officeDocument/2006/relationships/hyperlink" Target="http://irbis-nbuv.gov.ua/everlib/item/er-0004128" TargetMode="External"/><Relationship Id="rId11" Type="http://schemas.openxmlformats.org/officeDocument/2006/relationships/hyperlink" Target="../../metodist/Downloads/&#1093;" TargetMode="External"/><Relationship Id="rId12" Type="http://schemas.openxmlformats.org/officeDocument/2006/relationships/hyperlink" Target="https://doi.org/10.31516/2410-5333.063.10" TargetMode="External"/><Relationship Id="rId13" Type="http://schemas.openxmlformats.org/officeDocument/2006/relationships/hyperlink" Target="https://doi.org/10.36273/2076-9555.2023.3(320).35-42" TargetMode="External"/><Relationship Id="rId14" Type="http://schemas.openxmlformats.org/officeDocument/2006/relationships/hyperlink" Target="https://doi.org/10.32461/2409-9805.2.2022.263807" TargetMode="External"/><Relationship Id="rId15" Type="http://schemas.openxmlformats.org/officeDocument/2006/relationships/hyperlink" Target="http://nbuv.gov.ua/UJRN/bv_2021_1_8" TargetMode="External"/><Relationship Id="rId16" Type="http://schemas.openxmlformats.org/officeDocument/2006/relationships/hyperlink" Target="../../metodist/Downloads/&#1077;" TargetMode="External"/><Relationship Id="rId17" Type="http://schemas.openxmlformats.org/officeDocument/2006/relationships/numbering" Target="numbering.xml"/><Relationship Id="rId18" Type="http://schemas.openxmlformats.org/officeDocument/2006/relationships/fontTable" Target="fontTable.xml"/><Relationship Id="rId1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LibreOffice/7.2.1.2$Windows_X86_64 LibreOffice_project/87b77fad49947c1441b67c559c339af8f3517e22</Application>
  <AppVersion>15.0000</AppVersion>
  <Pages>9</Pages>
  <Words>1794</Words>
  <Characters>13439</Characters>
  <CharactersWithSpaces>15128</CharactersWithSpaces>
  <Paragraphs>145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2024-06-28T12:50:00Z</dcterms:created>
  <dc:creator>metodist</dc:creator>
  <dc:description/>
  <dc:language>uk-UA</dc:language>
  <cp:lastModifiedBy/>
  <cp:lastPrinted>2024-07-04T16:58:08Z</cp:lastPrinted>
  <dcterms:modified xsi:type="dcterms:W3CDTF">2024-07-29T13:25:58Z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2024-06-18T00:00:00Z</vt:filetime>
  </property>
  <property fmtid="{D5CDD505-2E9C-101B-9397-08002B2CF9AE}" pid="3" name="Producer">
    <vt:lpwstr>iLovePDF</vt:lpwstr>
  </property>
</Properties>
</file>