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93" w:rsidRDefault="004A1D93" w:rsidP="004A1D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4A1D93" w:rsidRDefault="004A1D93" w:rsidP="004A1D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філософії мистецтв</w:t>
      </w:r>
    </w:p>
    <w:p w:rsidR="004A1D93" w:rsidRDefault="004A1D93" w:rsidP="004A1D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A1D93" w:rsidRDefault="004A1D93" w:rsidP="004A1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4A1D93" w:rsidRPr="00844EA1" w:rsidRDefault="004A1D93" w:rsidP="004A1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844EA1">
        <w:rPr>
          <w:rFonts w:ascii="Times New Roman" w:hAnsi="Times New Roman" w:cs="Times New Roman"/>
          <w:b/>
          <w:sz w:val="26"/>
          <w:szCs w:val="26"/>
        </w:rPr>
        <w:t>. 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27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4A1D93" w:rsidRDefault="004A1D93" w:rsidP="004A1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1D93" w:rsidRDefault="004A1D93" w:rsidP="004A1D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E78AC">
        <w:rPr>
          <w:rFonts w:ascii="Times New Roman" w:hAnsi="Times New Roman" w:cs="Times New Roman"/>
          <w:b/>
          <w:sz w:val="26"/>
          <w:szCs w:val="26"/>
          <w:u w:val="single"/>
        </w:rPr>
        <w:t>Культурна політика</w:t>
      </w:r>
    </w:p>
    <w:p w:rsidR="004A1D93" w:rsidRPr="00C24651" w:rsidRDefault="004A1D93" w:rsidP="004A1D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E78A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028 Менеджмент </w:t>
      </w:r>
      <w:proofErr w:type="spellStart"/>
      <w:r w:rsidRPr="002E78A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соціокультурної</w:t>
      </w:r>
      <w:proofErr w:type="spellEnd"/>
      <w:r w:rsidRPr="002E78A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Pr="002E78A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діяльності</w:t>
      </w:r>
      <w:proofErr w:type="spellEnd"/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4A1D93" w:rsidRPr="004361A5" w:rsidRDefault="004A1D93" w:rsidP="004A1D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2E78AC">
        <w:rPr>
          <w:rFonts w:ascii="Times New Roman" w:hAnsi="Times New Roman" w:cs="Times New Roman"/>
          <w:b/>
          <w:sz w:val="26"/>
          <w:szCs w:val="26"/>
          <w:u w:val="single"/>
        </w:rPr>
        <w:t>КМД-31</w:t>
      </w:r>
    </w:p>
    <w:p w:rsidR="004A1D93" w:rsidRPr="00844EA1" w:rsidRDefault="004A1D93" w:rsidP="004A1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1D93" w:rsidRPr="00C24651" w:rsidRDefault="004A1D93" w:rsidP="004A1D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: </w:t>
      </w:r>
      <w:r w:rsidRPr="002E78AC">
        <w:rPr>
          <w:rFonts w:ascii="Times New Roman" w:hAnsi="Times New Roman" w:cs="Times New Roman"/>
          <w:b/>
          <w:sz w:val="26"/>
          <w:szCs w:val="26"/>
          <w:lang w:val="ru-RU"/>
        </w:rPr>
        <w:t>доц. Сирота Л. Б.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E78AC">
        <w:rPr>
          <w:rFonts w:ascii="Times New Roman" w:hAnsi="Times New Roman" w:cs="Times New Roman"/>
          <w:b/>
          <w:sz w:val="26"/>
          <w:szCs w:val="26"/>
        </w:rPr>
        <w:t>доц. Сирота Л. Б.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4A1D93" w:rsidRPr="00844EA1" w:rsidRDefault="004A1D93" w:rsidP="004A1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2664"/>
        <w:gridCol w:w="2439"/>
        <w:gridCol w:w="1985"/>
        <w:gridCol w:w="672"/>
        <w:gridCol w:w="5706"/>
        <w:gridCol w:w="1247"/>
      </w:tblGrid>
      <w:tr w:rsidR="004A1D93" w:rsidRPr="00712993" w:rsidTr="001F31E0">
        <w:trPr>
          <w:trHeight w:val="769"/>
        </w:trPr>
        <w:tc>
          <w:tcPr>
            <w:tcW w:w="704" w:type="dxa"/>
            <w:vMerge w:val="restart"/>
          </w:tcPr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  проведення  заняття </w:t>
            </w:r>
          </w:p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(за розкладом) </w:t>
            </w:r>
          </w:p>
        </w:tc>
        <w:tc>
          <w:tcPr>
            <w:tcW w:w="5103" w:type="dxa"/>
            <w:gridSpan w:val="2"/>
          </w:tcPr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заняття  (за </w:t>
            </w:r>
            <w:proofErr w:type="spellStart"/>
            <w:r w:rsidRPr="00851207">
              <w:rPr>
                <w:rFonts w:ascii="Times New Roman" w:hAnsi="Times New Roman" w:cs="Times New Roman"/>
                <w:b/>
                <w:sz w:val="20"/>
                <w:szCs w:val="20"/>
              </w:rPr>
              <w:t>силабусом</w:t>
            </w:r>
            <w:proofErr w:type="spellEnd"/>
            <w:r w:rsidRPr="00851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</w:t>
            </w:r>
          </w:p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студентів  </w:t>
            </w:r>
          </w:p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</w:tcPr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 завдання</w:t>
            </w:r>
          </w:p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6" w:type="dxa"/>
            <w:vMerge w:val="restart"/>
          </w:tcPr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Допоміжні матеріали  </w:t>
            </w:r>
          </w:p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дистанційного опрацювання  теми </w:t>
            </w:r>
          </w:p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1247" w:type="dxa"/>
            <w:vMerge w:val="restart"/>
          </w:tcPr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Інформація про викладача:   </w:t>
            </w:r>
          </w:p>
          <w:p w:rsidR="004A1D93" w:rsidRPr="00851207" w:rsidRDefault="004A1D93" w:rsidP="008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51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51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, адреса персональної сторінки на сайті кафедри </w:t>
            </w:r>
            <w:r w:rsidRPr="00851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платформі </w:t>
            </w: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тощо </w:t>
            </w:r>
          </w:p>
        </w:tc>
      </w:tr>
      <w:tr w:rsidR="004A1D93" w:rsidRPr="00712993" w:rsidTr="001F31E0">
        <w:tc>
          <w:tcPr>
            <w:tcW w:w="704" w:type="dxa"/>
            <w:vMerge/>
          </w:tcPr>
          <w:p w:rsidR="004A1D93" w:rsidRPr="00712993" w:rsidRDefault="004A1D93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4A1D93" w:rsidRPr="00712993" w:rsidRDefault="004A1D93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D93" w:rsidRPr="00712993" w:rsidRDefault="004A1D93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439" w:type="dxa"/>
          </w:tcPr>
          <w:p w:rsidR="004A1D93" w:rsidRPr="00712993" w:rsidRDefault="004A1D93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D93" w:rsidRPr="00712993" w:rsidRDefault="004A1D93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4A1D93" w:rsidRPr="00712993" w:rsidRDefault="004A1D93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985" w:type="dxa"/>
            <w:vMerge/>
          </w:tcPr>
          <w:p w:rsidR="004A1D93" w:rsidRPr="00712993" w:rsidRDefault="004A1D93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4A1D93" w:rsidRPr="00712993" w:rsidRDefault="004A1D93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6" w:type="dxa"/>
            <w:vMerge/>
          </w:tcPr>
          <w:p w:rsidR="004A1D93" w:rsidRPr="00712993" w:rsidRDefault="004A1D93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4A1D93" w:rsidRPr="00712993" w:rsidRDefault="004A1D93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D93" w:rsidRPr="00712993" w:rsidTr="001F31E0">
        <w:trPr>
          <w:trHeight w:val="699"/>
        </w:trPr>
        <w:tc>
          <w:tcPr>
            <w:tcW w:w="704" w:type="dxa"/>
          </w:tcPr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2664" w:type="dxa"/>
          </w:tcPr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Тема 8. Культурна політика та політичний розвиток.</w:t>
            </w:r>
          </w:p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Політична система суспільства. Політична участь та політична діяльність діячів культури. Культурна політика і її роль у формуванні громадянської позиції. Митець в політико-управлінському процесі. </w:t>
            </w:r>
          </w:p>
        </w:tc>
        <w:tc>
          <w:tcPr>
            <w:tcW w:w="1985" w:type="dxa"/>
          </w:tcPr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Написати есе «Принципи і цінності сучасного культурного життя»</w:t>
            </w:r>
          </w:p>
        </w:tc>
        <w:tc>
          <w:tcPr>
            <w:tcW w:w="672" w:type="dxa"/>
          </w:tcPr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До 13.05.2020 </w:t>
            </w:r>
          </w:p>
        </w:tc>
        <w:tc>
          <w:tcPr>
            <w:tcW w:w="5706" w:type="dxa"/>
          </w:tcPr>
          <w:p w:rsidR="004A1D93" w:rsidRPr="00851207" w:rsidRDefault="004A1D93" w:rsidP="0085120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851207">
              <w:rPr>
                <w:b w:val="0"/>
                <w:sz w:val="20"/>
                <w:szCs w:val="20"/>
              </w:rPr>
              <w:t xml:space="preserve">Історичні постаті в процесах державотворення України. </w:t>
            </w:r>
            <w:hyperlink r:id="rId4" w:history="1">
              <w:r w:rsidRPr="00851207">
                <w:rPr>
                  <w:rStyle w:val="a4"/>
                  <w:b w:val="0"/>
                  <w:sz w:val="20"/>
                  <w:szCs w:val="20"/>
                </w:rPr>
                <w:t>http://www.nbuv.gov.ua/node/287</w:t>
              </w:r>
            </w:hyperlink>
            <w:r w:rsidRPr="00851207">
              <w:rPr>
                <w:b w:val="0"/>
                <w:sz w:val="20"/>
                <w:szCs w:val="20"/>
              </w:rPr>
              <w:t xml:space="preserve"> </w:t>
            </w:r>
          </w:p>
          <w:p w:rsidR="004A1D93" w:rsidRPr="00851207" w:rsidRDefault="0047663D" w:rsidP="0085120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hyperlink r:id="rId5" w:tooltip="Історія України: візуальні об'єкти" w:history="1">
              <w:r w:rsidR="004A1D93" w:rsidRPr="00851207">
                <w:rPr>
                  <w:rStyle w:val="a4"/>
                  <w:b w:val="0"/>
                  <w:sz w:val="20"/>
                  <w:szCs w:val="20"/>
                </w:rPr>
                <w:t>Історія України: візуальні об'єкти</w:t>
              </w:r>
            </w:hyperlink>
            <w:r w:rsidR="004A1D93" w:rsidRPr="00851207">
              <w:rPr>
                <w:b w:val="0"/>
                <w:sz w:val="20"/>
                <w:szCs w:val="20"/>
              </w:rPr>
              <w:t xml:space="preserve">. </w:t>
            </w:r>
            <w:hyperlink r:id="rId6" w:history="1">
              <w:r w:rsidR="004A1D93" w:rsidRPr="00851207">
                <w:rPr>
                  <w:rStyle w:val="a4"/>
                  <w:b w:val="0"/>
                  <w:sz w:val="20"/>
                  <w:szCs w:val="20"/>
                </w:rPr>
                <w:t>https://osvita.ua/test/training/history/60512/</w:t>
              </w:r>
            </w:hyperlink>
            <w:r w:rsidR="004A1D93" w:rsidRPr="00851207">
              <w:rPr>
                <w:b w:val="0"/>
                <w:sz w:val="20"/>
                <w:szCs w:val="20"/>
              </w:rPr>
              <w:t xml:space="preserve"> </w:t>
            </w:r>
          </w:p>
          <w:p w:rsidR="004A1D93" w:rsidRPr="00851207" w:rsidRDefault="004A1D93" w:rsidP="0085120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851207">
              <w:rPr>
                <w:b w:val="0"/>
                <w:sz w:val="20"/>
                <w:szCs w:val="20"/>
              </w:rPr>
              <w:t xml:space="preserve">Культурна політика та сучасне суспільство. </w:t>
            </w:r>
            <w:hyperlink r:id="rId7" w:history="1">
              <w:r w:rsidRPr="00851207">
                <w:rPr>
                  <w:rStyle w:val="a4"/>
                  <w:b w:val="0"/>
                  <w:sz w:val="20"/>
                  <w:szCs w:val="20"/>
                </w:rPr>
                <w:t>http://ru.osvita.ua/vnz/reports/culture/30443/</w:t>
              </w:r>
            </w:hyperlink>
            <w:r w:rsidRPr="00851207">
              <w:rPr>
                <w:b w:val="0"/>
                <w:sz w:val="20"/>
                <w:szCs w:val="20"/>
              </w:rPr>
              <w:t xml:space="preserve"> </w:t>
            </w:r>
          </w:p>
          <w:p w:rsidR="004A1D93" w:rsidRPr="00851207" w:rsidRDefault="004A1D93" w:rsidP="0085120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851207">
              <w:rPr>
                <w:b w:val="0"/>
                <w:sz w:val="20"/>
                <w:szCs w:val="20"/>
              </w:rPr>
              <w:t xml:space="preserve">Особливості політичної системи України. </w:t>
            </w:r>
            <w:hyperlink r:id="rId8" w:history="1">
              <w:r w:rsidRPr="00851207">
                <w:rPr>
                  <w:rStyle w:val="a4"/>
                  <w:b w:val="0"/>
                  <w:sz w:val="20"/>
                  <w:szCs w:val="20"/>
                </w:rPr>
                <w:t>https://pidruchniki.com/15941024/politologiya/osoblivosti_politichnoyi_sistemi_ukrayini</w:t>
              </w:r>
            </w:hyperlink>
            <w:r w:rsidRPr="00851207">
              <w:rPr>
                <w:b w:val="0"/>
                <w:sz w:val="20"/>
                <w:szCs w:val="20"/>
              </w:rPr>
              <w:t xml:space="preserve"> </w:t>
            </w:r>
          </w:p>
          <w:p w:rsidR="004A1D93" w:rsidRPr="00851207" w:rsidRDefault="004A1D93" w:rsidP="0085120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851207">
              <w:rPr>
                <w:b w:val="0"/>
                <w:sz w:val="20"/>
                <w:szCs w:val="20"/>
              </w:rPr>
              <w:t xml:space="preserve">Про культурну спадщину, культурні цінності та культурну політику. </w:t>
            </w:r>
            <w:hyperlink r:id="rId9" w:history="1">
              <w:r w:rsidRPr="00851207">
                <w:rPr>
                  <w:rStyle w:val="a4"/>
                  <w:b w:val="0"/>
                  <w:sz w:val="20"/>
                  <w:szCs w:val="20"/>
                </w:rPr>
                <w:t>http://demcult.org/pro-kulturnu-spadshhinu-kulturni-cin/</w:t>
              </w:r>
            </w:hyperlink>
            <w:r w:rsidRPr="00851207">
              <w:rPr>
                <w:b w:val="0"/>
                <w:sz w:val="20"/>
                <w:szCs w:val="20"/>
              </w:rPr>
              <w:t xml:space="preserve"> </w:t>
            </w:r>
          </w:p>
          <w:p w:rsidR="004A1D93" w:rsidRPr="00851207" w:rsidRDefault="004A1D93" w:rsidP="0085120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4A1D93" w:rsidRPr="00851207" w:rsidRDefault="0047663D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4A1D93"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4A1D93" w:rsidRPr="00851207" w:rsidRDefault="004A1D93" w:rsidP="0085120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"https://kultart.lnu.edu.</w:instrText>
            </w:r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4A1D93" w:rsidRPr="00851207" w:rsidRDefault="004A1D93" w:rsidP="0085120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851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  <w:r w:rsidR="00BE0942"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1D93" w:rsidRPr="00712993" w:rsidTr="001F31E0">
        <w:trPr>
          <w:trHeight w:val="699"/>
        </w:trPr>
        <w:tc>
          <w:tcPr>
            <w:tcW w:w="704" w:type="dxa"/>
          </w:tcPr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13.05.2020</w:t>
            </w:r>
          </w:p>
        </w:tc>
        <w:tc>
          <w:tcPr>
            <w:tcW w:w="2664" w:type="dxa"/>
          </w:tcPr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Тема 9. Культурна політика та регіональний розвиток.</w:t>
            </w:r>
          </w:p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Сутність регіональної культурної політики. Інструменти розвитку. Управління ресурсами регіонального культурного розвитку. Регіональна інфраструктура.</w:t>
            </w:r>
          </w:p>
        </w:tc>
        <w:tc>
          <w:tcPr>
            <w:tcW w:w="1985" w:type="dxa"/>
          </w:tcPr>
          <w:p w:rsidR="004A1D93" w:rsidRPr="00851207" w:rsidRDefault="004A1D93" w:rsidP="00851207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Написати </w:t>
            </w:r>
            <w:r w:rsidR="00BE0942" w:rsidRPr="008512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есе «Культура України – основа ціннісного фундаменту держави»</w:t>
            </w:r>
          </w:p>
        </w:tc>
        <w:tc>
          <w:tcPr>
            <w:tcW w:w="672" w:type="dxa"/>
          </w:tcPr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До 13.05.2020</w:t>
            </w:r>
          </w:p>
        </w:tc>
        <w:tc>
          <w:tcPr>
            <w:tcW w:w="5706" w:type="dxa"/>
          </w:tcPr>
          <w:p w:rsidR="004A1D93" w:rsidRPr="00851207" w:rsidRDefault="004A1D93" w:rsidP="0085120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851207">
              <w:rPr>
                <w:b w:val="0"/>
                <w:sz w:val="20"/>
                <w:szCs w:val="20"/>
              </w:rPr>
              <w:t xml:space="preserve">Аналітичний звіт щодо стану культури та культурної політики України. </w:t>
            </w:r>
            <w:hyperlink r:id="rId11" w:history="1">
              <w:r w:rsidRPr="00851207">
                <w:rPr>
                  <w:rStyle w:val="a4"/>
                  <w:b w:val="0"/>
                  <w:sz w:val="20"/>
                  <w:szCs w:val="20"/>
                </w:rPr>
                <w:t>https://www.culturepartnership.eu/upload/editor/2017/DOCS/_EaP%20Culture%20Base-line%20Report%20UKRAINE%20(Ukrainian).pdf</w:t>
              </w:r>
            </w:hyperlink>
            <w:r w:rsidRPr="00851207">
              <w:rPr>
                <w:b w:val="0"/>
                <w:sz w:val="20"/>
                <w:szCs w:val="20"/>
              </w:rPr>
              <w:t xml:space="preserve">  </w:t>
            </w:r>
          </w:p>
          <w:p w:rsidR="004A1D93" w:rsidRPr="00851207" w:rsidRDefault="004A1D93" w:rsidP="0085120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851207">
              <w:rPr>
                <w:b w:val="0"/>
                <w:sz w:val="20"/>
                <w:szCs w:val="20"/>
              </w:rPr>
              <w:t>Балімова</w:t>
            </w:r>
            <w:proofErr w:type="spellEnd"/>
            <w:r w:rsidRPr="00851207">
              <w:rPr>
                <w:b w:val="0"/>
                <w:sz w:val="20"/>
                <w:szCs w:val="20"/>
              </w:rPr>
              <w:t xml:space="preserve"> М. Державна культурна політика в </w:t>
            </w:r>
            <w:proofErr w:type="spellStart"/>
            <w:r w:rsidRPr="00851207">
              <w:rPr>
                <w:b w:val="0"/>
                <w:sz w:val="20"/>
                <w:szCs w:val="20"/>
              </w:rPr>
              <w:t>Україні</w:t>
            </w:r>
            <w:proofErr w:type="spellEnd"/>
            <w:r w:rsidRPr="00851207">
              <w:rPr>
                <w:b w:val="0"/>
                <w:sz w:val="20"/>
                <w:szCs w:val="20"/>
              </w:rPr>
              <w:t xml:space="preserve">: регіональні аспекти. </w:t>
            </w:r>
            <w:hyperlink r:id="rId12" w:history="1">
              <w:r w:rsidRPr="00851207">
                <w:rPr>
                  <w:rStyle w:val="a4"/>
                  <w:b w:val="0"/>
                  <w:sz w:val="20"/>
                  <w:szCs w:val="20"/>
                </w:rPr>
                <w:t>http://dspace.nbuv.gov.ua/handle/123456789/107134</w:t>
              </w:r>
            </w:hyperlink>
            <w:r w:rsidRPr="00851207">
              <w:rPr>
                <w:b w:val="0"/>
                <w:sz w:val="20"/>
                <w:szCs w:val="20"/>
              </w:rPr>
              <w:t xml:space="preserve"> </w:t>
            </w:r>
          </w:p>
          <w:p w:rsidR="004A1D93" w:rsidRPr="00851207" w:rsidRDefault="004A1D93" w:rsidP="00851207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Звіт експертів Ради Європи "Огляд культурної політики України". </w:t>
            </w:r>
            <w:hyperlink r:id="rId13" w:history="1">
              <w:r w:rsidRPr="008512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http://195.78.68.75/mcu/control/uk/publish/article?art_id=245250759&amp;cat_id=245184013</w:t>
              </w:r>
            </w:hyperlink>
          </w:p>
          <w:p w:rsidR="00BE0942" w:rsidRPr="00851207" w:rsidRDefault="00BE0942" w:rsidP="00851207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12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Нищук</w:t>
            </w:r>
            <w:proofErr w:type="spellEnd"/>
            <w:r w:rsidRPr="008512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Є. Культура України – основа ціннісного та економічного фундаменту держави. </w:t>
            </w:r>
            <w:hyperlink r:id="rId14" w:history="1">
              <w:r w:rsidRPr="008512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https://decentralization.gov.ua/news/4059</w:t>
              </w:r>
            </w:hyperlink>
            <w:r w:rsidRPr="008512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E0942" w:rsidRPr="00851207" w:rsidRDefault="00BE0942" w:rsidP="00851207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12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Нікітенко</w:t>
            </w:r>
            <w:proofErr w:type="spellEnd"/>
            <w:r w:rsidRPr="008512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 О. Геокультурні цінності в умовах сучасного світового розвитку: соціально-філософський вимір / В. О. </w:t>
            </w:r>
            <w:proofErr w:type="spellStart"/>
            <w:r w:rsidRPr="008512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Нікітенко</w:t>
            </w:r>
            <w:proofErr w:type="spellEnd"/>
            <w:r w:rsidRPr="008512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// Гуманітарний вісник Запорізької державної інженерної академії. - 2013. - </w:t>
            </w:r>
            <w:proofErr w:type="spellStart"/>
            <w:r w:rsidRPr="008512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Вип</w:t>
            </w:r>
            <w:proofErr w:type="spellEnd"/>
            <w:r w:rsidRPr="008512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54. - С. 266-280. </w:t>
            </w:r>
            <w:hyperlink r:id="rId15" w:history="1">
              <w:r w:rsidRPr="008512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http://nbuv.gov.ua/UJRN/znpgvzdia_2013_54_25</w:t>
              </w:r>
            </w:hyperlink>
            <w:r w:rsidRPr="008512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:rsidR="004A1D93" w:rsidRPr="00851207" w:rsidRDefault="004A1D93" w:rsidP="00851207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Розпочала роботу конференція "Регіональна культурна політика в сучасних умовах та її складові". </w:t>
            </w:r>
            <w:hyperlink r:id="rId16" w:history="1">
              <w:r w:rsidRPr="008512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http://mincult.kmu.gov.ua/control/uk/publish/article?art_id=245025510&amp;cat_id=244913751</w:t>
              </w:r>
            </w:hyperlink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D93" w:rsidRPr="00851207" w:rsidRDefault="004A1D93" w:rsidP="0085120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4A1D93" w:rsidRPr="00851207" w:rsidRDefault="0047663D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="004A1D93"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1D93" w:rsidRPr="00851207" w:rsidRDefault="004A1D93" w:rsidP="0085120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"https://kultart.lnu.edu.</w:instrText>
            </w:r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4A1D93" w:rsidRPr="00851207" w:rsidRDefault="004A1D93" w:rsidP="0085120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8512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851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4A1D93" w:rsidRPr="00712993" w:rsidTr="001F31E0">
        <w:trPr>
          <w:trHeight w:val="699"/>
        </w:trPr>
        <w:tc>
          <w:tcPr>
            <w:tcW w:w="704" w:type="dxa"/>
          </w:tcPr>
          <w:p w:rsidR="004A1D93" w:rsidRPr="00851207" w:rsidRDefault="00BE0942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2664" w:type="dxa"/>
          </w:tcPr>
          <w:p w:rsidR="00BE0942" w:rsidRPr="00851207" w:rsidRDefault="00BE0942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Тема 9. Культурна політика та регіональний розвиток.</w:t>
            </w:r>
          </w:p>
          <w:p w:rsidR="00BE0942" w:rsidRPr="00851207" w:rsidRDefault="00BE0942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Маркетинг території як засіб регіонального культурного розвитку. Залучення приватних структур до участі в забезпеченні програм регіонального розвитку.</w:t>
            </w:r>
          </w:p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4D25" w:rsidRPr="00851207" w:rsidRDefault="00AA4D25" w:rsidP="00476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Написати есе «Культурні цін</w:t>
            </w:r>
            <w:r w:rsidR="00476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ості, які зміцнюють єдність держави»</w:t>
            </w:r>
          </w:p>
        </w:tc>
        <w:tc>
          <w:tcPr>
            <w:tcW w:w="672" w:type="dxa"/>
          </w:tcPr>
          <w:p w:rsidR="004A1D93" w:rsidRPr="00851207" w:rsidRDefault="00BE0942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До 27.05.</w:t>
            </w:r>
          </w:p>
        </w:tc>
        <w:tc>
          <w:tcPr>
            <w:tcW w:w="5706" w:type="dxa"/>
          </w:tcPr>
          <w:p w:rsidR="00AA4D25" w:rsidRPr="00851207" w:rsidRDefault="00AA4D25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Гринчук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Н. Формування територіальних маркетингових стратегій. </w:t>
            </w:r>
            <w:hyperlink r:id="rId18" w:history="1">
              <w:r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http://regionet.org.ua/files/08.Territorial_Marketing_Grynchuk_Materials_UA.pdf</w:t>
              </w:r>
            </w:hyperlink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D93" w:rsidRPr="00851207" w:rsidRDefault="00BE0942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Основи маркетингу територій. </w:t>
            </w:r>
            <w:hyperlink r:id="rId19" w:history="1">
              <w:r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https://d-learn.pnu.edu.ua/data/users/34430/import/%d0%a2%d0%b5%d0%bc%d0%b0%201.pdf</w:t>
              </w:r>
            </w:hyperlink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4D25" w:rsidRPr="00851207" w:rsidRDefault="00AA4D25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Піньковська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Г. Оцінка сучасного стану розвитку культурного середовища регіонів України.</w:t>
            </w:r>
            <w:r w:rsidRPr="00851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20" w:history="1">
              <w:r w:rsidRPr="0085120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http://www.economy.nayka.com.ua/?op=1&amp;z=3424</w:t>
              </w:r>
            </w:hyperlink>
            <w:r w:rsidRPr="0085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E0942" w:rsidRPr="00851207" w:rsidRDefault="00AA4D25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Яковлев О. В. </w:t>
            </w: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Синергійні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шляхи культурного регіонального розвитку України / О. В. Яковлев // Міжнародний вісник: Культурологія. Філологія. Музикознавство. - 2016. - </w:t>
            </w: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. 1. - С. 77-81. </w:t>
            </w:r>
            <w:hyperlink r:id="rId21" w:history="1">
              <w:r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http://nbuv.gov.ua/UJRN/mvkfm_2016_1_17</w:t>
              </w:r>
            </w:hyperlink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035E53" w:rsidRPr="00851207" w:rsidRDefault="0047663D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035E53"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1D93" w:rsidRPr="00851207" w:rsidRDefault="0047663D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35E53"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035E53" w:rsidRPr="00851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4A1D93" w:rsidRPr="00712993" w:rsidTr="001F31E0">
        <w:trPr>
          <w:trHeight w:val="699"/>
        </w:trPr>
        <w:tc>
          <w:tcPr>
            <w:tcW w:w="704" w:type="dxa"/>
          </w:tcPr>
          <w:p w:rsidR="004A1D93" w:rsidRPr="00851207" w:rsidRDefault="00AA4D25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2664" w:type="dxa"/>
          </w:tcPr>
          <w:p w:rsidR="00AA4D25" w:rsidRPr="00851207" w:rsidRDefault="00AA4D25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Тема 10. Кадрова політика у сфері культури.</w:t>
            </w:r>
          </w:p>
          <w:p w:rsidR="004A1D93" w:rsidRPr="00851207" w:rsidRDefault="00AA4D25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Проблеми людських ресурсів та кадрового потенціалу в умовах реформ України. Концептуально-</w:t>
            </w:r>
            <w:r w:rsidRPr="00851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методологічні аспекти кадрової політики. Принципи, функції та пріоритети забезпечення кадрами культурної сфери. Зарубіжний досвід формування і вдосконалення системи кадрового забезпечення культури. Підготовка, перепідготовка та підвищення кваліфікації кадрів. Конфлікт авторського права.</w:t>
            </w:r>
          </w:p>
        </w:tc>
        <w:tc>
          <w:tcPr>
            <w:tcW w:w="2439" w:type="dxa"/>
          </w:tcPr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4D25" w:rsidRPr="00851207" w:rsidRDefault="00AA4D25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Написати есе «</w:t>
            </w:r>
            <w:r w:rsidR="00035E53" w:rsidRPr="00851207">
              <w:rPr>
                <w:rFonts w:ascii="Times New Roman" w:hAnsi="Times New Roman" w:cs="Times New Roman"/>
                <w:sz w:val="20"/>
                <w:szCs w:val="20"/>
              </w:rPr>
              <w:t>Шляхи впровадження європейських цінностей у кадрову політику</w:t>
            </w: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2" w:type="dxa"/>
          </w:tcPr>
          <w:p w:rsidR="004A1D93" w:rsidRPr="00851207" w:rsidRDefault="004A1D9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</w:tcPr>
          <w:p w:rsidR="004A1D9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Пірен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М. Шляхи впровадження європейських цінностей у кадрову політику управлінської культури в сучасному українському суспільстві: </w:t>
            </w: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соціо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-психологічний підхід </w:t>
            </w:r>
            <w:hyperlink r:id="rId24" w:history="1">
              <w:r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http://www.appsychology.org.ua/data/jrn/v9/i9/53.pdf</w:t>
              </w:r>
            </w:hyperlink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 стратегію державної кадрової політики на 2012-2020: Указ Президента України від 1 </w:t>
            </w: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лют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. 2012 р. № 45/2012.  </w:t>
            </w:r>
            <w:hyperlink r:id="rId25" w:history="1">
              <w:r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http://zakon0.rada.gov.ua/laws/show/45/2012</w:t>
              </w:r>
            </w:hyperlink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Савчин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М.В. Духовний потенціал людини (Навчальне видання) [монографія]. –Вид. 2-ге, пер., </w:t>
            </w: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. –Івано-Франківськ: Місто НВ, 2010. –508 с. </w:t>
            </w:r>
          </w:p>
        </w:tc>
        <w:tc>
          <w:tcPr>
            <w:tcW w:w="1247" w:type="dxa"/>
          </w:tcPr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035E53" w:rsidRPr="00851207" w:rsidRDefault="0047663D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="00035E53"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1D93" w:rsidRPr="00851207" w:rsidRDefault="0047663D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035E53"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</w:t>
              </w:r>
              <w:r w:rsidR="00035E53"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employee/</w:t>
              </w:r>
            </w:hyperlink>
            <w:r w:rsidR="00035E53" w:rsidRPr="00851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035E53" w:rsidRPr="00712993" w:rsidTr="001F31E0">
        <w:trPr>
          <w:trHeight w:val="699"/>
        </w:trPr>
        <w:tc>
          <w:tcPr>
            <w:tcW w:w="704" w:type="dxa"/>
          </w:tcPr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27.05.2020</w:t>
            </w:r>
          </w:p>
        </w:tc>
        <w:tc>
          <w:tcPr>
            <w:tcW w:w="2664" w:type="dxa"/>
          </w:tcPr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Тема 9. Культурна політика та регіональний розвиток.</w:t>
            </w:r>
          </w:p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Маркетинг території як засіб регіонального культурного розвитку. Залучення приватних структур до участі в забезпеченні програм регіонального розвитку.</w:t>
            </w:r>
          </w:p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5E53" w:rsidRPr="00851207" w:rsidRDefault="00035E53" w:rsidP="00476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Обговорення </w:t>
            </w:r>
            <w:r w:rsidR="0047663D">
              <w:rPr>
                <w:rFonts w:ascii="Times New Roman" w:hAnsi="Times New Roman" w:cs="Times New Roman"/>
                <w:sz w:val="20"/>
                <w:szCs w:val="20"/>
              </w:rPr>
              <w:t xml:space="preserve">теми </w:t>
            </w: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«Культурні цін</w:t>
            </w:r>
            <w:r w:rsidR="00476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ості, які зміцнюють єдність держави»</w:t>
            </w:r>
          </w:p>
        </w:tc>
        <w:tc>
          <w:tcPr>
            <w:tcW w:w="672" w:type="dxa"/>
          </w:tcPr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До 27.05.</w:t>
            </w:r>
          </w:p>
        </w:tc>
        <w:tc>
          <w:tcPr>
            <w:tcW w:w="5706" w:type="dxa"/>
          </w:tcPr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Гринчук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Н. Формування територіальних маркетингових стратегій. </w:t>
            </w:r>
            <w:hyperlink r:id="rId28" w:history="1">
              <w:r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http://regionet.org.ua/files/08.Territorial_Marketing_Grynchuk_Materials_UA.pdf</w:t>
              </w:r>
            </w:hyperlink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Основи маркетингу територій. </w:t>
            </w:r>
            <w:hyperlink r:id="rId29" w:history="1">
              <w:r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https://d-learn.pnu.edu.ua/data/users/34430/import/%d0%a2%d0%b5%d0%bc%d0%b0%201.pdf</w:t>
              </w:r>
            </w:hyperlink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Піньковська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Г. Оцінка сучасного стану розвитку культурного середовища регіонів України.</w:t>
            </w:r>
            <w:r w:rsidRPr="00851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30" w:history="1">
              <w:r w:rsidRPr="0085120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http://www.economy.nayka.com.ua/?op=1&amp;z=3424</w:t>
              </w:r>
            </w:hyperlink>
            <w:r w:rsidRPr="0085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Яковлев О. В. </w:t>
            </w: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Синергійні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шляхи культурного регіонального розвитку України / О. В. Яковлев // Міжнародний вісник: Культурологія. Філологія. Музикознавство. - 2016. - </w:t>
            </w: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. 1. - С. 77-81. </w:t>
            </w:r>
            <w:hyperlink r:id="rId31" w:history="1">
              <w:r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http://nbuv.gov.ua/UJRN/mvkfm_2016_1_17</w:t>
              </w:r>
            </w:hyperlink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035E53" w:rsidRPr="00851207" w:rsidRDefault="0047663D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2" w:history="1">
              <w:r w:rsidR="00035E53"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5E53" w:rsidRPr="00851207" w:rsidRDefault="0047663D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035E53"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035E53" w:rsidRPr="00851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035E53" w:rsidRPr="00712993" w:rsidTr="001F31E0">
        <w:trPr>
          <w:trHeight w:val="699"/>
        </w:trPr>
        <w:tc>
          <w:tcPr>
            <w:tcW w:w="704" w:type="dxa"/>
          </w:tcPr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27.05.</w:t>
            </w:r>
          </w:p>
        </w:tc>
        <w:tc>
          <w:tcPr>
            <w:tcW w:w="2664" w:type="dxa"/>
          </w:tcPr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Тема 10. Кадрова політика у сфері культури.</w:t>
            </w:r>
          </w:p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Концептуально-методологічні аспекти кадрової політики. Зарубіжний досвід формування і вдосконалення системи кадрового забезпечення культури. Підготовка, перепідготовка та підвищення кваліфікації кадрів. </w:t>
            </w:r>
          </w:p>
        </w:tc>
        <w:tc>
          <w:tcPr>
            <w:tcW w:w="1985" w:type="dxa"/>
          </w:tcPr>
          <w:p w:rsidR="00035E53" w:rsidRPr="00851207" w:rsidRDefault="00035E53" w:rsidP="00476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Обговорення </w:t>
            </w:r>
            <w:r w:rsidR="0047663D">
              <w:rPr>
                <w:rFonts w:ascii="Times New Roman" w:hAnsi="Times New Roman" w:cs="Times New Roman"/>
                <w:sz w:val="20"/>
                <w:szCs w:val="20"/>
              </w:rPr>
              <w:t xml:space="preserve">теми </w:t>
            </w:r>
            <w:bookmarkStart w:id="0" w:name="_GoBack"/>
            <w:bookmarkEnd w:id="0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«Шляхи впровадження європейських цінностей у кадрову політику»</w:t>
            </w:r>
          </w:p>
        </w:tc>
        <w:tc>
          <w:tcPr>
            <w:tcW w:w="672" w:type="dxa"/>
          </w:tcPr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</w:tcPr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Пірен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М. Шляхи впровадження європейських цінностей у кадрову політику управлінської культури в сучасному українському суспільстві: </w:t>
            </w: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соціо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-психологічний підхід </w:t>
            </w:r>
            <w:hyperlink r:id="rId34" w:history="1">
              <w:r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http://www.appsychology.org.ua/data/jrn/v9/i9/53.pdf</w:t>
              </w:r>
            </w:hyperlink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Про стратегію державної кадрової політики на 2012-2020: Указ Президента України від 1 </w:t>
            </w: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лют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. 2012 р. № 45/2012.  </w:t>
            </w:r>
            <w:hyperlink r:id="rId35" w:history="1">
              <w:r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http://zakon0.rada.gov.ua/laws/show/45/2012</w:t>
              </w:r>
            </w:hyperlink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Савчин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 М.В. Духовний потенціал людини (Навчальне видання) [монографія]. –Вид. 2-ге, пер., </w:t>
            </w:r>
            <w:proofErr w:type="spellStart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851207">
              <w:rPr>
                <w:rFonts w:ascii="Times New Roman" w:hAnsi="Times New Roman" w:cs="Times New Roman"/>
                <w:sz w:val="20"/>
                <w:szCs w:val="20"/>
              </w:rPr>
              <w:t xml:space="preserve">. –Івано-Франківськ: Місто НВ, 2010. –508 с. </w:t>
            </w:r>
          </w:p>
        </w:tc>
        <w:tc>
          <w:tcPr>
            <w:tcW w:w="1247" w:type="dxa"/>
          </w:tcPr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035E53" w:rsidRPr="00851207" w:rsidRDefault="0047663D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6" w:history="1">
              <w:r w:rsidR="00035E53"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035E53" w:rsidRPr="00851207" w:rsidRDefault="00035E53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5E53" w:rsidRPr="00851207" w:rsidRDefault="0047663D" w:rsidP="0085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035E53" w:rsidRPr="008512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035E53" w:rsidRPr="00851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</w:tbl>
    <w:p w:rsidR="00844765" w:rsidRDefault="004A1D93" w:rsidP="00851207">
      <w:pPr>
        <w:jc w:val="center"/>
      </w:pPr>
      <w:r>
        <w:rPr>
          <w:rFonts w:ascii="Times New Roman" w:hAnsi="Times New Roman" w:cs="Times New Roman"/>
        </w:rPr>
        <w:t xml:space="preserve">Викладач  </w:t>
      </w:r>
      <w:r w:rsidRPr="00C452AF">
        <w:rPr>
          <w:rFonts w:ascii="Times New Roman" w:hAnsi="Times New Roman" w:cs="Times New Roman"/>
          <w:u w:val="single"/>
        </w:rPr>
        <w:t>доц. Сирота Л. Б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Pr="00C452AF">
        <w:rPr>
          <w:rFonts w:ascii="Times New Roman" w:hAnsi="Times New Roman" w:cs="Times New Roman"/>
          <w:u w:val="single"/>
        </w:rPr>
        <w:t xml:space="preserve">проф. </w:t>
      </w:r>
      <w:proofErr w:type="spellStart"/>
      <w:r w:rsidRPr="00C452AF">
        <w:rPr>
          <w:rFonts w:ascii="Times New Roman" w:hAnsi="Times New Roman" w:cs="Times New Roman"/>
          <w:u w:val="single"/>
        </w:rPr>
        <w:t>Козаренко</w:t>
      </w:r>
      <w:proofErr w:type="spellEnd"/>
      <w:r w:rsidRPr="00C452AF">
        <w:rPr>
          <w:rFonts w:ascii="Times New Roman" w:hAnsi="Times New Roman" w:cs="Times New Roman"/>
          <w:u w:val="single"/>
        </w:rPr>
        <w:t xml:space="preserve"> О. В.</w:t>
      </w:r>
    </w:p>
    <w:sectPr w:rsidR="00844765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13"/>
    <w:rsid w:val="00013C69"/>
    <w:rsid w:val="00035E53"/>
    <w:rsid w:val="00285B51"/>
    <w:rsid w:val="0047663D"/>
    <w:rsid w:val="004A1D93"/>
    <w:rsid w:val="00851207"/>
    <w:rsid w:val="00AA4D25"/>
    <w:rsid w:val="00BE0942"/>
    <w:rsid w:val="00E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15DF-45F8-4F67-A9A5-FF9C22D3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93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4A1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A1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D9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A1D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table" w:styleId="a3">
    <w:name w:val="Table Grid"/>
    <w:basedOn w:val="a1"/>
    <w:uiPriority w:val="59"/>
    <w:rsid w:val="004A1D93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A1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15941024/politologiya/osoblivosti_politichnoyi_sistemi_ukrayini" TargetMode="External"/><Relationship Id="rId13" Type="http://schemas.openxmlformats.org/officeDocument/2006/relationships/hyperlink" Target="http://195.78.68.75/mcu/control/uk/publish/article?art_id=245250759&amp;cat_id=245184013" TargetMode="External"/><Relationship Id="rId18" Type="http://schemas.openxmlformats.org/officeDocument/2006/relationships/hyperlink" Target="http://regionet.org.ua/files/08.Territorial_Marketing_Grynchuk_Materials_UA.pdf" TargetMode="External"/><Relationship Id="rId26" Type="http://schemas.openxmlformats.org/officeDocument/2006/relationships/hyperlink" Target="mailto:liljasyrota@yahoo.co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nbuv.gov.ua/UJRN/mvkfm_2016_1_17" TargetMode="External"/><Relationship Id="rId34" Type="http://schemas.openxmlformats.org/officeDocument/2006/relationships/hyperlink" Target="http://www.appsychology.org.ua/data/jrn/v9/i9/53.pdf" TargetMode="External"/><Relationship Id="rId7" Type="http://schemas.openxmlformats.org/officeDocument/2006/relationships/hyperlink" Target="http://ru.osvita.ua/vnz/reports/culture/30443/" TargetMode="External"/><Relationship Id="rId12" Type="http://schemas.openxmlformats.org/officeDocument/2006/relationships/hyperlink" Target="http://dspace.nbuv.gov.ua/handle/123456789/107134" TargetMode="External"/><Relationship Id="rId17" Type="http://schemas.openxmlformats.org/officeDocument/2006/relationships/hyperlink" Target="mailto:liljasyrota@yahoo.com" TargetMode="External"/><Relationship Id="rId25" Type="http://schemas.openxmlformats.org/officeDocument/2006/relationships/hyperlink" Target="http://zakon0.rada.gov.ua/laws/show/45/2012" TargetMode="External"/><Relationship Id="rId33" Type="http://schemas.openxmlformats.org/officeDocument/2006/relationships/hyperlink" Target="https://kultart.lnu.edu.ua/employee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incult.kmu.gov.ua/control/uk/publish/article?art_id=245025510&amp;cat_id=244913751" TargetMode="External"/><Relationship Id="rId20" Type="http://schemas.openxmlformats.org/officeDocument/2006/relationships/hyperlink" Target="http://www.economy.nayka.com.ua/?op=1&amp;z=3424" TargetMode="External"/><Relationship Id="rId29" Type="http://schemas.openxmlformats.org/officeDocument/2006/relationships/hyperlink" Target="https://d-learn.pnu.edu.ua/data/users/34430/import/%d0%a2%d0%b5%d0%bc%d0%b0%20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osvita.ua/test/training/history/60512/" TargetMode="External"/><Relationship Id="rId11" Type="http://schemas.openxmlformats.org/officeDocument/2006/relationships/hyperlink" Target="https://www.culturepartnership.eu/upload/editor/2017/DOCS/_EaP%20Culture%20Base-line%20Report%20UKRAINE%20(Ukrainian).pdf" TargetMode="External"/><Relationship Id="rId24" Type="http://schemas.openxmlformats.org/officeDocument/2006/relationships/hyperlink" Target="http://www.appsychology.org.ua/data/jrn/v9/i9/53.pdf" TargetMode="External"/><Relationship Id="rId32" Type="http://schemas.openxmlformats.org/officeDocument/2006/relationships/hyperlink" Target="mailto:liljasyrota@yahoo.com" TargetMode="External"/><Relationship Id="rId37" Type="http://schemas.openxmlformats.org/officeDocument/2006/relationships/hyperlink" Target="https://kultart.lnu.edu.ua/employee/" TargetMode="External"/><Relationship Id="rId5" Type="http://schemas.openxmlformats.org/officeDocument/2006/relationships/hyperlink" Target="https://osvita.ua/test/training/history/" TargetMode="External"/><Relationship Id="rId15" Type="http://schemas.openxmlformats.org/officeDocument/2006/relationships/hyperlink" Target="http://nbuv.gov.ua/UJRN/znpgvzdia_2013_54_25" TargetMode="External"/><Relationship Id="rId23" Type="http://schemas.openxmlformats.org/officeDocument/2006/relationships/hyperlink" Target="https://kultart.lnu.edu.ua/employee/" TargetMode="External"/><Relationship Id="rId28" Type="http://schemas.openxmlformats.org/officeDocument/2006/relationships/hyperlink" Target="http://regionet.org.ua/files/08.Territorial_Marketing_Grynchuk_Materials_UA.pdf" TargetMode="External"/><Relationship Id="rId36" Type="http://schemas.openxmlformats.org/officeDocument/2006/relationships/hyperlink" Target="mailto:liljasyrota@yahoo.com" TargetMode="External"/><Relationship Id="rId10" Type="http://schemas.openxmlformats.org/officeDocument/2006/relationships/hyperlink" Target="mailto:liljasyrota@yahoo.com" TargetMode="External"/><Relationship Id="rId19" Type="http://schemas.openxmlformats.org/officeDocument/2006/relationships/hyperlink" Target="https://d-learn.pnu.edu.ua/data/users/34430/import/%d0%a2%d0%b5%d0%bc%d0%b0%201.pdf" TargetMode="External"/><Relationship Id="rId31" Type="http://schemas.openxmlformats.org/officeDocument/2006/relationships/hyperlink" Target="http://nbuv.gov.ua/UJRN/mvkfm_2016_1_17" TargetMode="External"/><Relationship Id="rId4" Type="http://schemas.openxmlformats.org/officeDocument/2006/relationships/hyperlink" Target="http://www.nbuv.gov.ua/node/287" TargetMode="External"/><Relationship Id="rId9" Type="http://schemas.openxmlformats.org/officeDocument/2006/relationships/hyperlink" Target="http://demcult.org/pro-kulturnu-spadshhinu-kulturni-cin/" TargetMode="External"/><Relationship Id="rId14" Type="http://schemas.openxmlformats.org/officeDocument/2006/relationships/hyperlink" Target="https://decentralization.gov.ua/news/4059" TargetMode="External"/><Relationship Id="rId22" Type="http://schemas.openxmlformats.org/officeDocument/2006/relationships/hyperlink" Target="mailto:liljasyrota@yahoo.com" TargetMode="External"/><Relationship Id="rId27" Type="http://schemas.openxmlformats.org/officeDocument/2006/relationships/hyperlink" Target="https://kultart.lnu.edu.ua/employee/" TargetMode="External"/><Relationship Id="rId30" Type="http://schemas.openxmlformats.org/officeDocument/2006/relationships/hyperlink" Target="http://www.economy.nayka.com.ua/?op=1&amp;z=3424" TargetMode="External"/><Relationship Id="rId35" Type="http://schemas.openxmlformats.org/officeDocument/2006/relationships/hyperlink" Target="http://zakon0.rada.gov.ua/laws/show/45/2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6373</Words>
  <Characters>3634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2020-05-11T16:10:00Z</dcterms:created>
  <dcterms:modified xsi:type="dcterms:W3CDTF">2020-05-11T19:54:00Z</dcterms:modified>
</cp:coreProperties>
</file>