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015FE1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1709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709">
        <w:rPr>
          <w:rFonts w:ascii="Times New Roman" w:hAnsi="Times New Roman" w:cs="Times New Roman"/>
          <w:b/>
          <w:sz w:val="26"/>
          <w:szCs w:val="26"/>
        </w:rPr>
        <w:t xml:space="preserve">проведення </w:t>
      </w:r>
      <w:r w:rsidR="001A1709" w:rsidRPr="001A1709">
        <w:rPr>
          <w:rFonts w:ascii="Times New Roman" w:hAnsi="Times New Roman" w:cs="Times New Roman"/>
          <w:b/>
          <w:sz w:val="26"/>
          <w:szCs w:val="26"/>
        </w:rPr>
        <w:t xml:space="preserve">іспитів </w:t>
      </w:r>
    </w:p>
    <w:p w:rsidR="00712993" w:rsidRDefault="001A170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709">
        <w:rPr>
          <w:rFonts w:ascii="Times New Roman" w:hAnsi="Times New Roman" w:cs="Times New Roman"/>
          <w:b/>
          <w:sz w:val="26"/>
          <w:szCs w:val="26"/>
        </w:rPr>
        <w:t xml:space="preserve">на літню сесію 2019/2020 навчального року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A93242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22.06.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F0530">
        <w:rPr>
          <w:rFonts w:ascii="Times New Roman" w:hAnsi="Times New Roman" w:cs="Times New Roman"/>
          <w:b/>
          <w:sz w:val="26"/>
          <w:szCs w:val="26"/>
          <w:u w:val="single"/>
        </w:rPr>
        <w:t>Маркетинг соціокультурної діяльності</w:t>
      </w:r>
    </w:p>
    <w:p w:rsidR="000328CB" w:rsidRPr="0080744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соціокультурної діяльності</w:t>
      </w:r>
    </w:p>
    <w:p w:rsidR="000C3F8E" w:rsidRDefault="004361A5" w:rsidP="00015F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2F053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1 с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015FE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ас. Шевчук А.В.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28" w:type="dxa"/>
        <w:tblLook w:val="04A0" w:firstRow="1" w:lastRow="0" w:firstColumn="1" w:lastColumn="0" w:noHBand="0" w:noVBand="1"/>
      </w:tblPr>
      <w:tblGrid>
        <w:gridCol w:w="1722"/>
        <w:gridCol w:w="1405"/>
        <w:gridCol w:w="1365"/>
        <w:gridCol w:w="1293"/>
        <w:gridCol w:w="4745"/>
        <w:gridCol w:w="4598"/>
      </w:tblGrid>
      <w:tr w:rsidR="00C0245E" w:rsidRPr="00712993" w:rsidTr="00807444">
        <w:trPr>
          <w:trHeight w:val="2760"/>
        </w:trPr>
        <w:tc>
          <w:tcPr>
            <w:tcW w:w="1722" w:type="dxa"/>
          </w:tcPr>
          <w:p w:rsidR="00C0245E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405" w:type="dxa"/>
          </w:tcPr>
          <w:p w:rsidR="00C0245E" w:rsidRPr="0023237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C0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консультації до іспиту </w:t>
            </w:r>
          </w:p>
        </w:tc>
        <w:tc>
          <w:tcPr>
            <w:tcW w:w="1365" w:type="dxa"/>
          </w:tcPr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C0245E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іспиту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745" w:type="dxa"/>
          </w:tcPr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C0245E" w:rsidRPr="00B41F5C" w:rsidRDefault="00C0245E" w:rsidP="00A9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4598" w:type="dxa"/>
          </w:tcPr>
          <w:p w:rsidR="00C0245E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245E" w:rsidRPr="00B41F5C" w:rsidRDefault="00C0245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(вказати назву) 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тощо </w:t>
            </w:r>
          </w:p>
          <w:p w:rsidR="00C0245E" w:rsidRPr="00712993" w:rsidRDefault="00C0245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B1" w:rsidRPr="00712993" w:rsidTr="00807444">
        <w:trPr>
          <w:trHeight w:val="1200"/>
        </w:trPr>
        <w:tc>
          <w:tcPr>
            <w:tcW w:w="1722" w:type="dxa"/>
          </w:tcPr>
          <w:p w:rsidR="008763B1" w:rsidRPr="00712993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соціокультурної діяльності</w:t>
            </w:r>
          </w:p>
          <w:p w:rsidR="008763B1" w:rsidRPr="00712993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B1" w:rsidRPr="00712993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B1" w:rsidRPr="00712993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8763B1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28.05.2020 р.</w:t>
            </w:r>
          </w:p>
          <w:p w:rsidR="008763B1" w:rsidRPr="00712993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10.00</w:t>
            </w:r>
          </w:p>
        </w:tc>
        <w:tc>
          <w:tcPr>
            <w:tcW w:w="1365" w:type="dxa"/>
          </w:tcPr>
          <w:p w:rsidR="008763B1" w:rsidRPr="00712993" w:rsidRDefault="00807444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відповіді на тести та описові питання</w:t>
            </w:r>
          </w:p>
        </w:tc>
        <w:tc>
          <w:tcPr>
            <w:tcW w:w="1293" w:type="dxa"/>
          </w:tcPr>
          <w:p w:rsidR="008763B1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01.06.2020 р. </w:t>
            </w:r>
          </w:p>
          <w:p w:rsidR="008763B1" w:rsidRPr="00712993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15.00</w:t>
            </w:r>
          </w:p>
        </w:tc>
        <w:tc>
          <w:tcPr>
            <w:tcW w:w="4745" w:type="dxa"/>
          </w:tcPr>
          <w:p w:rsidR="008763B1" w:rsidRPr="00BC18CA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8763B1" w:rsidRPr="00BC18CA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DB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</w:t>
            </w: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63B1" w:rsidRDefault="00232373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763B1" w:rsidRPr="003E01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https://t.me/c/1290668268/30</w:t>
              </w:r>
            </w:hyperlink>
          </w:p>
          <w:p w:rsidR="008763B1" w:rsidRPr="00BC18CA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8763B1" w:rsidRPr="00BC18CA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8763B1" w:rsidRPr="00BC18CA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8763B1" w:rsidRPr="00BC18CA" w:rsidRDefault="00232373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763B1"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8763B1" w:rsidRPr="00BC18CA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8763B1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A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8763B1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Персональна сторінка на сайте кафедри: </w:t>
            </w:r>
            <w:hyperlink r:id="rId9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8763B1" w:rsidRPr="00712993" w:rsidRDefault="008763B1" w:rsidP="0087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15FE1"/>
    <w:rsid w:val="000328CB"/>
    <w:rsid w:val="00034028"/>
    <w:rsid w:val="00047507"/>
    <w:rsid w:val="00080F01"/>
    <w:rsid w:val="000A3B89"/>
    <w:rsid w:val="000C3F8E"/>
    <w:rsid w:val="00157047"/>
    <w:rsid w:val="001A1709"/>
    <w:rsid w:val="00227D56"/>
    <w:rsid w:val="00232373"/>
    <w:rsid w:val="00232C44"/>
    <w:rsid w:val="00297FB2"/>
    <w:rsid w:val="002F0530"/>
    <w:rsid w:val="00356918"/>
    <w:rsid w:val="00370684"/>
    <w:rsid w:val="003F714C"/>
    <w:rsid w:val="0043246C"/>
    <w:rsid w:val="004361A5"/>
    <w:rsid w:val="00523D40"/>
    <w:rsid w:val="00557BE2"/>
    <w:rsid w:val="006340C3"/>
    <w:rsid w:val="00712993"/>
    <w:rsid w:val="00727F4F"/>
    <w:rsid w:val="007D2B83"/>
    <w:rsid w:val="007E5F6C"/>
    <w:rsid w:val="00807444"/>
    <w:rsid w:val="00844EA1"/>
    <w:rsid w:val="008763B1"/>
    <w:rsid w:val="00876837"/>
    <w:rsid w:val="00890887"/>
    <w:rsid w:val="008A23E2"/>
    <w:rsid w:val="00995EF0"/>
    <w:rsid w:val="009B6798"/>
    <w:rsid w:val="00A85206"/>
    <w:rsid w:val="00A93242"/>
    <w:rsid w:val="00AE018F"/>
    <w:rsid w:val="00B41F5C"/>
    <w:rsid w:val="00BF44C7"/>
    <w:rsid w:val="00C0245E"/>
    <w:rsid w:val="00C24651"/>
    <w:rsid w:val="00C57831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C0A"/>
  <w15:docId w15:val="{710158C5-50A4-487C-90F5-81EB372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5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AAAAAEzuCOxtxebQGNyf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c/1290668268/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ultart.lnu.edu.ua/course/marketynh-sotsiokul-turnoi-diial-nosti" TargetMode="External"/><Relationship Id="rId9" Type="http://schemas.openxmlformats.org/officeDocument/2006/relationships/hyperlink" Target="https://kultart.lnu.edu.ua/employee/maksymchuk-maksym-vitaliyov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2020-03-12T13:20:00Z</cp:lastPrinted>
  <dcterms:created xsi:type="dcterms:W3CDTF">2020-05-25T16:32:00Z</dcterms:created>
  <dcterms:modified xsi:type="dcterms:W3CDTF">2020-05-26T16:13:00Z</dcterms:modified>
</cp:coreProperties>
</file>