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</w:t>
      </w:r>
      <w:r w:rsidR="001A5A50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__________</w:t>
      </w:r>
      <w:r w:rsidR="001A5A50">
        <w:rPr>
          <w:rFonts w:ascii="Times New Roman" w:hAnsi="Times New Roman" w:cs="Times New Roman"/>
          <w:b/>
          <w:sz w:val="26"/>
          <w:szCs w:val="26"/>
        </w:rPr>
        <w:t xml:space="preserve">_Театрознавство 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proofErr w:type="spellStart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>Театрознавство</w:t>
      </w:r>
      <w:proofErr w:type="spellEnd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_________</w:t>
      </w:r>
      <w:r w:rsidR="001A5A50">
        <w:rPr>
          <w:rFonts w:ascii="Times New Roman" w:hAnsi="Times New Roman" w:cs="Times New Roman"/>
          <w:b/>
          <w:sz w:val="26"/>
          <w:szCs w:val="26"/>
        </w:rPr>
        <w:t>КМТ-11</w:t>
      </w:r>
      <w:r>
        <w:rPr>
          <w:rFonts w:ascii="Times New Roman" w:hAnsi="Times New Roman" w:cs="Times New Roman"/>
          <w:b/>
          <w:sz w:val="26"/>
          <w:szCs w:val="26"/>
        </w:rPr>
        <w:t>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_________</w:t>
      </w:r>
      <w:r w:rsidR="001A5A50" w:rsidRPr="001A5A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ст. </w:t>
      </w:r>
      <w:proofErr w:type="spellStart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>викл</w:t>
      </w:r>
      <w:proofErr w:type="spellEnd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Рой </w:t>
      </w:r>
      <w:proofErr w:type="spellStart"/>
      <w:r w:rsidR="001A5A50">
        <w:rPr>
          <w:rFonts w:ascii="Times New Roman" w:hAnsi="Times New Roman" w:cs="Times New Roman"/>
          <w:b/>
          <w:sz w:val="26"/>
          <w:szCs w:val="26"/>
          <w:lang w:val="ru-RU"/>
        </w:rPr>
        <w:t>Уляна</w:t>
      </w:r>
      <w:proofErr w:type="spellEnd"/>
      <w:r w:rsidR="001A5A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24651">
        <w:rPr>
          <w:rFonts w:ascii="Times New Roman" w:hAnsi="Times New Roman" w:cs="Times New Roman"/>
          <w:b/>
          <w:sz w:val="26"/>
          <w:szCs w:val="26"/>
        </w:rPr>
        <w:t>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520"/>
        <w:gridCol w:w="2357"/>
        <w:gridCol w:w="2011"/>
        <w:gridCol w:w="1758"/>
        <w:gridCol w:w="2893"/>
        <w:gridCol w:w="2399"/>
      </w:tblGrid>
      <w:tr w:rsidR="009A43EC" w:rsidRPr="00712993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EC" w:rsidRPr="00712993" w:rsidTr="00712993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EC" w:rsidRPr="00712993" w:rsidTr="00B41F5C">
        <w:trPr>
          <w:trHeight w:val="1200"/>
        </w:trPr>
        <w:tc>
          <w:tcPr>
            <w:tcW w:w="1479" w:type="dxa"/>
          </w:tcPr>
          <w:p w:rsidR="00712993" w:rsidRPr="00712993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9A43EC" w:rsidP="009A4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аналізу тексту і вистави в театрознавстві.</w:t>
            </w:r>
          </w:p>
        </w:tc>
        <w:tc>
          <w:tcPr>
            <w:tcW w:w="2539" w:type="dxa"/>
          </w:tcPr>
          <w:p w:rsidR="00712993" w:rsidRPr="00D54801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0E7CFC" w:rsidRPr="00D54801" w:rsidRDefault="009A43EC" w:rsidP="000E7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Конспект за Крістофер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«Вступ до театрознавства» та </w:t>
            </w:r>
          </w:p>
        </w:tc>
        <w:tc>
          <w:tcPr>
            <w:tcW w:w="1842" w:type="dxa"/>
          </w:tcPr>
          <w:p w:rsidR="00712993" w:rsidRPr="00D54801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3119" w:type="dxa"/>
          </w:tcPr>
          <w:p w:rsidR="000E7CFC" w:rsidRPr="00D54801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Бальме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Крістофер. Вступ до театрознавства. – Львів, 2008. – с. 104-163.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пфд</w:t>
            </w:r>
            <w:proofErr w:type="spellEnd"/>
          </w:p>
        </w:tc>
        <w:tc>
          <w:tcPr>
            <w:tcW w:w="1984" w:type="dxa"/>
          </w:tcPr>
          <w:p w:rsidR="001A5A50" w:rsidRPr="00BD3E1A" w:rsidRDefault="009A43EC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1A5A50" w:rsidRPr="009A43E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</w:t>
              </w:r>
              <w:r w:rsidR="001A5A50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A5A50" w:rsidRPr="009A43E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antrakt</w:t>
              </w:r>
              <w:r w:rsidR="001A5A50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1A5A50" w:rsidRPr="009A43E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="001A5A50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1A5A50" w:rsidRPr="009A43E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1A5A50" w:rsidRPr="00BD3E1A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A50" w:rsidRPr="00BD3E1A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A5A50" w:rsidRPr="009A43EC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0979451662 </w:t>
            </w:r>
          </w:p>
          <w:p w:rsidR="001A5A50" w:rsidRPr="009A43EC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A5A50" w:rsidRPr="009A43EC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A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Messenger: </w:t>
            </w:r>
          </w:p>
          <w:p w:rsidR="00712993" w:rsidRPr="00712993" w:rsidRDefault="001A5A50" w:rsidP="001A5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Uliana</w:t>
            </w:r>
            <w:proofErr w:type="spellEnd"/>
            <w:r w:rsidRPr="009A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43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Roj</w:t>
            </w:r>
            <w:proofErr w:type="spellEnd"/>
          </w:p>
        </w:tc>
      </w:tr>
      <w:tr w:rsidR="009A43EC" w:rsidRPr="00712993" w:rsidTr="00712993">
        <w:tc>
          <w:tcPr>
            <w:tcW w:w="1479" w:type="dxa"/>
          </w:tcPr>
          <w:p w:rsidR="00712993" w:rsidRPr="00712993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D54801" w:rsidRPr="00D54801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Аналіз тексту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п՚єси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який став основою вистави (обраної студентами) – конспект. </w:t>
            </w:r>
          </w:p>
        </w:tc>
        <w:tc>
          <w:tcPr>
            <w:tcW w:w="1785" w:type="dxa"/>
          </w:tcPr>
          <w:p w:rsidR="000E7CFC" w:rsidRPr="00D54801" w:rsidRDefault="009A43E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Написання другого розділу семестрової роботи. </w:t>
            </w:r>
          </w:p>
        </w:tc>
        <w:tc>
          <w:tcPr>
            <w:tcW w:w="1842" w:type="dxa"/>
          </w:tcPr>
          <w:p w:rsidR="00712993" w:rsidRPr="00D54801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3119" w:type="dxa"/>
          </w:tcPr>
          <w:p w:rsidR="00D54801" w:rsidRPr="00D54801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Консультація на телеграмі. </w:t>
            </w:r>
          </w:p>
        </w:tc>
        <w:tc>
          <w:tcPr>
            <w:tcW w:w="1984" w:type="dxa"/>
          </w:tcPr>
          <w:p w:rsidR="00D54801" w:rsidRPr="00BD3E1A" w:rsidRDefault="009A43EC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54801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D54801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54801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D54801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D54801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D54801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54801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54801" w:rsidRPr="009A43EC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0979451662 </w:t>
            </w:r>
          </w:p>
          <w:p w:rsidR="00D54801" w:rsidRPr="009A43EC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801" w:rsidRPr="009A43EC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Messenger</w:t>
            </w:r>
            <w:r w:rsidRPr="009A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12993" w:rsidRPr="00712993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lastRenderedPageBreak/>
              <w:t>Uliana</w:t>
            </w:r>
            <w:r w:rsidRPr="009A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Roj</w:t>
            </w:r>
          </w:p>
        </w:tc>
      </w:tr>
      <w:tr w:rsidR="009A43EC" w:rsidRPr="00712993" w:rsidTr="00712993">
        <w:tc>
          <w:tcPr>
            <w:tcW w:w="1479" w:type="dxa"/>
          </w:tcPr>
          <w:p w:rsidR="00712993" w:rsidRPr="00712993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D54801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Аналіз тексу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п՚єси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A43EC" w:rsidRPr="00D54801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ідея, конфлікт, сюжет, структура, атмосфера, фабула, дійові персонажі, історичні особливості написання твору. </w:t>
            </w:r>
          </w:p>
        </w:tc>
        <w:tc>
          <w:tcPr>
            <w:tcW w:w="1785" w:type="dxa"/>
          </w:tcPr>
          <w:p w:rsidR="000E7CFC" w:rsidRPr="00D54801" w:rsidRDefault="009A43EC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Текст-обговорення усіх теоретичних пунктів аналізу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п՚єси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712993" w:rsidRPr="00D54801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01.05 </w:t>
            </w:r>
          </w:p>
        </w:tc>
        <w:tc>
          <w:tcPr>
            <w:tcW w:w="3119" w:type="dxa"/>
          </w:tcPr>
          <w:p w:rsidR="00712993" w:rsidRPr="00D54801" w:rsidRDefault="009A43E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i/>
                <w:szCs w:val="24"/>
              </w:rPr>
              <w:t>Липківська</w:t>
            </w:r>
            <w:proofErr w:type="spellEnd"/>
            <w:r>
              <w:rPr>
                <w:i/>
                <w:szCs w:val="24"/>
              </w:rPr>
              <w:t xml:space="preserve"> А</w:t>
            </w:r>
            <w:r>
              <w:rPr>
                <w:i/>
                <w:szCs w:val="24"/>
              </w:rPr>
              <w:t xml:space="preserve">. Світ у дзеркалі драми. </w:t>
            </w:r>
            <w:r>
              <w:rPr>
                <w:i/>
                <w:szCs w:val="24"/>
              </w:rPr>
              <w:t xml:space="preserve">– К., 2007. - </w:t>
            </w:r>
            <w:bookmarkStart w:id="0" w:name="_GoBack"/>
            <w:bookmarkEnd w:id="0"/>
            <w:r>
              <w:rPr>
                <w:i/>
                <w:szCs w:val="24"/>
              </w:rPr>
              <w:t>С. 159-196. (</w:t>
            </w:r>
            <w:proofErr w:type="spellStart"/>
            <w:r>
              <w:rPr>
                <w:i/>
                <w:szCs w:val="24"/>
              </w:rPr>
              <w:t>скан</w:t>
            </w:r>
            <w:proofErr w:type="spellEnd"/>
            <w:r>
              <w:rPr>
                <w:i/>
                <w:szCs w:val="24"/>
              </w:rPr>
              <w:t>).</w:t>
            </w:r>
          </w:p>
        </w:tc>
        <w:tc>
          <w:tcPr>
            <w:tcW w:w="1984" w:type="dxa"/>
          </w:tcPr>
          <w:p w:rsidR="00D54801" w:rsidRPr="00BD3E1A" w:rsidRDefault="009A43EC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D54801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l</w:t>
              </w:r>
              <w:r w:rsidR="00D54801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54801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antrakt</w:t>
              </w:r>
              <w:r w:rsidR="00D54801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D54801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gmail</w:t>
              </w:r>
              <w:r w:rsidR="00D54801" w:rsidRPr="00BD3E1A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D54801" w:rsidRPr="00254FA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pl-PL"/>
                </w:rPr>
                <w:t>com</w:t>
              </w:r>
            </w:hyperlink>
          </w:p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801" w:rsidRPr="00BD3E1A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telegram</w:t>
            </w:r>
            <w:r w:rsidRPr="00BD3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54801" w:rsidRPr="009A43EC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0979451662 </w:t>
            </w:r>
          </w:p>
          <w:p w:rsidR="00D54801" w:rsidRPr="009A43EC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801" w:rsidRPr="009A43EC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Messenger</w:t>
            </w:r>
            <w:r w:rsidRPr="009A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712993" w:rsidRPr="00712993" w:rsidRDefault="00D54801" w:rsidP="00D54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Uliana</w:t>
            </w:r>
            <w:r w:rsidRPr="009A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Roj</w:t>
            </w:r>
          </w:p>
        </w:tc>
      </w:tr>
      <w:tr w:rsidR="009A43EC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0E7CF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EC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43EC" w:rsidRPr="00712993" w:rsidTr="00712993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0E7CFC"/>
    <w:rsid w:val="00157047"/>
    <w:rsid w:val="001A5A50"/>
    <w:rsid w:val="00227D56"/>
    <w:rsid w:val="00232C44"/>
    <w:rsid w:val="00297FB2"/>
    <w:rsid w:val="00356918"/>
    <w:rsid w:val="003F714C"/>
    <w:rsid w:val="0043246C"/>
    <w:rsid w:val="004361A5"/>
    <w:rsid w:val="00477585"/>
    <w:rsid w:val="00523D40"/>
    <w:rsid w:val="00557BE2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A43EC"/>
    <w:rsid w:val="009B6798"/>
    <w:rsid w:val="00A85206"/>
    <w:rsid w:val="00AE018F"/>
    <w:rsid w:val="00B41F5C"/>
    <w:rsid w:val="00BF44C7"/>
    <w:rsid w:val="00C24651"/>
    <w:rsid w:val="00C57831"/>
    <w:rsid w:val="00C750EE"/>
    <w:rsid w:val="00D06659"/>
    <w:rsid w:val="00D22DB0"/>
    <w:rsid w:val="00D54801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65EB"/>
  <w15:docId w15:val="{A60D6773-2D27-4A4A-A4F7-63635193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A5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antrak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.antrakt@gmail.com" TargetMode="External"/><Relationship Id="rId5" Type="http://schemas.openxmlformats.org/officeDocument/2006/relationships/hyperlink" Target="mailto:l.antrakt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54C5E-4A15-47C5-916A-26F71488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2020-03-12T13:20:00Z</cp:lastPrinted>
  <dcterms:created xsi:type="dcterms:W3CDTF">2020-04-06T08:33:00Z</dcterms:created>
  <dcterms:modified xsi:type="dcterms:W3CDTF">2020-04-06T08:33:00Z</dcterms:modified>
</cp:coreProperties>
</file>