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22F2E9" w14:textId="77777777" w:rsidR="00712993" w:rsidRDefault="00712993" w:rsidP="0071299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Факультет культури і мистецтв</w:t>
      </w:r>
    </w:p>
    <w:p w14:paraId="2DCDC590" w14:textId="77777777" w:rsidR="00890887" w:rsidRDefault="00890887" w:rsidP="0071299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Кафедра </w:t>
      </w:r>
      <w:r w:rsidR="00AA2721">
        <w:rPr>
          <w:rFonts w:ascii="Times New Roman" w:hAnsi="Times New Roman" w:cs="Times New Roman"/>
          <w:b/>
          <w:sz w:val="26"/>
          <w:szCs w:val="26"/>
        </w:rPr>
        <w:t>театрознавства та акторської майстерності</w:t>
      </w:r>
    </w:p>
    <w:p w14:paraId="4A20F4E3" w14:textId="77777777" w:rsidR="00712993" w:rsidRDefault="00712993" w:rsidP="0071299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6D5F7E8E" w14:textId="77777777" w:rsidR="00712993" w:rsidRDefault="00C24651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Дистанційн</w:t>
      </w:r>
      <w:r>
        <w:rPr>
          <w:rFonts w:ascii="Times New Roman" w:hAnsi="Times New Roman" w:cs="Times New Roman"/>
          <w:b/>
          <w:sz w:val="26"/>
          <w:szCs w:val="26"/>
        </w:rPr>
        <w:t>а форма</w:t>
      </w:r>
      <w:r w:rsidR="00712993" w:rsidRPr="0071299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12993">
        <w:rPr>
          <w:rFonts w:ascii="Times New Roman" w:hAnsi="Times New Roman" w:cs="Times New Roman"/>
          <w:b/>
          <w:sz w:val="26"/>
          <w:szCs w:val="26"/>
        </w:rPr>
        <w:t xml:space="preserve">навчання </w:t>
      </w:r>
      <w:r w:rsidR="00712993" w:rsidRPr="00844EA1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712993">
        <w:rPr>
          <w:rFonts w:ascii="Times New Roman" w:hAnsi="Times New Roman" w:cs="Times New Roman"/>
          <w:b/>
          <w:sz w:val="26"/>
          <w:szCs w:val="26"/>
        </w:rPr>
        <w:t>час</w:t>
      </w:r>
      <w:r w:rsidR="00712993" w:rsidRPr="00844EA1">
        <w:rPr>
          <w:rFonts w:ascii="Times New Roman" w:hAnsi="Times New Roman" w:cs="Times New Roman"/>
          <w:b/>
          <w:sz w:val="26"/>
          <w:szCs w:val="26"/>
        </w:rPr>
        <w:t xml:space="preserve"> карантину </w:t>
      </w:r>
    </w:p>
    <w:p w14:paraId="0387027A" w14:textId="77777777" w:rsidR="00712993" w:rsidRPr="00844EA1" w:rsidRDefault="00712993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з 12. 03. по 3.04 2020 р.</w:t>
      </w:r>
    </w:p>
    <w:p w14:paraId="6D76C395" w14:textId="77777777" w:rsidR="00C24651" w:rsidRDefault="00C24651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03A0CFD" w14:textId="405076DB" w:rsidR="00C24651" w:rsidRDefault="00C24651" w:rsidP="004361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Н</w:t>
      </w:r>
      <w:r w:rsidRPr="00844EA1">
        <w:rPr>
          <w:rFonts w:ascii="Times New Roman" w:hAnsi="Times New Roman" w:cs="Times New Roman"/>
          <w:b/>
          <w:sz w:val="26"/>
          <w:szCs w:val="26"/>
        </w:rPr>
        <w:t>авчальн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дисциплін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  ____</w:t>
      </w:r>
      <w:r w:rsidR="005033BA">
        <w:rPr>
          <w:rFonts w:ascii="Times New Roman" w:hAnsi="Times New Roman" w:cs="Times New Roman"/>
          <w:b/>
          <w:sz w:val="26"/>
          <w:szCs w:val="26"/>
        </w:rPr>
        <w:t>СЦЕНОГРАФІЯ</w:t>
      </w:r>
    </w:p>
    <w:p w14:paraId="57443482" w14:textId="77777777" w:rsidR="005033BA" w:rsidRPr="003561FE" w:rsidRDefault="00356918" w:rsidP="005033BA">
      <w:pPr>
        <w:rPr>
          <w:b/>
          <w:i/>
          <w:u w:val="single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СПЕЦІАЛЬНІСТЬ</w:t>
      </w:r>
      <w:r w:rsidR="00C24651">
        <w:rPr>
          <w:rFonts w:ascii="Times New Roman" w:hAnsi="Times New Roman" w:cs="Times New Roman"/>
          <w:b/>
          <w:sz w:val="26"/>
          <w:szCs w:val="26"/>
        </w:rPr>
        <w:t xml:space="preserve">  (ОП)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033BA">
        <w:rPr>
          <w:b/>
          <w:i/>
          <w:u w:val="single"/>
        </w:rPr>
        <w:t>театрознавство</w:t>
      </w:r>
    </w:p>
    <w:p w14:paraId="4E110214" w14:textId="6E9F47E6" w:rsidR="000328CB" w:rsidRPr="00C24651" w:rsidRDefault="00356918" w:rsidP="004361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4361A5" w:rsidRPr="00C24651">
        <w:rPr>
          <w:rFonts w:ascii="Times New Roman" w:hAnsi="Times New Roman" w:cs="Times New Roman"/>
          <w:b/>
          <w:sz w:val="26"/>
          <w:szCs w:val="26"/>
          <w:lang w:val="ru-RU"/>
        </w:rPr>
        <w:t>___________________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361A5" w:rsidRP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</w:p>
    <w:p w14:paraId="7D898DA2" w14:textId="2D31C395" w:rsidR="00E13668" w:rsidRPr="004361A5" w:rsidRDefault="004361A5" w:rsidP="00C2465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Група ___</w:t>
      </w:r>
      <w:r w:rsidR="005033BA">
        <w:rPr>
          <w:rFonts w:ascii="Times New Roman" w:hAnsi="Times New Roman" w:cs="Times New Roman"/>
          <w:b/>
          <w:sz w:val="26"/>
          <w:szCs w:val="26"/>
        </w:rPr>
        <w:t>КМТ 41</w:t>
      </w:r>
      <w:r>
        <w:rPr>
          <w:rFonts w:ascii="Times New Roman" w:hAnsi="Times New Roman" w:cs="Times New Roman"/>
          <w:b/>
          <w:sz w:val="26"/>
          <w:szCs w:val="26"/>
        </w:rPr>
        <w:t>_________________</w:t>
      </w:r>
    </w:p>
    <w:p w14:paraId="210B7C4F" w14:textId="77777777" w:rsidR="000C3F8E" w:rsidRPr="00844EA1" w:rsidRDefault="000C3F8E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0ACB14C" w14:textId="376494EE" w:rsidR="00AE018F" w:rsidRPr="00C24651" w:rsidRDefault="004361A5" w:rsidP="00AE018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</w:t>
      </w:r>
      <w:proofErr w:type="spellStart"/>
      <w:r w:rsidR="00C24651">
        <w:rPr>
          <w:rFonts w:ascii="Times New Roman" w:hAnsi="Times New Roman" w:cs="Times New Roman"/>
          <w:b/>
          <w:sz w:val="26"/>
          <w:szCs w:val="26"/>
          <w:lang w:val="ru-RU"/>
        </w:rPr>
        <w:t>Лекції</w:t>
      </w:r>
      <w:proofErr w:type="spellEnd"/>
      <w:r w:rsid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proofErr w:type="spellStart"/>
      <w:r w:rsidR="00C24651">
        <w:rPr>
          <w:rFonts w:ascii="Times New Roman" w:hAnsi="Times New Roman" w:cs="Times New Roman"/>
          <w:b/>
          <w:sz w:val="26"/>
          <w:szCs w:val="26"/>
          <w:lang w:val="ru-RU"/>
        </w:rPr>
        <w:t>читає</w:t>
      </w:r>
      <w:proofErr w:type="spellEnd"/>
      <w:r w:rsid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__</w:t>
      </w:r>
      <w:r w:rsidR="005033BA">
        <w:rPr>
          <w:rFonts w:ascii="Times New Roman" w:hAnsi="Times New Roman" w:cs="Times New Roman"/>
          <w:b/>
          <w:sz w:val="26"/>
          <w:szCs w:val="26"/>
          <w:lang w:val="ru-RU"/>
        </w:rPr>
        <w:t>доц. Ю. </w:t>
      </w:r>
      <w:proofErr w:type="spellStart"/>
      <w:r w:rsidR="005033BA">
        <w:rPr>
          <w:rFonts w:ascii="Times New Roman" w:hAnsi="Times New Roman" w:cs="Times New Roman"/>
          <w:b/>
          <w:sz w:val="26"/>
          <w:szCs w:val="26"/>
          <w:lang w:val="ru-RU"/>
        </w:rPr>
        <w:t>Ямаш</w:t>
      </w:r>
      <w:proofErr w:type="spellEnd"/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AE018F" w:rsidRPr="00844EA1">
        <w:rPr>
          <w:rFonts w:ascii="Times New Roman" w:hAnsi="Times New Roman" w:cs="Times New Roman"/>
          <w:b/>
          <w:sz w:val="26"/>
          <w:szCs w:val="26"/>
        </w:rPr>
        <w:t xml:space="preserve">                           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="00C24651">
        <w:rPr>
          <w:rFonts w:ascii="Times New Roman" w:hAnsi="Times New Roman" w:cs="Times New Roman"/>
          <w:b/>
          <w:sz w:val="26"/>
          <w:szCs w:val="26"/>
        </w:rPr>
        <w:t xml:space="preserve">      Веде 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>семінар</w:t>
      </w:r>
      <w:r w:rsidR="00C24651">
        <w:rPr>
          <w:rFonts w:ascii="Times New Roman" w:hAnsi="Times New Roman" w:cs="Times New Roman"/>
          <w:b/>
          <w:sz w:val="26"/>
          <w:szCs w:val="26"/>
        </w:rPr>
        <w:t xml:space="preserve"> _</w:t>
      </w:r>
      <w:r w:rsidR="005033BA" w:rsidRPr="005033BA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5033BA">
        <w:rPr>
          <w:rFonts w:ascii="Times New Roman" w:hAnsi="Times New Roman" w:cs="Times New Roman"/>
          <w:b/>
          <w:sz w:val="26"/>
          <w:szCs w:val="26"/>
          <w:lang w:val="ru-RU"/>
        </w:rPr>
        <w:t>доц. Ю. </w:t>
      </w:r>
      <w:proofErr w:type="spellStart"/>
      <w:r w:rsidR="005033BA">
        <w:rPr>
          <w:rFonts w:ascii="Times New Roman" w:hAnsi="Times New Roman" w:cs="Times New Roman"/>
          <w:b/>
          <w:sz w:val="26"/>
          <w:szCs w:val="26"/>
          <w:lang w:val="ru-RU"/>
        </w:rPr>
        <w:t>Ямаш</w:t>
      </w:r>
      <w:proofErr w:type="spellEnd"/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P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</w:p>
    <w:p w14:paraId="0C1A9F35" w14:textId="77777777" w:rsidR="00080F01" w:rsidRPr="00844EA1" w:rsidRDefault="00080F01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1479"/>
        <w:gridCol w:w="2669"/>
        <w:gridCol w:w="2539"/>
        <w:gridCol w:w="1785"/>
        <w:gridCol w:w="1842"/>
        <w:gridCol w:w="3119"/>
        <w:gridCol w:w="1984"/>
      </w:tblGrid>
      <w:tr w:rsidR="00712993" w:rsidRPr="00712993" w14:paraId="50163E62" w14:textId="77777777" w:rsidTr="00712993">
        <w:trPr>
          <w:trHeight w:val="769"/>
        </w:trPr>
        <w:tc>
          <w:tcPr>
            <w:tcW w:w="1479" w:type="dxa"/>
            <w:vMerge w:val="restart"/>
          </w:tcPr>
          <w:p w14:paraId="745A6BA0" w14:textId="77777777"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DFBBE1" w14:textId="77777777"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379029" w14:textId="77777777" w:rsid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проведення  заняття </w:t>
            </w:r>
          </w:p>
          <w:p w14:paraId="2BA2648A" w14:textId="77777777"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 розкладом) </w:t>
            </w:r>
          </w:p>
        </w:tc>
        <w:tc>
          <w:tcPr>
            <w:tcW w:w="5208" w:type="dxa"/>
            <w:gridSpan w:val="2"/>
          </w:tcPr>
          <w:p w14:paraId="0FF7CE57" w14:textId="77777777"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B388AB" w14:textId="77777777"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заняття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 </w:t>
            </w:r>
            <w:proofErr w:type="spellStart"/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>силабусом</w:t>
            </w:r>
            <w:proofErr w:type="spellEnd"/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  <w:p w14:paraId="728ED046" w14:textId="77777777"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  <w:vMerge w:val="restart"/>
          </w:tcPr>
          <w:p w14:paraId="6BD90A8F" w14:textId="77777777" w:rsidR="00712993" w:rsidRP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76F6FB" w14:textId="77777777" w:rsidR="00712993" w:rsidRP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EDA55E" w14:textId="77777777" w:rsidR="00712993" w:rsidRP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Завдання </w:t>
            </w:r>
          </w:p>
          <w:p w14:paraId="2DEDEB1B" w14:textId="77777777" w:rsid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студентів  </w:t>
            </w:r>
          </w:p>
          <w:p w14:paraId="1B6135AA" w14:textId="77777777" w:rsidR="00712993" w:rsidRP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547FD7" w14:textId="77777777"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3B94713" w14:textId="77777777"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14:paraId="25E89A5E" w14:textId="77777777" w:rsid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76C25E" w14:textId="77777777" w:rsid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0B6F28" w14:textId="77777777" w:rsid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Термін виконання завдання</w:t>
            </w:r>
          </w:p>
          <w:p w14:paraId="1BB437A9" w14:textId="77777777"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14:paraId="6BC817F9" w14:textId="77777777"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4C9388" w14:textId="77777777" w:rsidR="00712993" w:rsidRPr="00712993" w:rsidRDefault="00B41F5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Допоміжні</w:t>
            </w:r>
            <w:r w:rsidR="00712993"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матеріали  </w:t>
            </w:r>
          </w:p>
          <w:p w14:paraId="72C4ADC8" w14:textId="77777777"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дистанційного опрацювання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теми </w:t>
            </w:r>
          </w:p>
          <w:p w14:paraId="7E4BC8B7" w14:textId="77777777" w:rsidR="00712993" w:rsidRPr="00B41F5C" w:rsidRDefault="00712993" w:rsidP="00B4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 (список рекомендованої л-ри, </w:t>
            </w:r>
            <w:r w:rsidR="00B41F5C"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елементи </w:t>
            </w: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>текст</w:t>
            </w:r>
            <w:r w:rsidR="00B41F5C" w:rsidRPr="00B41F5C">
              <w:rPr>
                <w:rFonts w:ascii="Times New Roman" w:hAnsi="Times New Roman" w:cs="Times New Roman"/>
                <w:sz w:val="20"/>
                <w:szCs w:val="24"/>
              </w:rPr>
              <w:t>ів</w:t>
            </w: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  лекцій, матеріали презентації,  покликання на інтернет-ресурси</w:t>
            </w:r>
            <w:r w:rsidR="00B41F5C" w:rsidRPr="00B41F5C">
              <w:rPr>
                <w:rFonts w:ascii="Times New Roman" w:hAnsi="Times New Roman" w:cs="Times New Roman"/>
                <w:sz w:val="20"/>
                <w:szCs w:val="24"/>
              </w:rPr>
              <w:t>, де це розміщено, або ж вказівка на комунікацію через е-пошту викладач-студенти</w:t>
            </w: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 тощо)</w:t>
            </w:r>
          </w:p>
        </w:tc>
        <w:tc>
          <w:tcPr>
            <w:tcW w:w="1984" w:type="dxa"/>
            <w:vMerge w:val="restart"/>
          </w:tcPr>
          <w:p w14:paraId="3C600672" w14:textId="77777777" w:rsid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Інформація про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викладача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14:paraId="4AE427E4" w14:textId="77777777" w:rsidR="00712993" w:rsidRPr="00B41F5C" w:rsidRDefault="00712993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, адреса персональної сторінки на сайті кафедри 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 на платформі </w:t>
            </w:r>
            <w:proofErr w:type="spellStart"/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proofErr w:type="spellEnd"/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 тощо </w:t>
            </w:r>
          </w:p>
          <w:p w14:paraId="2DDB45EC" w14:textId="77777777" w:rsidR="00712993" w:rsidRPr="00712993" w:rsidRDefault="00712993" w:rsidP="00D720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2993" w:rsidRPr="00712993" w14:paraId="7FD0CCA3" w14:textId="77777777" w:rsidTr="00712993">
        <w:tc>
          <w:tcPr>
            <w:tcW w:w="1479" w:type="dxa"/>
            <w:vMerge/>
          </w:tcPr>
          <w:p w14:paraId="006412AB" w14:textId="77777777"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9" w:type="dxa"/>
          </w:tcPr>
          <w:p w14:paraId="1A2CCE2A" w14:textId="77777777"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EDE2E6" w14:textId="77777777"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Лекція </w:t>
            </w:r>
          </w:p>
        </w:tc>
        <w:tc>
          <w:tcPr>
            <w:tcW w:w="2539" w:type="dxa"/>
          </w:tcPr>
          <w:p w14:paraId="182657E5" w14:textId="77777777"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06BD0B" w14:textId="77777777"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Семінарське /практичне </w:t>
            </w:r>
          </w:p>
          <w:p w14:paraId="278F0219" w14:textId="77777777"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заняття </w:t>
            </w:r>
          </w:p>
        </w:tc>
        <w:tc>
          <w:tcPr>
            <w:tcW w:w="1785" w:type="dxa"/>
            <w:vMerge/>
          </w:tcPr>
          <w:p w14:paraId="34504E47" w14:textId="77777777"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07D7C16E" w14:textId="77777777"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7B243EF2" w14:textId="77777777"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388FCDA4" w14:textId="77777777"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2993" w:rsidRPr="00712993" w14:paraId="41C1B5A0" w14:textId="77777777" w:rsidTr="00B41F5C">
        <w:trPr>
          <w:trHeight w:val="1200"/>
        </w:trPr>
        <w:tc>
          <w:tcPr>
            <w:tcW w:w="1479" w:type="dxa"/>
          </w:tcPr>
          <w:p w14:paraId="08479509" w14:textId="77777777" w:rsidR="00712993" w:rsidRPr="00712993" w:rsidRDefault="00712993" w:rsidP="00B35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808C63" w14:textId="77777777" w:rsidR="006A0833" w:rsidRDefault="006A0833" w:rsidP="006A08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E9673D3" w14:textId="77777777" w:rsidR="006A0833" w:rsidRDefault="006A0833" w:rsidP="006A08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13. 03. 2020</w:t>
            </w:r>
          </w:p>
          <w:p w14:paraId="05E0E5E7" w14:textId="4CE658E5" w:rsidR="00712993" w:rsidRPr="00712993" w:rsidRDefault="006A0833" w:rsidP="006A08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833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10. 10-11.30</w:t>
            </w:r>
          </w:p>
        </w:tc>
        <w:tc>
          <w:tcPr>
            <w:tcW w:w="2669" w:type="dxa"/>
          </w:tcPr>
          <w:p w14:paraId="1A00B00D" w14:textId="77777777" w:rsidR="007B1D7B" w:rsidRPr="005775F0" w:rsidRDefault="007B1D7B" w:rsidP="007B1D7B">
            <w:pPr>
              <w:pStyle w:val="a4"/>
              <w:ind w:left="91"/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5775F0">
              <w:rPr>
                <w:rFonts w:asciiTheme="minorHAnsi" w:hAnsiTheme="minorHAnsi" w:cstheme="minorHAnsi"/>
                <w:b/>
                <w:bCs/>
                <w:i/>
                <w:iCs/>
              </w:rPr>
              <w:t>Декорації античного театру;</w:t>
            </w:r>
            <w:r w:rsidRPr="005775F0">
              <w:rPr>
                <w:rFonts w:asciiTheme="minorHAnsi" w:eastAsia="Calibri" w:hAnsiTheme="minorHAnsi" w:cstheme="minorHAnsi"/>
                <w:i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775F0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особливості театральних постанов у Давній Греції.</w:t>
            </w:r>
          </w:p>
          <w:p w14:paraId="276EAA5B" w14:textId="77777777" w:rsidR="007B1D7B" w:rsidRPr="005775F0" w:rsidRDefault="007B1D7B" w:rsidP="007B1D7B">
            <w:pPr>
              <w:shd w:val="clear" w:color="auto" w:fill="FFFFFF"/>
              <w:outlineLvl w:val="0"/>
              <w:rPr>
                <w:rFonts w:cstheme="minorHAnsi"/>
                <w:b/>
                <w:bCs/>
                <w:i/>
                <w:iCs/>
              </w:rPr>
            </w:pPr>
          </w:p>
          <w:p w14:paraId="1FE092A8" w14:textId="49349423" w:rsidR="00712993" w:rsidRPr="00712993" w:rsidRDefault="00712993" w:rsidP="005033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9" w:type="dxa"/>
          </w:tcPr>
          <w:p w14:paraId="0566F24E" w14:textId="5C6EACC6"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</w:tcPr>
          <w:p w14:paraId="596A4173" w14:textId="5AC27633" w:rsidR="00712993" w:rsidRPr="00932DB4" w:rsidRDefault="00932DB4" w:rsidP="00E1366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Сам. З</w:t>
            </w:r>
            <w:r w:rsidRPr="00932DB4">
              <w:rPr>
                <w:rFonts w:ascii="Times New Roman" w:hAnsi="Times New Roman" w:cs="Times New Roman"/>
                <w:bCs/>
                <w:sz w:val="18"/>
                <w:szCs w:val="18"/>
              </w:rPr>
              <w:t>авдання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полягає в опрацюванні лек. </w:t>
            </w:r>
            <w:r w:rsidR="00B35189">
              <w:rPr>
                <w:rFonts w:ascii="Times New Roman" w:hAnsi="Times New Roman" w:cs="Times New Roman"/>
                <w:bCs/>
                <w:sz w:val="18"/>
                <w:szCs w:val="18"/>
              </w:rPr>
              <w:t>поточної т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еми: напис.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Реф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Виготов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Макету вистави, маски, аналіз сучасної сценографії </w:t>
            </w:r>
            <w:r w:rsidR="00B3518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вистав </w:t>
            </w:r>
            <w:proofErr w:type="spellStart"/>
            <w:r w:rsidR="00B35189">
              <w:rPr>
                <w:rFonts w:ascii="Times New Roman" w:hAnsi="Times New Roman" w:cs="Times New Roman"/>
                <w:bCs/>
                <w:sz w:val="18"/>
                <w:szCs w:val="18"/>
              </w:rPr>
              <w:t>львів</w:t>
            </w:r>
            <w:proofErr w:type="spellEnd"/>
            <w:r w:rsidR="00B35189">
              <w:rPr>
                <w:rFonts w:ascii="Times New Roman" w:hAnsi="Times New Roman" w:cs="Times New Roman"/>
                <w:bCs/>
                <w:sz w:val="18"/>
                <w:szCs w:val="18"/>
              </w:rPr>
              <w:t>. театрів</w:t>
            </w:r>
            <w:r w:rsidRPr="00932DB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</w:tcPr>
          <w:p w14:paraId="5C5DAB92" w14:textId="51A0A501" w:rsidR="00712993" w:rsidRPr="00712993" w:rsidRDefault="00FC0BD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кінця семестру</w:t>
            </w:r>
          </w:p>
        </w:tc>
        <w:tc>
          <w:tcPr>
            <w:tcW w:w="3119" w:type="dxa"/>
          </w:tcPr>
          <w:p w14:paraId="188B6BE7" w14:textId="77777777" w:rsidR="003A6C19" w:rsidRPr="003A6C19" w:rsidRDefault="003A6C19" w:rsidP="003A6C19">
            <w:pPr>
              <w:tabs>
                <w:tab w:val="left" w:pos="0"/>
                <w:tab w:val="left" w:pos="720"/>
              </w:tabs>
              <w:rPr>
                <w:sz w:val="20"/>
                <w:szCs w:val="20"/>
              </w:rPr>
            </w:pPr>
            <w:proofErr w:type="spellStart"/>
            <w:r w:rsidRPr="003A6C19">
              <w:rPr>
                <w:sz w:val="20"/>
                <w:szCs w:val="20"/>
              </w:rPr>
              <w:t>Театральная</w:t>
            </w:r>
            <w:proofErr w:type="spellEnd"/>
            <w:r w:rsidRPr="003A6C19">
              <w:rPr>
                <w:sz w:val="20"/>
                <w:szCs w:val="20"/>
              </w:rPr>
              <w:t xml:space="preserve"> </w:t>
            </w:r>
            <w:proofErr w:type="spellStart"/>
            <w:r w:rsidRPr="003A6C19">
              <w:rPr>
                <w:sz w:val="20"/>
                <w:szCs w:val="20"/>
              </w:rPr>
              <w:t>энциклопедия</w:t>
            </w:r>
            <w:proofErr w:type="spellEnd"/>
            <w:r w:rsidRPr="003A6C19">
              <w:rPr>
                <w:sz w:val="20"/>
                <w:szCs w:val="20"/>
              </w:rPr>
              <w:t xml:space="preserve">. – 1961 – Т. 1. – 1214 </w:t>
            </w:r>
            <w:proofErr w:type="spellStart"/>
            <w:r w:rsidRPr="003A6C19">
              <w:rPr>
                <w:sz w:val="20"/>
                <w:szCs w:val="20"/>
              </w:rPr>
              <w:t>арк</w:t>
            </w:r>
            <w:proofErr w:type="spellEnd"/>
            <w:r w:rsidRPr="003A6C19">
              <w:rPr>
                <w:sz w:val="20"/>
                <w:szCs w:val="20"/>
              </w:rPr>
              <w:t xml:space="preserve">. 66. </w:t>
            </w:r>
          </w:p>
          <w:p w14:paraId="37B72C33" w14:textId="77777777" w:rsidR="003A6C19" w:rsidRPr="003A6C19" w:rsidRDefault="003A6C19" w:rsidP="003A6C19">
            <w:pPr>
              <w:tabs>
                <w:tab w:val="left" w:pos="0"/>
                <w:tab w:val="left" w:pos="720"/>
              </w:tabs>
              <w:rPr>
                <w:sz w:val="20"/>
                <w:szCs w:val="20"/>
              </w:rPr>
            </w:pPr>
            <w:proofErr w:type="spellStart"/>
            <w:r w:rsidRPr="003A6C19">
              <w:rPr>
                <w:sz w:val="20"/>
                <w:szCs w:val="20"/>
              </w:rPr>
              <w:t>Театральная</w:t>
            </w:r>
            <w:proofErr w:type="spellEnd"/>
            <w:r w:rsidRPr="003A6C19">
              <w:rPr>
                <w:sz w:val="20"/>
                <w:szCs w:val="20"/>
              </w:rPr>
              <w:t xml:space="preserve"> </w:t>
            </w:r>
            <w:proofErr w:type="spellStart"/>
            <w:r w:rsidRPr="003A6C19">
              <w:rPr>
                <w:sz w:val="20"/>
                <w:szCs w:val="20"/>
              </w:rPr>
              <w:t>энциклопедия</w:t>
            </w:r>
            <w:proofErr w:type="spellEnd"/>
            <w:r w:rsidRPr="003A6C19">
              <w:rPr>
                <w:sz w:val="20"/>
                <w:szCs w:val="20"/>
              </w:rPr>
              <w:t xml:space="preserve"> / </w:t>
            </w:r>
            <w:proofErr w:type="spellStart"/>
            <w:r w:rsidRPr="003A6C19">
              <w:rPr>
                <w:sz w:val="20"/>
                <w:szCs w:val="20"/>
              </w:rPr>
              <w:t>Гл</w:t>
            </w:r>
            <w:proofErr w:type="spellEnd"/>
            <w:r w:rsidRPr="003A6C19">
              <w:rPr>
                <w:sz w:val="20"/>
                <w:szCs w:val="20"/>
              </w:rPr>
              <w:t xml:space="preserve">. ред. П. А. </w:t>
            </w:r>
            <w:proofErr w:type="spellStart"/>
            <w:r w:rsidRPr="003A6C19">
              <w:rPr>
                <w:sz w:val="20"/>
                <w:szCs w:val="20"/>
              </w:rPr>
              <w:t>Марков</w:t>
            </w:r>
            <w:proofErr w:type="spellEnd"/>
            <w:r w:rsidRPr="003A6C19">
              <w:rPr>
                <w:sz w:val="20"/>
                <w:szCs w:val="20"/>
              </w:rPr>
              <w:t xml:space="preserve">. — М.: </w:t>
            </w:r>
            <w:proofErr w:type="spellStart"/>
            <w:r w:rsidRPr="003A6C19">
              <w:rPr>
                <w:sz w:val="20"/>
                <w:szCs w:val="20"/>
              </w:rPr>
              <w:t>Советская</w:t>
            </w:r>
            <w:proofErr w:type="spellEnd"/>
            <w:r w:rsidRPr="003A6C19">
              <w:rPr>
                <w:sz w:val="20"/>
                <w:szCs w:val="20"/>
              </w:rPr>
              <w:t xml:space="preserve"> </w:t>
            </w:r>
            <w:proofErr w:type="spellStart"/>
            <w:r w:rsidRPr="003A6C19">
              <w:rPr>
                <w:sz w:val="20"/>
                <w:szCs w:val="20"/>
              </w:rPr>
              <w:t>энциклопедия</w:t>
            </w:r>
            <w:proofErr w:type="spellEnd"/>
            <w:r w:rsidRPr="003A6C19">
              <w:rPr>
                <w:sz w:val="20"/>
                <w:szCs w:val="20"/>
              </w:rPr>
              <w:t>, 1964. — Т. 3.</w:t>
            </w:r>
          </w:p>
          <w:p w14:paraId="108BF53B" w14:textId="77777777" w:rsidR="00712993" w:rsidRPr="003A6C19" w:rsidRDefault="00712993" w:rsidP="003A6C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644B8F34" w14:textId="50AC7E1A" w:rsidR="00712993" w:rsidRPr="00B35189" w:rsidRDefault="00B35189" w:rsidP="00E136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jamash@ukr.net</w:t>
            </w:r>
          </w:p>
        </w:tc>
      </w:tr>
      <w:tr w:rsidR="00712993" w:rsidRPr="00712993" w14:paraId="7E9E225C" w14:textId="77777777" w:rsidTr="00712993">
        <w:tc>
          <w:tcPr>
            <w:tcW w:w="1479" w:type="dxa"/>
          </w:tcPr>
          <w:p w14:paraId="11840157" w14:textId="77777777" w:rsidR="006A0833" w:rsidRDefault="006A0833" w:rsidP="006A08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16. 03. 2020</w:t>
            </w:r>
          </w:p>
          <w:p w14:paraId="3F619F01" w14:textId="2FEC8700" w:rsidR="00712993" w:rsidRPr="00712993" w:rsidRDefault="006A0833" w:rsidP="006A08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 30-09.50</w:t>
            </w:r>
            <w:r w:rsidR="00B351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-“-</w:t>
            </w:r>
          </w:p>
        </w:tc>
        <w:tc>
          <w:tcPr>
            <w:tcW w:w="2669" w:type="dxa"/>
          </w:tcPr>
          <w:p w14:paraId="1F1DC813" w14:textId="3EFF1FAB" w:rsidR="00712993" w:rsidRPr="00712993" w:rsidRDefault="005033BA" w:rsidP="005033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i/>
                <w:iCs/>
              </w:rPr>
              <w:t xml:space="preserve"> </w:t>
            </w:r>
          </w:p>
        </w:tc>
        <w:tc>
          <w:tcPr>
            <w:tcW w:w="2539" w:type="dxa"/>
          </w:tcPr>
          <w:p w14:paraId="06773AE9" w14:textId="77777777" w:rsidR="005775F0" w:rsidRPr="005775F0" w:rsidRDefault="005775F0" w:rsidP="005775F0">
            <w:pPr>
              <w:pStyle w:val="a4"/>
              <w:ind w:left="91"/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5775F0">
              <w:rPr>
                <w:rFonts w:asciiTheme="minorHAnsi" w:hAnsiTheme="minorHAnsi" w:cstheme="minorHAnsi"/>
                <w:b/>
                <w:bCs/>
                <w:i/>
                <w:iCs/>
              </w:rPr>
              <w:t>Декорації античного театру;</w:t>
            </w:r>
            <w:r w:rsidRPr="005775F0">
              <w:rPr>
                <w:rFonts w:asciiTheme="minorHAnsi" w:eastAsia="Calibri" w:hAnsiTheme="minorHAnsi" w:cstheme="minorHAnsi"/>
                <w:i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775F0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особливості театральних </w:t>
            </w:r>
            <w:r w:rsidRPr="005775F0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lastRenderedPageBreak/>
              <w:t>постанов у Давній Греції.</w:t>
            </w:r>
          </w:p>
          <w:p w14:paraId="271BB032" w14:textId="77777777" w:rsidR="005775F0" w:rsidRPr="005775F0" w:rsidRDefault="005775F0" w:rsidP="005775F0">
            <w:pPr>
              <w:shd w:val="clear" w:color="auto" w:fill="FFFFFF"/>
              <w:outlineLvl w:val="0"/>
              <w:rPr>
                <w:rFonts w:cstheme="minorHAnsi"/>
                <w:b/>
                <w:bCs/>
                <w:i/>
                <w:iCs/>
              </w:rPr>
            </w:pPr>
          </w:p>
          <w:p w14:paraId="54914B28" w14:textId="1CE716FA"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</w:tcPr>
          <w:p w14:paraId="64FD1798" w14:textId="02ABAC7C" w:rsidR="00712993" w:rsidRPr="00B35189" w:rsidRDefault="00B35189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-“-</w:t>
            </w:r>
          </w:p>
        </w:tc>
        <w:tc>
          <w:tcPr>
            <w:tcW w:w="1842" w:type="dxa"/>
          </w:tcPr>
          <w:p w14:paraId="5C7F08CB" w14:textId="77777777"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0AB44C88" w14:textId="77777777" w:rsidR="00925365" w:rsidRPr="003A6C19" w:rsidRDefault="00925365" w:rsidP="00925365">
            <w:pPr>
              <w:tabs>
                <w:tab w:val="left" w:pos="0"/>
                <w:tab w:val="left" w:pos="720"/>
              </w:tabs>
              <w:rPr>
                <w:sz w:val="20"/>
                <w:szCs w:val="20"/>
              </w:rPr>
            </w:pPr>
            <w:proofErr w:type="spellStart"/>
            <w:r w:rsidRPr="003A6C19">
              <w:rPr>
                <w:sz w:val="20"/>
                <w:szCs w:val="20"/>
              </w:rPr>
              <w:t>Театральная</w:t>
            </w:r>
            <w:proofErr w:type="spellEnd"/>
            <w:r w:rsidRPr="003A6C19">
              <w:rPr>
                <w:sz w:val="20"/>
                <w:szCs w:val="20"/>
              </w:rPr>
              <w:t xml:space="preserve"> </w:t>
            </w:r>
            <w:proofErr w:type="spellStart"/>
            <w:r w:rsidRPr="003A6C19">
              <w:rPr>
                <w:sz w:val="20"/>
                <w:szCs w:val="20"/>
              </w:rPr>
              <w:t>энциклопедия</w:t>
            </w:r>
            <w:proofErr w:type="spellEnd"/>
            <w:r w:rsidRPr="003A6C19">
              <w:rPr>
                <w:sz w:val="20"/>
                <w:szCs w:val="20"/>
              </w:rPr>
              <w:t xml:space="preserve">. – 1961 – Т. 1. – 1214 </w:t>
            </w:r>
            <w:proofErr w:type="spellStart"/>
            <w:r w:rsidRPr="003A6C19">
              <w:rPr>
                <w:sz w:val="20"/>
                <w:szCs w:val="20"/>
              </w:rPr>
              <w:t>арк</w:t>
            </w:r>
            <w:proofErr w:type="spellEnd"/>
            <w:r w:rsidRPr="003A6C19">
              <w:rPr>
                <w:sz w:val="20"/>
                <w:szCs w:val="20"/>
              </w:rPr>
              <w:t xml:space="preserve">. 66. </w:t>
            </w:r>
          </w:p>
          <w:p w14:paraId="41E8BD78" w14:textId="77777777" w:rsidR="00925365" w:rsidRPr="003A6C19" w:rsidRDefault="00925365" w:rsidP="00925365">
            <w:pPr>
              <w:tabs>
                <w:tab w:val="left" w:pos="0"/>
                <w:tab w:val="left" w:pos="720"/>
              </w:tabs>
              <w:rPr>
                <w:sz w:val="20"/>
                <w:szCs w:val="20"/>
              </w:rPr>
            </w:pPr>
            <w:proofErr w:type="spellStart"/>
            <w:r w:rsidRPr="003A6C19">
              <w:rPr>
                <w:sz w:val="20"/>
                <w:szCs w:val="20"/>
              </w:rPr>
              <w:t>Театральная</w:t>
            </w:r>
            <w:proofErr w:type="spellEnd"/>
            <w:r w:rsidRPr="003A6C19">
              <w:rPr>
                <w:sz w:val="20"/>
                <w:szCs w:val="20"/>
              </w:rPr>
              <w:t xml:space="preserve"> </w:t>
            </w:r>
            <w:proofErr w:type="spellStart"/>
            <w:r w:rsidRPr="003A6C19">
              <w:rPr>
                <w:sz w:val="20"/>
                <w:szCs w:val="20"/>
              </w:rPr>
              <w:t>энциклопедия</w:t>
            </w:r>
            <w:proofErr w:type="spellEnd"/>
            <w:r w:rsidRPr="003A6C19">
              <w:rPr>
                <w:sz w:val="20"/>
                <w:szCs w:val="20"/>
              </w:rPr>
              <w:t xml:space="preserve"> / </w:t>
            </w:r>
            <w:proofErr w:type="spellStart"/>
            <w:r w:rsidRPr="003A6C19">
              <w:rPr>
                <w:sz w:val="20"/>
                <w:szCs w:val="20"/>
              </w:rPr>
              <w:t>Гл</w:t>
            </w:r>
            <w:proofErr w:type="spellEnd"/>
            <w:r w:rsidRPr="003A6C19">
              <w:rPr>
                <w:sz w:val="20"/>
                <w:szCs w:val="20"/>
              </w:rPr>
              <w:t xml:space="preserve">. ред. П. А. </w:t>
            </w:r>
            <w:proofErr w:type="spellStart"/>
            <w:r w:rsidRPr="003A6C19">
              <w:rPr>
                <w:sz w:val="20"/>
                <w:szCs w:val="20"/>
              </w:rPr>
              <w:t>Марков</w:t>
            </w:r>
            <w:proofErr w:type="spellEnd"/>
            <w:r w:rsidRPr="003A6C19">
              <w:rPr>
                <w:sz w:val="20"/>
                <w:szCs w:val="20"/>
              </w:rPr>
              <w:t xml:space="preserve">. — М.: </w:t>
            </w:r>
            <w:proofErr w:type="spellStart"/>
            <w:r w:rsidRPr="003A6C19">
              <w:rPr>
                <w:sz w:val="20"/>
                <w:szCs w:val="20"/>
              </w:rPr>
              <w:lastRenderedPageBreak/>
              <w:t>Советская</w:t>
            </w:r>
            <w:proofErr w:type="spellEnd"/>
            <w:r w:rsidRPr="003A6C19">
              <w:rPr>
                <w:sz w:val="20"/>
                <w:szCs w:val="20"/>
              </w:rPr>
              <w:t xml:space="preserve"> </w:t>
            </w:r>
            <w:proofErr w:type="spellStart"/>
            <w:r w:rsidRPr="003A6C19">
              <w:rPr>
                <w:sz w:val="20"/>
                <w:szCs w:val="20"/>
              </w:rPr>
              <w:t>энциклопедия</w:t>
            </w:r>
            <w:proofErr w:type="spellEnd"/>
            <w:r w:rsidRPr="003A6C19">
              <w:rPr>
                <w:sz w:val="20"/>
                <w:szCs w:val="20"/>
              </w:rPr>
              <w:t>, 1964. — Т. 3.</w:t>
            </w:r>
          </w:p>
          <w:p w14:paraId="10814724" w14:textId="77777777" w:rsidR="00712993" w:rsidRPr="00712993" w:rsidRDefault="00712993" w:rsidP="00925365">
            <w:pPr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84" w:type="dxa"/>
          </w:tcPr>
          <w:p w14:paraId="4A92D910" w14:textId="77777777"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2993" w:rsidRPr="00712993" w14:paraId="3D6EAE9C" w14:textId="77777777" w:rsidTr="00712993">
        <w:tc>
          <w:tcPr>
            <w:tcW w:w="1479" w:type="dxa"/>
          </w:tcPr>
          <w:p w14:paraId="77C2859E" w14:textId="77777777" w:rsidR="006A0833" w:rsidRDefault="006A0833" w:rsidP="006A08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16. 03. 2020</w:t>
            </w:r>
          </w:p>
          <w:p w14:paraId="139924AD" w14:textId="7C8CEEA3" w:rsidR="00712993" w:rsidRPr="00712993" w:rsidRDefault="006A0833" w:rsidP="006A08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10.10-11.30</w:t>
            </w:r>
          </w:p>
        </w:tc>
        <w:tc>
          <w:tcPr>
            <w:tcW w:w="2669" w:type="dxa"/>
          </w:tcPr>
          <w:p w14:paraId="6C00221A" w14:textId="77777777" w:rsidR="005775F0" w:rsidRPr="005775F0" w:rsidRDefault="005775F0" w:rsidP="005775F0">
            <w:pPr>
              <w:shd w:val="clear" w:color="auto" w:fill="FFFFFF"/>
              <w:ind w:left="10" w:firstLine="715"/>
              <w:rPr>
                <w:rFonts w:cstheme="minorHAnsi"/>
                <w:i/>
                <w:iCs/>
              </w:rPr>
            </w:pPr>
            <w:r w:rsidRPr="005775F0">
              <w:rPr>
                <w:rFonts w:cstheme="minorHAnsi"/>
                <w:b/>
                <w:bCs/>
                <w:i/>
                <w:iCs/>
              </w:rPr>
              <w:t>Декорації античного театру;</w:t>
            </w:r>
            <w:r w:rsidRPr="005775F0">
              <w:rPr>
                <w:rFonts w:eastAsia="Calibri" w:cstheme="minorHAnsi"/>
                <w:i/>
                <w:iCs/>
                <w:color w:val="000000"/>
                <w:lang w:eastAsia="en-US"/>
              </w:rPr>
              <w:t xml:space="preserve"> </w:t>
            </w:r>
            <w:r w:rsidRPr="005775F0">
              <w:rPr>
                <w:rFonts w:eastAsia="Calibri" w:cstheme="minorHAnsi"/>
                <w:b/>
                <w:bCs/>
                <w:i/>
                <w:iCs/>
                <w:color w:val="000000"/>
                <w:lang w:eastAsia="en-US"/>
              </w:rPr>
              <w:t>особливості театральних постанов у Давньому Римі.</w:t>
            </w:r>
            <w:r w:rsidRPr="005775F0">
              <w:rPr>
                <w:rFonts w:cstheme="minorHAnsi"/>
                <w:i/>
                <w:iCs/>
              </w:rPr>
              <w:t xml:space="preserve"> </w:t>
            </w:r>
          </w:p>
          <w:p w14:paraId="7520C10F" w14:textId="77777777" w:rsidR="00712993" w:rsidRPr="00712993" w:rsidRDefault="00712993" w:rsidP="005775F0">
            <w:pPr>
              <w:shd w:val="clear" w:color="auto" w:fill="FFFFFF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9" w:type="dxa"/>
          </w:tcPr>
          <w:p w14:paraId="049B4FD8" w14:textId="77777777" w:rsidR="00712993" w:rsidRPr="00712993" w:rsidRDefault="00712993" w:rsidP="005775F0">
            <w:pPr>
              <w:shd w:val="clear" w:color="auto" w:fill="FFFFFF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</w:tcPr>
          <w:p w14:paraId="5552BA74" w14:textId="44925EC0" w:rsidR="00712993" w:rsidRPr="00712993" w:rsidRDefault="00B35189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-“-</w:t>
            </w:r>
          </w:p>
        </w:tc>
        <w:tc>
          <w:tcPr>
            <w:tcW w:w="1842" w:type="dxa"/>
          </w:tcPr>
          <w:p w14:paraId="61C7DBB1" w14:textId="77777777"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2F7493FF" w14:textId="77777777" w:rsidR="00925365" w:rsidRDefault="00925365" w:rsidP="00925365">
            <w:pPr>
              <w:ind w:left="284"/>
              <w:jc w:val="both"/>
            </w:pPr>
            <w:r w:rsidRPr="00B7244C">
              <w:t xml:space="preserve">Дмитрова Л. </w:t>
            </w:r>
            <w:r>
              <w:t>Підручна книга з історії всесвітнього театру. – Дніпропетровськ: Держвидав України, 1929. – 469с.;</w:t>
            </w:r>
          </w:p>
          <w:p w14:paraId="4B43F030" w14:textId="3CB48ACA" w:rsidR="00712993" w:rsidRPr="00712993" w:rsidRDefault="00712993" w:rsidP="00925365">
            <w:pPr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086247F1" w14:textId="77777777"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2993" w:rsidRPr="00712993" w14:paraId="15B14A90" w14:textId="77777777" w:rsidTr="00712993">
        <w:tc>
          <w:tcPr>
            <w:tcW w:w="1479" w:type="dxa"/>
          </w:tcPr>
          <w:p w14:paraId="0B2BF947" w14:textId="77777777" w:rsidR="006A0833" w:rsidRDefault="006A0833" w:rsidP="006A08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20. 03. 2020</w:t>
            </w:r>
          </w:p>
          <w:p w14:paraId="5A2D6A24" w14:textId="3106D530" w:rsidR="00712993" w:rsidRPr="00712993" w:rsidRDefault="006A0833" w:rsidP="006A08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833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10.10-11.30</w:t>
            </w:r>
            <w:r w:rsidR="00B351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-“-</w:t>
            </w:r>
          </w:p>
        </w:tc>
        <w:tc>
          <w:tcPr>
            <w:tcW w:w="2669" w:type="dxa"/>
          </w:tcPr>
          <w:p w14:paraId="1B4DCE42" w14:textId="77777777" w:rsidR="00712993" w:rsidRPr="00712993" w:rsidRDefault="00712993" w:rsidP="005775F0">
            <w:pPr>
              <w:pStyle w:val="a4"/>
              <w:ind w:left="91"/>
              <w:rPr>
                <w:b/>
              </w:rPr>
            </w:pPr>
          </w:p>
        </w:tc>
        <w:tc>
          <w:tcPr>
            <w:tcW w:w="2539" w:type="dxa"/>
          </w:tcPr>
          <w:p w14:paraId="0E9FF2E7" w14:textId="77777777" w:rsidR="005775F0" w:rsidRPr="005775F0" w:rsidRDefault="005775F0" w:rsidP="005775F0">
            <w:pPr>
              <w:shd w:val="clear" w:color="auto" w:fill="FFFFFF"/>
              <w:ind w:left="10" w:firstLine="715"/>
              <w:rPr>
                <w:rFonts w:cstheme="minorHAnsi"/>
                <w:i/>
                <w:iCs/>
              </w:rPr>
            </w:pPr>
            <w:r w:rsidRPr="005775F0">
              <w:rPr>
                <w:rFonts w:cstheme="minorHAnsi"/>
                <w:b/>
                <w:bCs/>
                <w:i/>
                <w:iCs/>
              </w:rPr>
              <w:t>Декорації античного театру;</w:t>
            </w:r>
            <w:r w:rsidRPr="005775F0">
              <w:rPr>
                <w:rFonts w:eastAsia="Calibri" w:cstheme="minorHAnsi"/>
                <w:i/>
                <w:iCs/>
                <w:color w:val="000000"/>
                <w:lang w:eastAsia="en-US"/>
              </w:rPr>
              <w:t xml:space="preserve"> </w:t>
            </w:r>
            <w:r w:rsidRPr="005775F0">
              <w:rPr>
                <w:rFonts w:eastAsia="Calibri" w:cstheme="minorHAnsi"/>
                <w:b/>
                <w:bCs/>
                <w:i/>
                <w:iCs/>
                <w:color w:val="000000"/>
                <w:lang w:eastAsia="en-US"/>
              </w:rPr>
              <w:t>особливості театральних постанов у Давньому Римі.</w:t>
            </w:r>
            <w:r w:rsidRPr="005775F0">
              <w:rPr>
                <w:rFonts w:cstheme="minorHAnsi"/>
                <w:i/>
                <w:iCs/>
              </w:rPr>
              <w:t xml:space="preserve"> </w:t>
            </w:r>
          </w:p>
          <w:p w14:paraId="12EE7207" w14:textId="77777777" w:rsidR="00712993" w:rsidRPr="00712993" w:rsidRDefault="00712993" w:rsidP="005775F0">
            <w:pPr>
              <w:pStyle w:val="a4"/>
              <w:ind w:left="91"/>
              <w:rPr>
                <w:b/>
              </w:rPr>
            </w:pPr>
          </w:p>
        </w:tc>
        <w:tc>
          <w:tcPr>
            <w:tcW w:w="1785" w:type="dxa"/>
          </w:tcPr>
          <w:p w14:paraId="609924EC" w14:textId="0F1F0BFD" w:rsidR="00712993" w:rsidRPr="00712993" w:rsidRDefault="00B35189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-“-</w:t>
            </w:r>
          </w:p>
        </w:tc>
        <w:tc>
          <w:tcPr>
            <w:tcW w:w="1842" w:type="dxa"/>
          </w:tcPr>
          <w:p w14:paraId="6E2A5C48" w14:textId="77777777"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73A299B1" w14:textId="77777777" w:rsidR="00FC0BD3" w:rsidRPr="0079364B" w:rsidRDefault="00FC0BD3" w:rsidP="00FC0BD3">
            <w:pPr>
              <w:ind w:left="284"/>
              <w:jc w:val="both"/>
            </w:pPr>
            <w:r>
              <w:rPr>
                <w:lang w:val="ru-RU"/>
              </w:rPr>
              <w:t>История западноевропейского театру. – М.: Искусство, 1956. – Т.1-5.;</w:t>
            </w:r>
          </w:p>
          <w:p w14:paraId="6143EC85" w14:textId="77777777" w:rsidR="00FC0BD3" w:rsidRPr="003D6334" w:rsidRDefault="00FC0BD3" w:rsidP="00FC0BD3">
            <w:pPr>
              <w:ind w:left="284"/>
              <w:jc w:val="both"/>
            </w:pPr>
            <w:proofErr w:type="spellStart"/>
            <w:r>
              <w:t>Гвоздев</w:t>
            </w:r>
            <w:proofErr w:type="spellEnd"/>
            <w:r>
              <w:t xml:space="preserve"> А. А., </w:t>
            </w:r>
            <w:proofErr w:type="spellStart"/>
            <w:r>
              <w:t>Пиотровський</w:t>
            </w:r>
            <w:proofErr w:type="spellEnd"/>
            <w:r>
              <w:t xml:space="preserve"> А. </w:t>
            </w:r>
            <w:proofErr w:type="spellStart"/>
            <w:r>
              <w:t>История</w:t>
            </w:r>
            <w:proofErr w:type="spellEnd"/>
            <w:r>
              <w:t xml:space="preserve"> </w:t>
            </w:r>
            <w:proofErr w:type="spellStart"/>
            <w:r>
              <w:t>европейского</w:t>
            </w:r>
            <w:proofErr w:type="spellEnd"/>
            <w:r>
              <w:t xml:space="preserve"> </w:t>
            </w:r>
            <w:proofErr w:type="spellStart"/>
            <w:r>
              <w:t>театра</w:t>
            </w:r>
            <w:proofErr w:type="spellEnd"/>
            <w:r>
              <w:t xml:space="preserve">. </w:t>
            </w:r>
            <w:proofErr w:type="spellStart"/>
            <w:r>
              <w:t>Античн</w:t>
            </w:r>
            <w:proofErr w:type="spellEnd"/>
            <w:r>
              <w:rPr>
                <w:lang w:val="ru-RU"/>
              </w:rPr>
              <w:t>ы</w:t>
            </w:r>
            <w:r>
              <w:t xml:space="preserve">й театр, театр епохи </w:t>
            </w:r>
            <w:proofErr w:type="spellStart"/>
            <w:r>
              <w:t>феодализма</w:t>
            </w:r>
            <w:proofErr w:type="spellEnd"/>
            <w:r>
              <w:t xml:space="preserve">. – М. – Л.: </w:t>
            </w:r>
            <w:r>
              <w:rPr>
                <w:lang w:val="en-US"/>
              </w:rPr>
              <w:t>Academia</w:t>
            </w:r>
            <w:r>
              <w:rPr>
                <w:lang w:val="ru-RU"/>
              </w:rPr>
              <w:t>, 1931. Х</w:t>
            </w:r>
            <w:r>
              <w:t>ІІ</w:t>
            </w:r>
            <w:r>
              <w:rPr>
                <w:lang w:val="ru-RU"/>
              </w:rPr>
              <w:t>. – 696с.;</w:t>
            </w:r>
          </w:p>
          <w:p w14:paraId="6A231B3B" w14:textId="77777777"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5FD8A7FC" w14:textId="77777777"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2993" w:rsidRPr="00712993" w14:paraId="7FD444B6" w14:textId="77777777" w:rsidTr="00712993">
        <w:tc>
          <w:tcPr>
            <w:tcW w:w="1479" w:type="dxa"/>
          </w:tcPr>
          <w:p w14:paraId="4DF35D5D" w14:textId="547856FF" w:rsidR="006A0833" w:rsidRDefault="006A0833" w:rsidP="006A08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23. 03 2020</w:t>
            </w:r>
          </w:p>
          <w:p w14:paraId="4D862BE3" w14:textId="72196D05" w:rsidR="00712993" w:rsidRPr="00712993" w:rsidRDefault="006A0833" w:rsidP="006A0833">
            <w:pPr>
              <w:tabs>
                <w:tab w:val="left" w:pos="395"/>
                <w:tab w:val="center" w:pos="63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08.30-09.50</w:t>
            </w:r>
          </w:p>
        </w:tc>
        <w:tc>
          <w:tcPr>
            <w:tcW w:w="2669" w:type="dxa"/>
          </w:tcPr>
          <w:p w14:paraId="465626DC" w14:textId="77777777" w:rsidR="005775F0" w:rsidRPr="005775F0" w:rsidRDefault="005775F0" w:rsidP="005775F0">
            <w:pPr>
              <w:shd w:val="clear" w:color="auto" w:fill="FFFFFF"/>
              <w:outlineLvl w:val="0"/>
              <w:rPr>
                <w:rFonts w:cstheme="minorHAnsi"/>
                <w:i/>
                <w:iCs/>
              </w:rPr>
            </w:pPr>
            <w:r w:rsidRPr="005775F0">
              <w:rPr>
                <w:rFonts w:cstheme="minorHAnsi"/>
                <w:b/>
                <w:i/>
                <w:iCs/>
              </w:rPr>
              <w:t>Сценографія середньовічного театру. Міракль. Містерія. Мораліте</w:t>
            </w:r>
            <w:r w:rsidRPr="005775F0">
              <w:rPr>
                <w:rFonts w:cstheme="minorHAnsi"/>
                <w:i/>
                <w:iCs/>
              </w:rPr>
              <w:t>.</w:t>
            </w:r>
          </w:p>
          <w:p w14:paraId="2F4E786F" w14:textId="77777777" w:rsidR="00712993" w:rsidRPr="00712993" w:rsidRDefault="00712993" w:rsidP="005775F0">
            <w:pPr>
              <w:shd w:val="clear" w:color="auto" w:fill="FFFFFF"/>
              <w:ind w:left="10" w:firstLine="7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9" w:type="dxa"/>
          </w:tcPr>
          <w:p w14:paraId="706F1369" w14:textId="77777777" w:rsidR="00712993" w:rsidRPr="00712993" w:rsidRDefault="00712993" w:rsidP="005775F0">
            <w:pPr>
              <w:shd w:val="clear" w:color="auto" w:fill="FFFFFF"/>
              <w:ind w:left="10" w:firstLine="7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</w:tcPr>
          <w:p w14:paraId="7048A238" w14:textId="351B987E" w:rsidR="00712993" w:rsidRPr="00712993" w:rsidRDefault="00B35189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-“-</w:t>
            </w:r>
          </w:p>
        </w:tc>
        <w:tc>
          <w:tcPr>
            <w:tcW w:w="1842" w:type="dxa"/>
          </w:tcPr>
          <w:p w14:paraId="2D8440F2" w14:textId="77777777"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05D5A2BB" w14:textId="2F1B9BAC" w:rsidR="00FC0BD3" w:rsidRPr="003D6334" w:rsidRDefault="00FC0BD3" w:rsidP="00FC0BD3">
            <w:pPr>
              <w:ind w:left="284"/>
              <w:jc w:val="both"/>
            </w:pPr>
            <w:r>
              <w:rPr>
                <w:lang w:val="ru-RU"/>
              </w:rPr>
              <w:t>История западноевропейского театру. – М.: Искусство, 1956. – Т.1-5.;</w:t>
            </w:r>
            <w:r>
              <w:t xml:space="preserve"> </w:t>
            </w:r>
            <w:proofErr w:type="spellStart"/>
            <w:r>
              <w:t>Гвоздев</w:t>
            </w:r>
            <w:proofErr w:type="spellEnd"/>
            <w:r>
              <w:t xml:space="preserve"> А. А., </w:t>
            </w:r>
            <w:proofErr w:type="spellStart"/>
            <w:r>
              <w:t>Пиотровський</w:t>
            </w:r>
            <w:proofErr w:type="spellEnd"/>
            <w:r>
              <w:t xml:space="preserve"> А. </w:t>
            </w:r>
            <w:proofErr w:type="spellStart"/>
            <w:r>
              <w:t>История</w:t>
            </w:r>
            <w:proofErr w:type="spellEnd"/>
            <w:r>
              <w:t xml:space="preserve"> </w:t>
            </w:r>
            <w:proofErr w:type="spellStart"/>
            <w:r>
              <w:t>европейского</w:t>
            </w:r>
            <w:proofErr w:type="spellEnd"/>
            <w:r>
              <w:t xml:space="preserve"> </w:t>
            </w:r>
            <w:proofErr w:type="spellStart"/>
            <w:r>
              <w:t>театра</w:t>
            </w:r>
            <w:proofErr w:type="spellEnd"/>
            <w:r>
              <w:t xml:space="preserve">. </w:t>
            </w:r>
            <w:proofErr w:type="spellStart"/>
            <w:r>
              <w:t>Античн</w:t>
            </w:r>
            <w:proofErr w:type="spellEnd"/>
            <w:r>
              <w:rPr>
                <w:lang w:val="ru-RU"/>
              </w:rPr>
              <w:t>ы</w:t>
            </w:r>
            <w:r>
              <w:t xml:space="preserve">й театр, театр епохи </w:t>
            </w:r>
            <w:proofErr w:type="spellStart"/>
            <w:r>
              <w:t>феодализма</w:t>
            </w:r>
            <w:proofErr w:type="spellEnd"/>
            <w:r>
              <w:t xml:space="preserve">. – М. – Л.: </w:t>
            </w:r>
            <w:r>
              <w:rPr>
                <w:lang w:val="en-US"/>
              </w:rPr>
              <w:t>Academia</w:t>
            </w:r>
            <w:r>
              <w:rPr>
                <w:lang w:val="ru-RU"/>
              </w:rPr>
              <w:t>, 1931. Х</w:t>
            </w:r>
            <w:r>
              <w:t>ІІ</w:t>
            </w:r>
            <w:r>
              <w:rPr>
                <w:lang w:val="ru-RU"/>
              </w:rPr>
              <w:t>. – 696с.;</w:t>
            </w:r>
          </w:p>
          <w:p w14:paraId="685DDADF" w14:textId="6FD08F6F" w:rsidR="00FC0BD3" w:rsidRPr="0079364B" w:rsidRDefault="00FC0BD3" w:rsidP="00FC0BD3">
            <w:pPr>
              <w:ind w:left="284"/>
              <w:jc w:val="both"/>
            </w:pPr>
          </w:p>
          <w:p w14:paraId="45BC4E78" w14:textId="77777777"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641B212A" w14:textId="77777777"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2993" w:rsidRPr="00712993" w14:paraId="289104BF" w14:textId="77777777" w:rsidTr="00712993">
        <w:tc>
          <w:tcPr>
            <w:tcW w:w="1479" w:type="dxa"/>
          </w:tcPr>
          <w:p w14:paraId="74508590" w14:textId="77777777" w:rsidR="006A0833" w:rsidRDefault="006A0833" w:rsidP="006A08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23. 03 2020</w:t>
            </w:r>
          </w:p>
          <w:p w14:paraId="0D5CEF02" w14:textId="5020C8E4" w:rsidR="00712993" w:rsidRPr="00712993" w:rsidRDefault="006A0833" w:rsidP="006A08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10.10-11.30</w:t>
            </w:r>
            <w:r w:rsidR="00B351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-“-</w:t>
            </w:r>
          </w:p>
        </w:tc>
        <w:tc>
          <w:tcPr>
            <w:tcW w:w="2669" w:type="dxa"/>
          </w:tcPr>
          <w:p w14:paraId="4149E0FD" w14:textId="77777777" w:rsidR="00712993" w:rsidRPr="00712993" w:rsidRDefault="00712993" w:rsidP="005775F0">
            <w:pPr>
              <w:shd w:val="clear" w:color="auto" w:fill="FFFFFF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9" w:type="dxa"/>
          </w:tcPr>
          <w:p w14:paraId="1F7EA229" w14:textId="77777777" w:rsidR="005775F0" w:rsidRPr="005775F0" w:rsidRDefault="005775F0" w:rsidP="005775F0">
            <w:pPr>
              <w:shd w:val="clear" w:color="auto" w:fill="FFFFFF"/>
              <w:outlineLvl w:val="0"/>
              <w:rPr>
                <w:rFonts w:cstheme="minorHAnsi"/>
                <w:i/>
                <w:iCs/>
              </w:rPr>
            </w:pPr>
            <w:r w:rsidRPr="005775F0">
              <w:rPr>
                <w:rFonts w:cstheme="minorHAnsi"/>
                <w:b/>
                <w:i/>
                <w:iCs/>
              </w:rPr>
              <w:t>Сценографія середньовічного театру. Міракль. Містерія. Мораліте</w:t>
            </w:r>
            <w:r w:rsidRPr="005775F0">
              <w:rPr>
                <w:rFonts w:cstheme="minorHAnsi"/>
                <w:i/>
                <w:iCs/>
              </w:rPr>
              <w:t>.</w:t>
            </w:r>
          </w:p>
          <w:p w14:paraId="4A492BC4" w14:textId="446CDD9D"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</w:tcPr>
          <w:p w14:paraId="7420E095" w14:textId="7EB5DA5C" w:rsidR="00712993" w:rsidRPr="00712993" w:rsidRDefault="00B35189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-“-</w:t>
            </w:r>
          </w:p>
        </w:tc>
        <w:tc>
          <w:tcPr>
            <w:tcW w:w="1842" w:type="dxa"/>
          </w:tcPr>
          <w:p w14:paraId="2C54A0ED" w14:textId="77777777"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6E33FF5F" w14:textId="27312214" w:rsidR="00FC0BD3" w:rsidRDefault="00FC0BD3" w:rsidP="00FC0BD3">
            <w:pPr>
              <w:ind w:left="284"/>
              <w:jc w:val="both"/>
            </w:pPr>
            <w:r>
              <w:rPr>
                <w:lang w:val="ru-RU"/>
              </w:rPr>
              <w:t xml:space="preserve">История западноевропейского театру. – М.: Искусство, 1956. – Т.1-5.; </w:t>
            </w:r>
            <w:proofErr w:type="spellStart"/>
            <w:r>
              <w:rPr>
                <w:lang w:val="ru-RU"/>
              </w:rPr>
              <w:t>Веселовський</w:t>
            </w:r>
            <w:proofErr w:type="spellEnd"/>
            <w:r>
              <w:rPr>
                <w:lang w:val="ru-RU"/>
              </w:rPr>
              <w:t xml:space="preserve"> А. Н. Старинный театр в </w:t>
            </w:r>
            <w:r>
              <w:rPr>
                <w:lang w:val="ru-RU"/>
              </w:rPr>
              <w:lastRenderedPageBreak/>
              <w:t xml:space="preserve">Европе. Исторические очерки. М., 1870. </w:t>
            </w:r>
            <w:r>
              <w:rPr>
                <w:lang w:val="en-US"/>
              </w:rPr>
              <w:t>V</w:t>
            </w:r>
            <w:r>
              <w:t>. – 410 с.;</w:t>
            </w:r>
          </w:p>
          <w:p w14:paraId="447C1C7E" w14:textId="5BD8CCAE" w:rsidR="00FC0BD3" w:rsidRPr="0079364B" w:rsidRDefault="00FC0BD3" w:rsidP="00FC0BD3">
            <w:pPr>
              <w:ind w:left="284"/>
              <w:jc w:val="both"/>
            </w:pPr>
          </w:p>
          <w:p w14:paraId="45AE740C" w14:textId="77777777"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50A6C2EE" w14:textId="77777777"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33BA" w:rsidRPr="00712993" w14:paraId="185E3956" w14:textId="77777777" w:rsidTr="00712993">
        <w:tc>
          <w:tcPr>
            <w:tcW w:w="1479" w:type="dxa"/>
          </w:tcPr>
          <w:p w14:paraId="524FE2FF" w14:textId="77777777" w:rsidR="006A0833" w:rsidRDefault="006A0833" w:rsidP="006A08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27. 03. 2020</w:t>
            </w:r>
          </w:p>
          <w:p w14:paraId="5DC43D0E" w14:textId="77777777" w:rsidR="006A0833" w:rsidRPr="006A0833" w:rsidRDefault="006A0833" w:rsidP="006A0833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  <w:r w:rsidRPr="006A0833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10.10-11.30</w:t>
            </w:r>
          </w:p>
          <w:p w14:paraId="37943E2E" w14:textId="6570B9F2" w:rsidR="005033BA" w:rsidRPr="00712993" w:rsidRDefault="00B35189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-“-</w:t>
            </w:r>
          </w:p>
        </w:tc>
        <w:tc>
          <w:tcPr>
            <w:tcW w:w="2669" w:type="dxa"/>
          </w:tcPr>
          <w:p w14:paraId="4D223C75" w14:textId="18494818" w:rsidR="005033BA" w:rsidRPr="000505EA" w:rsidRDefault="005775F0" w:rsidP="005033BA">
            <w:pPr>
              <w:shd w:val="clear" w:color="auto" w:fill="FFFFFF"/>
              <w:outlineLvl w:val="0"/>
              <w:rPr>
                <w:b/>
                <w:i/>
                <w:iCs/>
              </w:rPr>
            </w:pPr>
            <w:r w:rsidRPr="000505EA">
              <w:rPr>
                <w:b/>
                <w:i/>
                <w:iCs/>
              </w:rPr>
              <w:t xml:space="preserve">Сценічний простір та оформлення фарсу і комедії </w:t>
            </w:r>
            <w:proofErr w:type="spellStart"/>
            <w:r w:rsidRPr="000505EA">
              <w:rPr>
                <w:b/>
                <w:i/>
                <w:iCs/>
              </w:rPr>
              <w:t>дель-арте</w:t>
            </w:r>
            <w:proofErr w:type="spellEnd"/>
            <w:r w:rsidRPr="000505EA">
              <w:rPr>
                <w:i/>
                <w:iCs/>
              </w:rPr>
              <w:t>.</w:t>
            </w:r>
          </w:p>
        </w:tc>
        <w:tc>
          <w:tcPr>
            <w:tcW w:w="2539" w:type="dxa"/>
          </w:tcPr>
          <w:p w14:paraId="357634DD" w14:textId="4E5F7791" w:rsidR="005033BA" w:rsidRPr="00712993" w:rsidRDefault="00932DB4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DB4">
              <w:rPr>
                <w:bCs/>
                <w:i/>
                <w:iCs/>
              </w:rPr>
              <w:t>.</w:t>
            </w:r>
          </w:p>
        </w:tc>
        <w:tc>
          <w:tcPr>
            <w:tcW w:w="1785" w:type="dxa"/>
          </w:tcPr>
          <w:p w14:paraId="12D6CC64" w14:textId="2186EB4B" w:rsidR="005033BA" w:rsidRPr="00712993" w:rsidRDefault="00B35189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-“-</w:t>
            </w:r>
          </w:p>
        </w:tc>
        <w:tc>
          <w:tcPr>
            <w:tcW w:w="1842" w:type="dxa"/>
          </w:tcPr>
          <w:p w14:paraId="556BE474" w14:textId="77777777" w:rsidR="005033BA" w:rsidRPr="00712993" w:rsidRDefault="005033BA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289CCBF7" w14:textId="77777777" w:rsidR="003A6C19" w:rsidRPr="003D6334" w:rsidRDefault="003A6C19" w:rsidP="003A6C19">
            <w:pPr>
              <w:ind w:left="284"/>
              <w:jc w:val="both"/>
            </w:pPr>
            <w:proofErr w:type="spellStart"/>
            <w:r>
              <w:t>Гвоздев</w:t>
            </w:r>
            <w:proofErr w:type="spellEnd"/>
            <w:r>
              <w:t xml:space="preserve"> А. А., </w:t>
            </w:r>
            <w:proofErr w:type="spellStart"/>
            <w:r>
              <w:t>Пиотровський</w:t>
            </w:r>
            <w:proofErr w:type="spellEnd"/>
            <w:r>
              <w:t xml:space="preserve"> А. </w:t>
            </w:r>
            <w:proofErr w:type="spellStart"/>
            <w:r>
              <w:t>История</w:t>
            </w:r>
            <w:proofErr w:type="spellEnd"/>
            <w:r>
              <w:t xml:space="preserve"> </w:t>
            </w:r>
            <w:proofErr w:type="spellStart"/>
            <w:r>
              <w:t>европейского</w:t>
            </w:r>
            <w:proofErr w:type="spellEnd"/>
            <w:r>
              <w:t xml:space="preserve"> </w:t>
            </w:r>
            <w:proofErr w:type="spellStart"/>
            <w:r>
              <w:t>театра</w:t>
            </w:r>
            <w:proofErr w:type="spellEnd"/>
            <w:r>
              <w:t xml:space="preserve">. </w:t>
            </w:r>
            <w:proofErr w:type="spellStart"/>
            <w:r>
              <w:t>Античн</w:t>
            </w:r>
            <w:proofErr w:type="spellEnd"/>
            <w:r>
              <w:rPr>
                <w:lang w:val="ru-RU"/>
              </w:rPr>
              <w:t>ы</w:t>
            </w:r>
            <w:r>
              <w:t xml:space="preserve">й театр, театр епохи </w:t>
            </w:r>
            <w:proofErr w:type="spellStart"/>
            <w:r>
              <w:t>феодализма</w:t>
            </w:r>
            <w:proofErr w:type="spellEnd"/>
            <w:r>
              <w:t xml:space="preserve">. – М. – Л.: </w:t>
            </w:r>
            <w:r>
              <w:rPr>
                <w:lang w:val="en-US"/>
              </w:rPr>
              <w:t>Academia</w:t>
            </w:r>
            <w:r>
              <w:rPr>
                <w:lang w:val="ru-RU"/>
              </w:rPr>
              <w:t>, 1931. Х</w:t>
            </w:r>
            <w:r>
              <w:t>ІІ</w:t>
            </w:r>
            <w:r>
              <w:rPr>
                <w:lang w:val="ru-RU"/>
              </w:rPr>
              <w:t>. – 696с.;</w:t>
            </w:r>
          </w:p>
          <w:p w14:paraId="224998AD" w14:textId="77777777" w:rsidR="003A6C19" w:rsidRPr="003D6334" w:rsidRDefault="003A6C19" w:rsidP="003A6C19">
            <w:pPr>
              <w:ind w:left="284"/>
              <w:jc w:val="both"/>
            </w:pPr>
            <w:proofErr w:type="spellStart"/>
            <w:r>
              <w:rPr>
                <w:lang w:val="ru-RU"/>
              </w:rPr>
              <w:t>Дживегелов</w:t>
            </w:r>
            <w:proofErr w:type="spellEnd"/>
            <w:r>
              <w:rPr>
                <w:lang w:val="ru-RU"/>
              </w:rPr>
              <w:t xml:space="preserve"> А. Бояджиев Г. История западноевропейского </w:t>
            </w:r>
            <w:proofErr w:type="spellStart"/>
            <w:r>
              <w:rPr>
                <w:lang w:val="ru-RU"/>
              </w:rPr>
              <w:t>тетара</w:t>
            </w:r>
            <w:proofErr w:type="spellEnd"/>
            <w:r>
              <w:rPr>
                <w:lang w:val="ru-RU"/>
              </w:rPr>
              <w:t xml:space="preserve"> от возникновения до 1789 г. – М. – Л.: Искусство, 1941. – 615с.;</w:t>
            </w:r>
          </w:p>
          <w:p w14:paraId="7C72E56F" w14:textId="16EAC4F1" w:rsidR="003A6C19" w:rsidRDefault="003A6C19" w:rsidP="003A6C19">
            <w:pPr>
              <w:ind w:left="284"/>
              <w:jc w:val="both"/>
            </w:pPr>
            <w:r w:rsidRPr="00B7244C">
              <w:t xml:space="preserve">Дмитрова Л. </w:t>
            </w:r>
            <w:r>
              <w:t>Підручна книга з історії всесвітнього театру. – Дніпропетровськ: Держвидав України, 1929. – 469с.;</w:t>
            </w:r>
          </w:p>
          <w:p w14:paraId="60703610" w14:textId="77777777" w:rsidR="00925365" w:rsidRDefault="00925365" w:rsidP="00925365">
            <w:pPr>
              <w:ind w:left="284"/>
              <w:jc w:val="both"/>
            </w:pPr>
            <w:r w:rsidRPr="00B7244C">
              <w:t xml:space="preserve">Дмитрова Л. </w:t>
            </w:r>
            <w:r>
              <w:t>Підручна книга з історії всесвітнього театру. – Дніпропетровськ: Держвидав України, 1929. – 469с.;</w:t>
            </w:r>
          </w:p>
          <w:p w14:paraId="47920879" w14:textId="77777777" w:rsidR="00925365" w:rsidRDefault="00925365" w:rsidP="003A6C19">
            <w:pPr>
              <w:ind w:left="284"/>
              <w:jc w:val="both"/>
            </w:pPr>
          </w:p>
          <w:p w14:paraId="272824F6" w14:textId="77777777" w:rsidR="005033BA" w:rsidRPr="00712993" w:rsidRDefault="005033BA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4A1EBDA5" w14:textId="77777777" w:rsidR="005033BA" w:rsidRPr="00712993" w:rsidRDefault="005033BA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33BA" w:rsidRPr="00712993" w14:paraId="4697286A" w14:textId="77777777" w:rsidTr="00712993">
        <w:tc>
          <w:tcPr>
            <w:tcW w:w="1479" w:type="dxa"/>
          </w:tcPr>
          <w:p w14:paraId="3725B0C0" w14:textId="77777777" w:rsidR="006A0833" w:rsidRDefault="006A0833" w:rsidP="006A08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30. 03. 2020</w:t>
            </w:r>
          </w:p>
          <w:p w14:paraId="6902618F" w14:textId="3BFA7478" w:rsidR="005033BA" w:rsidRPr="00712993" w:rsidRDefault="006A0833" w:rsidP="006A08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08.30-09.50</w:t>
            </w:r>
            <w:r w:rsidR="00B351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-“-</w:t>
            </w:r>
          </w:p>
        </w:tc>
        <w:tc>
          <w:tcPr>
            <w:tcW w:w="2669" w:type="dxa"/>
          </w:tcPr>
          <w:p w14:paraId="1B65A7EF" w14:textId="3F7ACE04" w:rsidR="005033BA" w:rsidRPr="000505EA" w:rsidRDefault="005033BA" w:rsidP="005033BA">
            <w:pPr>
              <w:shd w:val="clear" w:color="auto" w:fill="FFFFFF"/>
              <w:outlineLvl w:val="0"/>
              <w:rPr>
                <w:b/>
                <w:i/>
                <w:iCs/>
              </w:rPr>
            </w:pPr>
          </w:p>
        </w:tc>
        <w:tc>
          <w:tcPr>
            <w:tcW w:w="2539" w:type="dxa"/>
          </w:tcPr>
          <w:p w14:paraId="25E82E67" w14:textId="2271A9B4" w:rsidR="005033BA" w:rsidRPr="00712993" w:rsidRDefault="005775F0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5EA">
              <w:rPr>
                <w:b/>
                <w:i/>
                <w:iCs/>
              </w:rPr>
              <w:t xml:space="preserve">Сценічний простір та оформлення фарсу і комедії </w:t>
            </w:r>
            <w:proofErr w:type="spellStart"/>
            <w:r w:rsidRPr="000505EA">
              <w:rPr>
                <w:b/>
                <w:i/>
                <w:iCs/>
              </w:rPr>
              <w:t>дель-арте</w:t>
            </w:r>
            <w:proofErr w:type="spellEnd"/>
            <w:r w:rsidRPr="000505EA">
              <w:rPr>
                <w:i/>
                <w:iCs/>
              </w:rPr>
              <w:t>.</w:t>
            </w:r>
          </w:p>
        </w:tc>
        <w:tc>
          <w:tcPr>
            <w:tcW w:w="1785" w:type="dxa"/>
          </w:tcPr>
          <w:p w14:paraId="5748F032" w14:textId="768F4369" w:rsidR="005033BA" w:rsidRPr="00712993" w:rsidRDefault="00B35189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-“-</w:t>
            </w:r>
          </w:p>
        </w:tc>
        <w:tc>
          <w:tcPr>
            <w:tcW w:w="1842" w:type="dxa"/>
          </w:tcPr>
          <w:p w14:paraId="243392A5" w14:textId="77777777" w:rsidR="005033BA" w:rsidRPr="00712993" w:rsidRDefault="005033BA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7AD1058F" w14:textId="4BD6ED63" w:rsidR="00FC0BD3" w:rsidRDefault="00FC0BD3" w:rsidP="00FC0BD3">
            <w:pPr>
              <w:ind w:left="284"/>
              <w:jc w:val="both"/>
              <w:rPr>
                <w:lang w:val="ru-RU"/>
              </w:rPr>
            </w:pPr>
            <w:r>
              <w:rPr>
                <w:lang w:val="ru-RU"/>
              </w:rPr>
              <w:t>История западноевропейского театру. – М.: Искусство, 1956. – Т.1-5.;</w:t>
            </w:r>
          </w:p>
          <w:p w14:paraId="1B88BD09" w14:textId="77777777" w:rsidR="00925365" w:rsidRDefault="00925365" w:rsidP="00925365">
            <w:pPr>
              <w:ind w:left="284"/>
              <w:jc w:val="both"/>
            </w:pPr>
            <w:r w:rsidRPr="00B7244C">
              <w:t xml:space="preserve">Дмитрова Л. </w:t>
            </w:r>
            <w:r>
              <w:t>Підручна книга з історії всесвітнього театру. – Дніпропетровськ: Держвидав України, 1929. – 469с.;</w:t>
            </w:r>
          </w:p>
          <w:p w14:paraId="0F5DC62F" w14:textId="77777777" w:rsidR="00925365" w:rsidRPr="0079364B" w:rsidRDefault="00925365" w:rsidP="00FC0BD3">
            <w:pPr>
              <w:ind w:left="284"/>
              <w:jc w:val="both"/>
            </w:pPr>
          </w:p>
          <w:p w14:paraId="698D8DAB" w14:textId="77777777" w:rsidR="005033BA" w:rsidRPr="00712993" w:rsidRDefault="005033BA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7680CF21" w14:textId="77777777" w:rsidR="005033BA" w:rsidRPr="00712993" w:rsidRDefault="005033BA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33BA" w:rsidRPr="00712993" w14:paraId="2BAE8535" w14:textId="77777777" w:rsidTr="00712993">
        <w:tc>
          <w:tcPr>
            <w:tcW w:w="1479" w:type="dxa"/>
          </w:tcPr>
          <w:p w14:paraId="631CECA5" w14:textId="77777777" w:rsidR="006A0833" w:rsidRDefault="006A0833" w:rsidP="006A08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30. 03. 2020</w:t>
            </w:r>
          </w:p>
          <w:p w14:paraId="67AF71F2" w14:textId="77777777" w:rsidR="006A0833" w:rsidRDefault="006A0833" w:rsidP="006A08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10.10-11.30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14:paraId="653D7377" w14:textId="54B4E6F8" w:rsidR="005033BA" w:rsidRPr="00712993" w:rsidRDefault="005033BA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9" w:type="dxa"/>
          </w:tcPr>
          <w:p w14:paraId="01839984" w14:textId="46B93644" w:rsidR="005033BA" w:rsidRPr="000505EA" w:rsidRDefault="005775F0" w:rsidP="005775F0">
            <w:pPr>
              <w:shd w:val="clear" w:color="auto" w:fill="FFFFFF"/>
              <w:tabs>
                <w:tab w:val="left" w:pos="709"/>
              </w:tabs>
              <w:ind w:left="5" w:right="10"/>
              <w:jc w:val="both"/>
              <w:rPr>
                <w:b/>
                <w:i/>
                <w:iCs/>
              </w:rPr>
            </w:pPr>
            <w:r w:rsidRPr="000505EA">
              <w:rPr>
                <w:b/>
                <w:bCs/>
                <w:i/>
                <w:iCs/>
              </w:rPr>
              <w:t xml:space="preserve">Ранговий </w:t>
            </w:r>
            <w:r w:rsidRPr="000505EA">
              <w:rPr>
                <w:b/>
                <w:bCs/>
                <w:i/>
                <w:iCs/>
                <w:lang w:val="ru-RU"/>
              </w:rPr>
              <w:t xml:space="preserve">театр </w:t>
            </w:r>
            <w:r w:rsidRPr="000505EA">
              <w:rPr>
                <w:b/>
                <w:bCs/>
                <w:i/>
                <w:iCs/>
              </w:rPr>
              <w:t xml:space="preserve">і його декорації. </w:t>
            </w:r>
            <w:r w:rsidRPr="000505EA">
              <w:rPr>
                <w:b/>
                <w:bCs/>
                <w:i/>
                <w:iCs/>
                <w:lang w:val="en-US"/>
              </w:rPr>
              <w:t>XVI</w:t>
            </w:r>
            <w:r w:rsidRPr="000505EA">
              <w:rPr>
                <w:b/>
                <w:bCs/>
                <w:i/>
                <w:iCs/>
                <w:lang w:val="ru-RU"/>
              </w:rPr>
              <w:t xml:space="preserve"> </w:t>
            </w:r>
            <w:r w:rsidRPr="000505EA">
              <w:rPr>
                <w:b/>
                <w:bCs/>
                <w:i/>
                <w:iCs/>
              </w:rPr>
              <w:t>століття.</w:t>
            </w:r>
          </w:p>
        </w:tc>
        <w:tc>
          <w:tcPr>
            <w:tcW w:w="2539" w:type="dxa"/>
          </w:tcPr>
          <w:p w14:paraId="30A5050B" w14:textId="77777777" w:rsidR="005033BA" w:rsidRPr="00712993" w:rsidRDefault="005033BA" w:rsidP="005775F0">
            <w:pPr>
              <w:shd w:val="clear" w:color="auto" w:fill="FFFFFF"/>
              <w:tabs>
                <w:tab w:val="left" w:pos="709"/>
              </w:tabs>
              <w:ind w:left="5" w:right="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</w:tcPr>
          <w:p w14:paraId="45BF314B" w14:textId="711A0615" w:rsidR="005033BA" w:rsidRPr="00712993" w:rsidRDefault="00B35189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-“-</w:t>
            </w:r>
          </w:p>
        </w:tc>
        <w:tc>
          <w:tcPr>
            <w:tcW w:w="1842" w:type="dxa"/>
          </w:tcPr>
          <w:p w14:paraId="52D2D55C" w14:textId="77777777" w:rsidR="005033BA" w:rsidRPr="00712993" w:rsidRDefault="005033BA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57903F54" w14:textId="67C8D271" w:rsidR="00FC0BD3" w:rsidRDefault="00FC0BD3" w:rsidP="00FC0BD3">
            <w:pPr>
              <w:ind w:left="284"/>
              <w:jc w:val="both"/>
              <w:rPr>
                <w:lang w:val="ru-RU"/>
              </w:rPr>
            </w:pPr>
            <w:r>
              <w:rPr>
                <w:lang w:val="ru-RU"/>
              </w:rPr>
              <w:t>История западноевропейского театру. – М.: Искусство, 1956. – Т.1-5.;</w:t>
            </w:r>
          </w:p>
          <w:p w14:paraId="5072AEF6" w14:textId="77777777" w:rsidR="00925365" w:rsidRDefault="00925365" w:rsidP="00925365">
            <w:pPr>
              <w:ind w:left="284"/>
              <w:jc w:val="both"/>
            </w:pPr>
            <w:r w:rsidRPr="00B7244C">
              <w:t xml:space="preserve">Дмитрова Л. </w:t>
            </w:r>
            <w:r>
              <w:t>Підручна книга з історії всесвітнього театру. – Дніпропетровськ: Держвидав України, 1929. – 469с.;</w:t>
            </w:r>
          </w:p>
          <w:p w14:paraId="1E3E2087" w14:textId="77777777" w:rsidR="00925365" w:rsidRPr="0079364B" w:rsidRDefault="00925365" w:rsidP="00FC0BD3">
            <w:pPr>
              <w:ind w:left="284"/>
              <w:jc w:val="both"/>
            </w:pPr>
          </w:p>
          <w:p w14:paraId="7D501B1C" w14:textId="77777777" w:rsidR="005033BA" w:rsidRPr="00712993" w:rsidRDefault="005033BA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052D0892" w14:textId="77777777" w:rsidR="005033BA" w:rsidRPr="00712993" w:rsidRDefault="005033BA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33BA" w:rsidRPr="00712993" w14:paraId="2A441D49" w14:textId="77777777" w:rsidTr="00712993">
        <w:tc>
          <w:tcPr>
            <w:tcW w:w="1479" w:type="dxa"/>
          </w:tcPr>
          <w:p w14:paraId="4CA29935" w14:textId="77777777" w:rsidR="006A0833" w:rsidRDefault="006A0833" w:rsidP="006A08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03. 04 2020</w:t>
            </w:r>
          </w:p>
          <w:p w14:paraId="14DC75C0" w14:textId="77777777" w:rsidR="006A0833" w:rsidRPr="006A0833" w:rsidRDefault="006A0833" w:rsidP="006A0833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  <w:lang w:val="en-US"/>
              </w:rPr>
            </w:pPr>
            <w:r w:rsidRPr="006A0833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10.10-11.30</w:t>
            </w:r>
            <w:r w:rsidRPr="006A0833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  <w:lang w:val="en-US"/>
              </w:rPr>
              <w:t xml:space="preserve"> </w:t>
            </w:r>
          </w:p>
          <w:p w14:paraId="6FD293FC" w14:textId="1A3EDBD2" w:rsidR="005033BA" w:rsidRPr="00712993" w:rsidRDefault="00B35189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-“-</w:t>
            </w:r>
          </w:p>
        </w:tc>
        <w:tc>
          <w:tcPr>
            <w:tcW w:w="2669" w:type="dxa"/>
          </w:tcPr>
          <w:p w14:paraId="7C842846" w14:textId="77777777" w:rsidR="005033BA" w:rsidRPr="000505EA" w:rsidRDefault="005033BA" w:rsidP="005775F0">
            <w:pPr>
              <w:shd w:val="clear" w:color="auto" w:fill="FFFFFF"/>
              <w:outlineLvl w:val="0"/>
              <w:rPr>
                <w:b/>
                <w:i/>
                <w:iCs/>
              </w:rPr>
            </w:pPr>
          </w:p>
        </w:tc>
        <w:tc>
          <w:tcPr>
            <w:tcW w:w="2539" w:type="dxa"/>
          </w:tcPr>
          <w:p w14:paraId="7509FDD6" w14:textId="6EE37008" w:rsidR="005033BA" w:rsidRPr="00712993" w:rsidRDefault="005775F0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5EA">
              <w:rPr>
                <w:b/>
                <w:bCs/>
                <w:i/>
                <w:iCs/>
              </w:rPr>
              <w:t xml:space="preserve">Ранговий </w:t>
            </w:r>
            <w:r w:rsidRPr="000505EA">
              <w:rPr>
                <w:b/>
                <w:bCs/>
                <w:i/>
                <w:iCs/>
                <w:lang w:val="ru-RU"/>
              </w:rPr>
              <w:t xml:space="preserve">театр </w:t>
            </w:r>
            <w:r w:rsidRPr="000505EA">
              <w:rPr>
                <w:b/>
                <w:bCs/>
                <w:i/>
                <w:iCs/>
              </w:rPr>
              <w:t xml:space="preserve">і його декорації. </w:t>
            </w:r>
            <w:r w:rsidRPr="000505EA">
              <w:rPr>
                <w:b/>
                <w:bCs/>
                <w:i/>
                <w:iCs/>
                <w:lang w:val="en-US"/>
              </w:rPr>
              <w:t>XVI</w:t>
            </w:r>
            <w:r w:rsidRPr="000505EA">
              <w:rPr>
                <w:b/>
                <w:bCs/>
                <w:i/>
                <w:iCs/>
                <w:lang w:val="ru-RU"/>
              </w:rPr>
              <w:t xml:space="preserve"> </w:t>
            </w:r>
            <w:r w:rsidRPr="000505EA">
              <w:rPr>
                <w:b/>
                <w:bCs/>
                <w:i/>
                <w:iCs/>
              </w:rPr>
              <w:t>століття.</w:t>
            </w:r>
          </w:p>
        </w:tc>
        <w:tc>
          <w:tcPr>
            <w:tcW w:w="1785" w:type="dxa"/>
          </w:tcPr>
          <w:p w14:paraId="1B5BF70D" w14:textId="0E68460C" w:rsidR="005033BA" w:rsidRPr="00712993" w:rsidRDefault="00B35189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-“-</w:t>
            </w:r>
          </w:p>
        </w:tc>
        <w:tc>
          <w:tcPr>
            <w:tcW w:w="1842" w:type="dxa"/>
          </w:tcPr>
          <w:p w14:paraId="32216E63" w14:textId="77777777" w:rsidR="005033BA" w:rsidRPr="00712993" w:rsidRDefault="005033BA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1633AD68" w14:textId="77777777" w:rsidR="00FC0BD3" w:rsidRPr="0079364B" w:rsidRDefault="00FC0BD3" w:rsidP="00FC0BD3">
            <w:pPr>
              <w:ind w:left="284"/>
              <w:jc w:val="both"/>
            </w:pPr>
            <w:r>
              <w:rPr>
                <w:lang w:val="ru-RU"/>
              </w:rPr>
              <w:t>История западноевропейского театру. – М.: Искусство, 1956. – Т.1-5.;</w:t>
            </w:r>
          </w:p>
          <w:p w14:paraId="47949C70" w14:textId="77777777" w:rsidR="005033BA" w:rsidRPr="00712993" w:rsidRDefault="005033BA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2B4251AD" w14:textId="77777777" w:rsidR="005033BA" w:rsidRPr="00712993" w:rsidRDefault="005033BA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33BA" w:rsidRPr="00712993" w14:paraId="414BC7BC" w14:textId="77777777" w:rsidTr="00712993">
        <w:tc>
          <w:tcPr>
            <w:tcW w:w="1479" w:type="dxa"/>
          </w:tcPr>
          <w:p w14:paraId="4EEEDF17" w14:textId="77777777" w:rsidR="007B1D7B" w:rsidRDefault="00B35189" w:rsidP="007B1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r w:rsidR="007B1D7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06</w:t>
            </w:r>
            <w:r w:rsidR="007B1D7B">
              <w:rPr>
                <w:rFonts w:ascii="Times New Roman" w:hAnsi="Times New Roman" w:cs="Times New Roman"/>
                <w:b/>
                <w:sz w:val="24"/>
                <w:szCs w:val="24"/>
              </w:rPr>
              <w:t>. 0</w:t>
            </w:r>
            <w:r w:rsidR="007B1D7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="007B1D7B">
              <w:rPr>
                <w:rFonts w:ascii="Times New Roman" w:hAnsi="Times New Roman" w:cs="Times New Roman"/>
                <w:b/>
                <w:sz w:val="24"/>
                <w:szCs w:val="24"/>
              </w:rPr>
              <w:t>. 2020</w:t>
            </w:r>
          </w:p>
          <w:p w14:paraId="3CF155CA" w14:textId="6BE8C2CF" w:rsidR="007B1D7B" w:rsidRDefault="007B1D7B" w:rsidP="007B1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08.30-09.50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14:paraId="1174F775" w14:textId="77777777" w:rsidR="007B1D7B" w:rsidRDefault="007B1D7B" w:rsidP="007B1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623B608F" w14:textId="4D34696B" w:rsidR="005033BA" w:rsidRPr="00712993" w:rsidRDefault="007B1D7B" w:rsidP="007B1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B351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“-</w:t>
            </w:r>
          </w:p>
        </w:tc>
        <w:tc>
          <w:tcPr>
            <w:tcW w:w="2669" w:type="dxa"/>
          </w:tcPr>
          <w:p w14:paraId="4931F237" w14:textId="77777777" w:rsidR="005775F0" w:rsidRPr="000505EA" w:rsidRDefault="005775F0" w:rsidP="005775F0">
            <w:pPr>
              <w:shd w:val="clear" w:color="auto" w:fill="FFFFFF"/>
              <w:tabs>
                <w:tab w:val="left" w:pos="709"/>
              </w:tabs>
              <w:ind w:left="5" w:right="10"/>
              <w:jc w:val="both"/>
            </w:pPr>
            <w:proofErr w:type="spellStart"/>
            <w:r w:rsidRPr="000505EA">
              <w:rPr>
                <w:b/>
                <w:bCs/>
                <w:i/>
                <w:iCs/>
              </w:rPr>
              <w:t>Сценогрфічна</w:t>
            </w:r>
            <w:proofErr w:type="spellEnd"/>
            <w:r w:rsidRPr="000505EA">
              <w:rPr>
                <w:b/>
                <w:bCs/>
                <w:i/>
                <w:iCs/>
              </w:rPr>
              <w:t xml:space="preserve"> практика </w:t>
            </w:r>
            <w:r w:rsidRPr="000505EA">
              <w:rPr>
                <w:b/>
                <w:i/>
                <w:iCs/>
              </w:rPr>
              <w:t>у</w:t>
            </w:r>
            <w:r w:rsidRPr="000505EA">
              <w:rPr>
                <w:i/>
                <w:iCs/>
              </w:rPr>
              <w:t xml:space="preserve"> </w:t>
            </w:r>
            <w:r w:rsidRPr="000505EA">
              <w:rPr>
                <w:b/>
                <w:bCs/>
                <w:i/>
                <w:iCs/>
                <w:lang w:val="en-US"/>
              </w:rPr>
              <w:t>XVIII</w:t>
            </w:r>
            <w:r w:rsidRPr="000505EA">
              <w:rPr>
                <w:b/>
                <w:bCs/>
                <w:i/>
                <w:iCs/>
                <w:lang w:val="ru-RU"/>
              </w:rPr>
              <w:t xml:space="preserve"> </w:t>
            </w:r>
            <w:r w:rsidRPr="000505EA">
              <w:rPr>
                <w:b/>
                <w:bCs/>
                <w:i/>
                <w:iCs/>
              </w:rPr>
              <w:t xml:space="preserve">столітті. Декорації </w:t>
            </w:r>
            <w:r w:rsidRPr="000505EA">
              <w:rPr>
                <w:b/>
                <w:i/>
                <w:iCs/>
              </w:rPr>
              <w:t xml:space="preserve">італійських </w:t>
            </w:r>
            <w:r w:rsidRPr="000505EA">
              <w:rPr>
                <w:b/>
                <w:bCs/>
                <w:i/>
                <w:iCs/>
              </w:rPr>
              <w:t>оперних та драматичних постанов.</w:t>
            </w:r>
          </w:p>
          <w:p w14:paraId="1AF43F78" w14:textId="264DE189" w:rsidR="005033BA" w:rsidRPr="00932DB4" w:rsidRDefault="005033BA" w:rsidP="00932DB4">
            <w:pPr>
              <w:shd w:val="clear" w:color="auto" w:fill="FFFFFF"/>
              <w:rPr>
                <w:b/>
              </w:rPr>
            </w:pPr>
          </w:p>
        </w:tc>
        <w:tc>
          <w:tcPr>
            <w:tcW w:w="2539" w:type="dxa"/>
          </w:tcPr>
          <w:p w14:paraId="27339931" w14:textId="14D21DB6" w:rsidR="005033BA" w:rsidRPr="00712993" w:rsidRDefault="005033BA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</w:tcPr>
          <w:p w14:paraId="0188A1EE" w14:textId="5153FBEC" w:rsidR="005033BA" w:rsidRPr="00712993" w:rsidRDefault="00B35189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-“-</w:t>
            </w:r>
          </w:p>
        </w:tc>
        <w:tc>
          <w:tcPr>
            <w:tcW w:w="1842" w:type="dxa"/>
          </w:tcPr>
          <w:p w14:paraId="71B8D29E" w14:textId="77777777" w:rsidR="005033BA" w:rsidRPr="00712993" w:rsidRDefault="005033BA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046D5F60" w14:textId="77777777" w:rsidR="00FC0BD3" w:rsidRDefault="00FC0BD3" w:rsidP="00FC0BD3">
            <w:pPr>
              <w:jc w:val="both"/>
            </w:pPr>
            <w:proofErr w:type="spellStart"/>
            <w:r>
              <w:rPr>
                <w:lang w:val="ru-RU"/>
              </w:rPr>
              <w:t>Крег</w:t>
            </w:r>
            <w:proofErr w:type="spellEnd"/>
            <w:r>
              <w:rPr>
                <w:lang w:val="ru-RU"/>
              </w:rPr>
              <w:t xml:space="preserve"> Гордон. Искусство театра. – Спб:1911;</w:t>
            </w:r>
            <w:r>
              <w:t xml:space="preserve"> </w:t>
            </w:r>
          </w:p>
          <w:p w14:paraId="279A4C27" w14:textId="67535EEC" w:rsidR="00FC0BD3" w:rsidRDefault="00FC0BD3" w:rsidP="00FC0BD3">
            <w:pPr>
              <w:jc w:val="both"/>
            </w:pPr>
            <w:proofErr w:type="spellStart"/>
            <w:r>
              <w:t>Бачелис</w:t>
            </w:r>
            <w:proofErr w:type="spellEnd"/>
            <w:r>
              <w:t xml:space="preserve"> Т. И. </w:t>
            </w:r>
            <w:proofErr w:type="spellStart"/>
            <w:r>
              <w:t>Шекспир</w:t>
            </w:r>
            <w:proofErr w:type="spellEnd"/>
            <w:r>
              <w:t xml:space="preserve"> и </w:t>
            </w:r>
            <w:proofErr w:type="spellStart"/>
            <w:r>
              <w:t>Крег</w:t>
            </w:r>
            <w:proofErr w:type="spellEnd"/>
            <w:r>
              <w:t>. – М.: Наука, 1983;</w:t>
            </w:r>
          </w:p>
          <w:p w14:paraId="17467CB1" w14:textId="65684158" w:rsidR="00FC0BD3" w:rsidRPr="0079364B" w:rsidRDefault="00FC0BD3" w:rsidP="00FC0BD3">
            <w:pPr>
              <w:ind w:left="284"/>
              <w:jc w:val="both"/>
            </w:pPr>
          </w:p>
          <w:p w14:paraId="5A74E937" w14:textId="77777777" w:rsidR="005033BA" w:rsidRPr="00712993" w:rsidRDefault="005033BA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5223C510" w14:textId="77777777" w:rsidR="005033BA" w:rsidRPr="00712993" w:rsidRDefault="005033BA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2DB4" w:rsidRPr="00712993" w14:paraId="42C9696F" w14:textId="77777777" w:rsidTr="00712993">
        <w:tc>
          <w:tcPr>
            <w:tcW w:w="1479" w:type="dxa"/>
          </w:tcPr>
          <w:p w14:paraId="39954B7C" w14:textId="77777777" w:rsidR="007B1D7B" w:rsidRDefault="00B35189" w:rsidP="007B1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r w:rsidR="007B1D7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06</w:t>
            </w:r>
            <w:r w:rsidR="007B1D7B">
              <w:rPr>
                <w:rFonts w:ascii="Times New Roman" w:hAnsi="Times New Roman" w:cs="Times New Roman"/>
                <w:b/>
                <w:sz w:val="24"/>
                <w:szCs w:val="24"/>
              </w:rPr>
              <w:t>. 0</w:t>
            </w:r>
            <w:r w:rsidR="007B1D7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="007B1D7B">
              <w:rPr>
                <w:rFonts w:ascii="Times New Roman" w:hAnsi="Times New Roman" w:cs="Times New Roman"/>
                <w:b/>
                <w:sz w:val="24"/>
                <w:szCs w:val="24"/>
              </w:rPr>
              <w:t>. 2020</w:t>
            </w:r>
          </w:p>
          <w:p w14:paraId="2F7D9503" w14:textId="77777777" w:rsidR="007B1D7B" w:rsidRDefault="007B1D7B" w:rsidP="007B1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10.10-11.30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14:paraId="7FCA5A12" w14:textId="77777777" w:rsidR="007B1D7B" w:rsidRDefault="007B1D7B" w:rsidP="007B1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68D21888" w14:textId="229BF5CB" w:rsidR="00932DB4" w:rsidRPr="00712993" w:rsidRDefault="007B1D7B" w:rsidP="007B1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B351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“-</w:t>
            </w:r>
          </w:p>
        </w:tc>
        <w:tc>
          <w:tcPr>
            <w:tcW w:w="2669" w:type="dxa"/>
          </w:tcPr>
          <w:p w14:paraId="5F040A8C" w14:textId="77777777" w:rsidR="00932DB4" w:rsidRPr="000505EA" w:rsidRDefault="00932DB4" w:rsidP="00492BE2">
            <w:pPr>
              <w:shd w:val="clear" w:color="auto" w:fill="FFFFFF"/>
              <w:outlineLvl w:val="0"/>
              <w:rPr>
                <w:b/>
                <w:i/>
                <w:iCs/>
              </w:rPr>
            </w:pPr>
          </w:p>
        </w:tc>
        <w:tc>
          <w:tcPr>
            <w:tcW w:w="2539" w:type="dxa"/>
          </w:tcPr>
          <w:p w14:paraId="33E7BED5" w14:textId="77777777" w:rsidR="00492BE2" w:rsidRPr="000505EA" w:rsidRDefault="00492BE2" w:rsidP="00492BE2">
            <w:pPr>
              <w:shd w:val="clear" w:color="auto" w:fill="FFFFFF"/>
              <w:tabs>
                <w:tab w:val="left" w:pos="709"/>
              </w:tabs>
              <w:ind w:left="5" w:right="10"/>
              <w:jc w:val="both"/>
            </w:pPr>
            <w:proofErr w:type="spellStart"/>
            <w:r w:rsidRPr="000505EA">
              <w:rPr>
                <w:b/>
                <w:bCs/>
                <w:i/>
                <w:iCs/>
              </w:rPr>
              <w:t>Сценогрфічна</w:t>
            </w:r>
            <w:proofErr w:type="spellEnd"/>
            <w:r w:rsidRPr="000505EA">
              <w:rPr>
                <w:b/>
                <w:bCs/>
                <w:i/>
                <w:iCs/>
              </w:rPr>
              <w:t xml:space="preserve"> практика </w:t>
            </w:r>
            <w:r w:rsidRPr="000505EA">
              <w:rPr>
                <w:b/>
                <w:i/>
                <w:iCs/>
              </w:rPr>
              <w:t>у</w:t>
            </w:r>
            <w:r w:rsidRPr="000505EA">
              <w:rPr>
                <w:i/>
                <w:iCs/>
              </w:rPr>
              <w:t xml:space="preserve"> </w:t>
            </w:r>
            <w:r w:rsidRPr="000505EA">
              <w:rPr>
                <w:b/>
                <w:bCs/>
                <w:i/>
                <w:iCs/>
                <w:lang w:val="en-US"/>
              </w:rPr>
              <w:t>XVIII</w:t>
            </w:r>
            <w:r w:rsidRPr="000505EA">
              <w:rPr>
                <w:b/>
                <w:bCs/>
                <w:i/>
                <w:iCs/>
                <w:lang w:val="ru-RU"/>
              </w:rPr>
              <w:t xml:space="preserve"> </w:t>
            </w:r>
            <w:r w:rsidRPr="000505EA">
              <w:rPr>
                <w:b/>
                <w:bCs/>
                <w:i/>
                <w:iCs/>
              </w:rPr>
              <w:t xml:space="preserve">столітті. Декорації </w:t>
            </w:r>
            <w:r w:rsidRPr="000505EA">
              <w:rPr>
                <w:b/>
                <w:i/>
                <w:iCs/>
              </w:rPr>
              <w:t xml:space="preserve">італійських </w:t>
            </w:r>
            <w:r w:rsidRPr="000505EA">
              <w:rPr>
                <w:b/>
                <w:bCs/>
                <w:i/>
                <w:iCs/>
              </w:rPr>
              <w:t>оперних та драматичних постанов.</w:t>
            </w:r>
          </w:p>
          <w:p w14:paraId="39158157" w14:textId="77777777" w:rsidR="00932DB4" w:rsidRPr="00712993" w:rsidRDefault="00932DB4" w:rsidP="00492BE2">
            <w:pPr>
              <w:shd w:val="clear" w:color="auto" w:fill="FFFFFF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</w:tcPr>
          <w:p w14:paraId="090FB057" w14:textId="1DF4641A" w:rsidR="00932DB4" w:rsidRPr="00712993" w:rsidRDefault="00B35189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-“-</w:t>
            </w:r>
          </w:p>
        </w:tc>
        <w:tc>
          <w:tcPr>
            <w:tcW w:w="1842" w:type="dxa"/>
          </w:tcPr>
          <w:p w14:paraId="39ECA2E4" w14:textId="77777777" w:rsidR="00932DB4" w:rsidRPr="00712993" w:rsidRDefault="00932DB4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65FA0519" w14:textId="77777777" w:rsidR="00925365" w:rsidRPr="0079364B" w:rsidRDefault="00925365" w:rsidP="00925365">
            <w:pPr>
              <w:ind w:left="284"/>
              <w:jc w:val="both"/>
            </w:pPr>
            <w:r>
              <w:rPr>
                <w:lang w:val="ru-RU"/>
              </w:rPr>
              <w:t>История западноевропейского театру. – М.: Искусство, 1956. – Т.1-5.;</w:t>
            </w:r>
          </w:p>
          <w:p w14:paraId="4631E1E4" w14:textId="22FC8457" w:rsidR="00FC0BD3" w:rsidRPr="00712993" w:rsidRDefault="00FC0BD3" w:rsidP="00925365">
            <w:pPr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02B3B23C" w14:textId="77777777" w:rsidR="00932DB4" w:rsidRPr="00712993" w:rsidRDefault="00932DB4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1D7B" w:rsidRPr="00712993" w14:paraId="5E318676" w14:textId="77777777" w:rsidTr="00712993">
        <w:tc>
          <w:tcPr>
            <w:tcW w:w="1479" w:type="dxa"/>
          </w:tcPr>
          <w:p w14:paraId="5F628AF1" w14:textId="77777777" w:rsidR="007B1D7B" w:rsidRDefault="007B1D7B" w:rsidP="007B1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10. 0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2020</w:t>
            </w:r>
          </w:p>
          <w:p w14:paraId="62792D8B" w14:textId="77777777" w:rsidR="007B1D7B" w:rsidRPr="007B1D7B" w:rsidRDefault="007B1D7B" w:rsidP="007B1D7B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  <w:lang w:val="en-US"/>
              </w:rPr>
            </w:pPr>
            <w:r w:rsidRPr="007B1D7B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10.10-11.30</w:t>
            </w:r>
            <w:r w:rsidRPr="007B1D7B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  <w:lang w:val="en-US"/>
              </w:rPr>
              <w:t xml:space="preserve"> </w:t>
            </w:r>
          </w:p>
          <w:p w14:paraId="31942C27" w14:textId="77777777" w:rsidR="007B1D7B" w:rsidRDefault="007B1D7B" w:rsidP="007B1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669" w:type="dxa"/>
          </w:tcPr>
          <w:p w14:paraId="1A8947E6" w14:textId="2FD826AD" w:rsidR="00492BE2" w:rsidRPr="000505EA" w:rsidRDefault="00492BE2" w:rsidP="00492BE2">
            <w:pPr>
              <w:shd w:val="clear" w:color="auto" w:fill="FFFFFF"/>
              <w:tabs>
                <w:tab w:val="left" w:pos="709"/>
              </w:tabs>
              <w:ind w:left="5" w:right="10"/>
              <w:jc w:val="both"/>
            </w:pPr>
            <w:proofErr w:type="spellStart"/>
            <w:r w:rsidRPr="000505EA">
              <w:rPr>
                <w:b/>
                <w:bCs/>
                <w:i/>
                <w:iCs/>
              </w:rPr>
              <w:t>Сценогрфічна</w:t>
            </w:r>
            <w:proofErr w:type="spellEnd"/>
            <w:r w:rsidRPr="000505EA">
              <w:rPr>
                <w:b/>
                <w:bCs/>
                <w:i/>
                <w:iCs/>
              </w:rPr>
              <w:t xml:space="preserve"> практика </w:t>
            </w:r>
            <w:r w:rsidRPr="000505EA">
              <w:rPr>
                <w:b/>
                <w:i/>
                <w:iCs/>
              </w:rPr>
              <w:t>у</w:t>
            </w:r>
            <w:r w:rsidRPr="000505EA">
              <w:rPr>
                <w:i/>
                <w:iCs/>
              </w:rPr>
              <w:t xml:space="preserve"> </w:t>
            </w:r>
            <w:r w:rsidRPr="000505EA">
              <w:rPr>
                <w:b/>
                <w:bCs/>
                <w:i/>
                <w:iCs/>
                <w:lang w:val="en-US"/>
              </w:rPr>
              <w:t>XVIII</w:t>
            </w:r>
            <w:r w:rsidRPr="000505EA">
              <w:rPr>
                <w:b/>
                <w:bCs/>
                <w:i/>
                <w:iCs/>
                <w:lang w:val="ru-RU"/>
              </w:rPr>
              <w:t xml:space="preserve"> </w:t>
            </w:r>
            <w:r w:rsidRPr="000505EA">
              <w:rPr>
                <w:b/>
                <w:bCs/>
                <w:i/>
                <w:iCs/>
              </w:rPr>
              <w:t>столітті.</w:t>
            </w:r>
            <w:r>
              <w:rPr>
                <w:b/>
                <w:bCs/>
                <w:i/>
                <w:iCs/>
              </w:rPr>
              <w:t xml:space="preserve"> Декорації </w:t>
            </w:r>
            <w:proofErr w:type="spellStart"/>
            <w:r>
              <w:rPr>
                <w:b/>
                <w:bCs/>
                <w:i/>
                <w:iCs/>
              </w:rPr>
              <w:t>Лутербурга</w:t>
            </w:r>
            <w:proofErr w:type="spellEnd"/>
            <w:r>
              <w:rPr>
                <w:b/>
                <w:bCs/>
                <w:i/>
                <w:iCs/>
              </w:rPr>
              <w:t>.</w:t>
            </w:r>
          </w:p>
          <w:p w14:paraId="1C6E9E6D" w14:textId="77777777" w:rsidR="007B1D7B" w:rsidRPr="000505EA" w:rsidRDefault="007B1D7B" w:rsidP="00932DB4">
            <w:pPr>
              <w:shd w:val="clear" w:color="auto" w:fill="FFFFFF"/>
              <w:outlineLvl w:val="0"/>
              <w:rPr>
                <w:b/>
                <w:i/>
                <w:iCs/>
              </w:rPr>
            </w:pPr>
          </w:p>
        </w:tc>
        <w:tc>
          <w:tcPr>
            <w:tcW w:w="2539" w:type="dxa"/>
          </w:tcPr>
          <w:p w14:paraId="5AC06F4C" w14:textId="77777777" w:rsidR="007B1D7B" w:rsidRPr="000505EA" w:rsidRDefault="007B1D7B" w:rsidP="00932DB4">
            <w:pPr>
              <w:shd w:val="clear" w:color="auto" w:fill="FFFFFF"/>
              <w:outlineLvl w:val="0"/>
              <w:rPr>
                <w:b/>
                <w:i/>
                <w:iCs/>
              </w:rPr>
            </w:pPr>
          </w:p>
        </w:tc>
        <w:tc>
          <w:tcPr>
            <w:tcW w:w="1785" w:type="dxa"/>
          </w:tcPr>
          <w:p w14:paraId="237A9D30" w14:textId="77777777" w:rsidR="007B1D7B" w:rsidRPr="00492BE2" w:rsidRDefault="007B1D7B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</w:tcPr>
          <w:p w14:paraId="31ED0777" w14:textId="77777777" w:rsidR="007B1D7B" w:rsidRPr="00712993" w:rsidRDefault="007B1D7B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41B3FD09" w14:textId="77777777" w:rsidR="00925365" w:rsidRPr="0079364B" w:rsidRDefault="00925365" w:rsidP="00925365">
            <w:pPr>
              <w:ind w:left="284"/>
              <w:jc w:val="both"/>
            </w:pPr>
            <w:r>
              <w:rPr>
                <w:lang w:val="ru-RU"/>
              </w:rPr>
              <w:t>История западноевропейского театру. – М.: Искусство, 1956. – Т.1-5.;</w:t>
            </w:r>
          </w:p>
          <w:p w14:paraId="6D442F94" w14:textId="77777777" w:rsidR="007B1D7B" w:rsidRDefault="007B1D7B" w:rsidP="00E13668">
            <w:pPr>
              <w:jc w:val="center"/>
            </w:pPr>
          </w:p>
        </w:tc>
        <w:tc>
          <w:tcPr>
            <w:tcW w:w="1984" w:type="dxa"/>
          </w:tcPr>
          <w:p w14:paraId="6BE22850" w14:textId="77777777" w:rsidR="007B1D7B" w:rsidRPr="00712993" w:rsidRDefault="007B1D7B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1D7B" w:rsidRPr="00712993" w14:paraId="679ED8D3" w14:textId="77777777" w:rsidTr="00712993">
        <w:tc>
          <w:tcPr>
            <w:tcW w:w="1479" w:type="dxa"/>
          </w:tcPr>
          <w:p w14:paraId="2F8A346B" w14:textId="77777777" w:rsidR="007B1D7B" w:rsidRDefault="007B1D7B" w:rsidP="007B1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13. 0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2020</w:t>
            </w:r>
          </w:p>
          <w:p w14:paraId="6409ACA2" w14:textId="16C7755C" w:rsidR="007B1D7B" w:rsidRDefault="007B1D7B" w:rsidP="007B1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08.30-09.50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14:paraId="7DF5F6C4" w14:textId="77777777" w:rsidR="007B1D7B" w:rsidRDefault="007B1D7B" w:rsidP="007B1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669" w:type="dxa"/>
          </w:tcPr>
          <w:p w14:paraId="6008C472" w14:textId="77777777" w:rsidR="007B1D7B" w:rsidRPr="000505EA" w:rsidRDefault="007B1D7B" w:rsidP="00932DB4">
            <w:pPr>
              <w:shd w:val="clear" w:color="auto" w:fill="FFFFFF"/>
              <w:outlineLvl w:val="0"/>
              <w:rPr>
                <w:b/>
                <w:i/>
                <w:iCs/>
              </w:rPr>
            </w:pPr>
          </w:p>
        </w:tc>
        <w:tc>
          <w:tcPr>
            <w:tcW w:w="2539" w:type="dxa"/>
          </w:tcPr>
          <w:p w14:paraId="1A8D6579" w14:textId="77777777" w:rsidR="00492BE2" w:rsidRPr="000505EA" w:rsidRDefault="00492BE2" w:rsidP="00492BE2">
            <w:pPr>
              <w:shd w:val="clear" w:color="auto" w:fill="FFFFFF"/>
              <w:tabs>
                <w:tab w:val="left" w:pos="709"/>
              </w:tabs>
              <w:ind w:left="5" w:right="10"/>
              <w:jc w:val="both"/>
            </w:pPr>
            <w:proofErr w:type="spellStart"/>
            <w:r w:rsidRPr="000505EA">
              <w:rPr>
                <w:b/>
                <w:bCs/>
                <w:i/>
                <w:iCs/>
              </w:rPr>
              <w:t>Сценогрфічна</w:t>
            </w:r>
            <w:proofErr w:type="spellEnd"/>
            <w:r w:rsidRPr="000505EA">
              <w:rPr>
                <w:b/>
                <w:bCs/>
                <w:i/>
                <w:iCs/>
              </w:rPr>
              <w:t xml:space="preserve"> практика </w:t>
            </w:r>
            <w:r w:rsidRPr="000505EA">
              <w:rPr>
                <w:b/>
                <w:i/>
                <w:iCs/>
              </w:rPr>
              <w:t>у</w:t>
            </w:r>
            <w:r w:rsidRPr="000505EA">
              <w:rPr>
                <w:i/>
                <w:iCs/>
              </w:rPr>
              <w:t xml:space="preserve"> </w:t>
            </w:r>
            <w:r w:rsidRPr="000505EA">
              <w:rPr>
                <w:b/>
                <w:bCs/>
                <w:i/>
                <w:iCs/>
                <w:lang w:val="en-US"/>
              </w:rPr>
              <w:t>XVIII</w:t>
            </w:r>
            <w:r w:rsidRPr="000505EA">
              <w:rPr>
                <w:b/>
                <w:bCs/>
                <w:i/>
                <w:iCs/>
                <w:lang w:val="ru-RU"/>
              </w:rPr>
              <w:t xml:space="preserve"> </w:t>
            </w:r>
            <w:r w:rsidRPr="000505EA">
              <w:rPr>
                <w:b/>
                <w:bCs/>
                <w:i/>
                <w:iCs/>
              </w:rPr>
              <w:lastRenderedPageBreak/>
              <w:t>столітті.</w:t>
            </w:r>
            <w:r>
              <w:rPr>
                <w:b/>
                <w:bCs/>
                <w:i/>
                <w:iCs/>
              </w:rPr>
              <w:t xml:space="preserve"> Декорації </w:t>
            </w:r>
            <w:proofErr w:type="spellStart"/>
            <w:r>
              <w:rPr>
                <w:b/>
                <w:bCs/>
                <w:i/>
                <w:iCs/>
              </w:rPr>
              <w:t>Лутербурга</w:t>
            </w:r>
            <w:proofErr w:type="spellEnd"/>
            <w:r>
              <w:rPr>
                <w:b/>
                <w:bCs/>
                <w:i/>
                <w:iCs/>
              </w:rPr>
              <w:t>.</w:t>
            </w:r>
          </w:p>
          <w:p w14:paraId="4B65445F" w14:textId="77777777" w:rsidR="007B1D7B" w:rsidRPr="000505EA" w:rsidRDefault="007B1D7B" w:rsidP="00932DB4">
            <w:pPr>
              <w:shd w:val="clear" w:color="auto" w:fill="FFFFFF"/>
              <w:outlineLvl w:val="0"/>
              <w:rPr>
                <w:b/>
                <w:i/>
                <w:iCs/>
              </w:rPr>
            </w:pPr>
          </w:p>
        </w:tc>
        <w:tc>
          <w:tcPr>
            <w:tcW w:w="1785" w:type="dxa"/>
          </w:tcPr>
          <w:p w14:paraId="06FCCD20" w14:textId="77777777" w:rsidR="007B1D7B" w:rsidRDefault="007B1D7B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14:paraId="2B560B95" w14:textId="77777777" w:rsidR="007B1D7B" w:rsidRPr="00712993" w:rsidRDefault="007B1D7B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478F9CB4" w14:textId="77777777" w:rsidR="00925365" w:rsidRPr="0079364B" w:rsidRDefault="00925365" w:rsidP="00925365">
            <w:pPr>
              <w:ind w:left="284"/>
              <w:jc w:val="both"/>
            </w:pPr>
            <w:bookmarkStart w:id="1" w:name="_Hlk37104046"/>
            <w:r>
              <w:rPr>
                <w:lang w:val="ru-RU"/>
              </w:rPr>
              <w:t xml:space="preserve">История западноевропейского </w:t>
            </w:r>
            <w:r>
              <w:rPr>
                <w:lang w:val="ru-RU"/>
              </w:rPr>
              <w:lastRenderedPageBreak/>
              <w:t>театру. – М.: Искусство, 1956. – Т.1-5.;</w:t>
            </w:r>
          </w:p>
          <w:bookmarkEnd w:id="1"/>
          <w:p w14:paraId="1F072D7F" w14:textId="77777777" w:rsidR="007B1D7B" w:rsidRDefault="007B1D7B" w:rsidP="00E13668">
            <w:pPr>
              <w:jc w:val="center"/>
            </w:pPr>
          </w:p>
        </w:tc>
        <w:tc>
          <w:tcPr>
            <w:tcW w:w="1984" w:type="dxa"/>
          </w:tcPr>
          <w:p w14:paraId="716916DC" w14:textId="77777777" w:rsidR="007B1D7B" w:rsidRPr="00712993" w:rsidRDefault="007B1D7B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1D7B" w:rsidRPr="00712993" w14:paraId="2540D808" w14:textId="77777777" w:rsidTr="00712993">
        <w:tc>
          <w:tcPr>
            <w:tcW w:w="1479" w:type="dxa"/>
          </w:tcPr>
          <w:p w14:paraId="43AC6B0C" w14:textId="77777777" w:rsidR="007B1D7B" w:rsidRDefault="007B1D7B" w:rsidP="007B1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13. 0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2020</w:t>
            </w:r>
          </w:p>
          <w:p w14:paraId="4893716B" w14:textId="77777777" w:rsidR="007B1D7B" w:rsidRDefault="007B1D7B" w:rsidP="007B1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10.10-11.30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14:paraId="6009BE84" w14:textId="77777777" w:rsidR="007B1D7B" w:rsidRDefault="007B1D7B" w:rsidP="007B1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9" w:type="dxa"/>
          </w:tcPr>
          <w:p w14:paraId="452ACAEC" w14:textId="77777777" w:rsidR="00492BE2" w:rsidRPr="000505EA" w:rsidRDefault="00492BE2" w:rsidP="00492BE2">
            <w:pPr>
              <w:shd w:val="clear" w:color="auto" w:fill="FFFFFF"/>
              <w:outlineLvl w:val="0"/>
            </w:pPr>
            <w:r w:rsidRPr="000505EA">
              <w:rPr>
                <w:b/>
                <w:i/>
                <w:iCs/>
              </w:rPr>
              <w:t xml:space="preserve">Декорації театру романтизму. </w:t>
            </w:r>
            <w:r w:rsidRPr="000505EA">
              <w:rPr>
                <w:b/>
                <w:i/>
                <w:iCs/>
                <w:lang w:val="en-US"/>
              </w:rPr>
              <w:t>XIX</w:t>
            </w:r>
            <w:r w:rsidRPr="000505EA">
              <w:rPr>
                <w:b/>
                <w:i/>
                <w:iCs/>
                <w:lang w:val="ru-RU"/>
              </w:rPr>
              <w:t xml:space="preserve"> </w:t>
            </w:r>
            <w:r w:rsidRPr="000505EA">
              <w:rPr>
                <w:b/>
                <w:i/>
                <w:iCs/>
              </w:rPr>
              <w:t>століття</w:t>
            </w:r>
            <w:r w:rsidRPr="000505EA">
              <w:rPr>
                <w:i/>
                <w:iCs/>
              </w:rPr>
              <w:t>.</w:t>
            </w:r>
          </w:p>
          <w:p w14:paraId="70DEA518" w14:textId="77777777" w:rsidR="007B1D7B" w:rsidRPr="000505EA" w:rsidRDefault="007B1D7B" w:rsidP="00932DB4">
            <w:pPr>
              <w:shd w:val="clear" w:color="auto" w:fill="FFFFFF"/>
              <w:outlineLvl w:val="0"/>
              <w:rPr>
                <w:b/>
                <w:i/>
                <w:iCs/>
              </w:rPr>
            </w:pPr>
          </w:p>
        </w:tc>
        <w:tc>
          <w:tcPr>
            <w:tcW w:w="2539" w:type="dxa"/>
          </w:tcPr>
          <w:p w14:paraId="28706D13" w14:textId="77777777" w:rsidR="007B1D7B" w:rsidRPr="000505EA" w:rsidRDefault="007B1D7B" w:rsidP="00932DB4">
            <w:pPr>
              <w:shd w:val="clear" w:color="auto" w:fill="FFFFFF"/>
              <w:outlineLvl w:val="0"/>
              <w:rPr>
                <w:b/>
                <w:i/>
                <w:iCs/>
              </w:rPr>
            </w:pPr>
          </w:p>
        </w:tc>
        <w:tc>
          <w:tcPr>
            <w:tcW w:w="1785" w:type="dxa"/>
          </w:tcPr>
          <w:p w14:paraId="7C154658" w14:textId="77777777" w:rsidR="007B1D7B" w:rsidRPr="00492BE2" w:rsidRDefault="007B1D7B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</w:tcPr>
          <w:p w14:paraId="57389301" w14:textId="77777777" w:rsidR="007B1D7B" w:rsidRPr="00712993" w:rsidRDefault="007B1D7B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7C510627" w14:textId="77777777" w:rsidR="00925365" w:rsidRPr="0079364B" w:rsidRDefault="00925365" w:rsidP="00925365">
            <w:pPr>
              <w:ind w:left="284"/>
              <w:jc w:val="both"/>
            </w:pPr>
            <w:r>
              <w:rPr>
                <w:lang w:val="ru-RU"/>
              </w:rPr>
              <w:t>История западноевропейского театру. – М.: Искусство, 1956. – Т.1-5.;</w:t>
            </w:r>
          </w:p>
          <w:p w14:paraId="306C8314" w14:textId="77777777" w:rsidR="007B1D7B" w:rsidRDefault="007B1D7B" w:rsidP="00E13668">
            <w:pPr>
              <w:jc w:val="center"/>
            </w:pPr>
          </w:p>
        </w:tc>
        <w:tc>
          <w:tcPr>
            <w:tcW w:w="1984" w:type="dxa"/>
          </w:tcPr>
          <w:p w14:paraId="4DED5774" w14:textId="77777777" w:rsidR="007B1D7B" w:rsidRPr="00712993" w:rsidRDefault="007B1D7B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1D7B" w:rsidRPr="00712993" w14:paraId="63769A9E" w14:textId="77777777" w:rsidTr="00712993">
        <w:tc>
          <w:tcPr>
            <w:tcW w:w="1479" w:type="dxa"/>
          </w:tcPr>
          <w:p w14:paraId="58169329" w14:textId="77777777" w:rsidR="007B1D7B" w:rsidRDefault="007B1D7B" w:rsidP="007B1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2020</w:t>
            </w:r>
          </w:p>
          <w:p w14:paraId="75187E15" w14:textId="77777777" w:rsidR="007B1D7B" w:rsidRPr="007B1D7B" w:rsidRDefault="007B1D7B" w:rsidP="007B1D7B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  <w:lang w:val="en-US"/>
              </w:rPr>
            </w:pPr>
            <w:r w:rsidRPr="007B1D7B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10.10-11.30</w:t>
            </w:r>
            <w:r w:rsidRPr="007B1D7B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  <w:lang w:val="en-US"/>
              </w:rPr>
              <w:t xml:space="preserve"> </w:t>
            </w:r>
          </w:p>
          <w:p w14:paraId="542A3ADF" w14:textId="77777777" w:rsidR="007B1D7B" w:rsidRDefault="007B1D7B" w:rsidP="007B1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9" w:type="dxa"/>
          </w:tcPr>
          <w:p w14:paraId="732156C6" w14:textId="77777777" w:rsidR="007B1D7B" w:rsidRPr="000505EA" w:rsidRDefault="007B1D7B" w:rsidP="00932DB4">
            <w:pPr>
              <w:shd w:val="clear" w:color="auto" w:fill="FFFFFF"/>
              <w:outlineLvl w:val="0"/>
              <w:rPr>
                <w:b/>
                <w:i/>
                <w:iCs/>
              </w:rPr>
            </w:pPr>
          </w:p>
        </w:tc>
        <w:tc>
          <w:tcPr>
            <w:tcW w:w="2539" w:type="dxa"/>
          </w:tcPr>
          <w:p w14:paraId="4BBB8319" w14:textId="77777777" w:rsidR="00492BE2" w:rsidRPr="000505EA" w:rsidRDefault="00492BE2" w:rsidP="00492BE2">
            <w:pPr>
              <w:shd w:val="clear" w:color="auto" w:fill="FFFFFF"/>
              <w:outlineLvl w:val="0"/>
            </w:pPr>
            <w:r w:rsidRPr="000505EA">
              <w:rPr>
                <w:b/>
                <w:i/>
                <w:iCs/>
              </w:rPr>
              <w:t xml:space="preserve">Декорації театру романтизму. </w:t>
            </w:r>
            <w:r w:rsidRPr="000505EA">
              <w:rPr>
                <w:b/>
                <w:i/>
                <w:iCs/>
                <w:lang w:val="en-US"/>
              </w:rPr>
              <w:t>XIX</w:t>
            </w:r>
            <w:r w:rsidRPr="000505EA">
              <w:rPr>
                <w:b/>
                <w:i/>
                <w:iCs/>
                <w:lang w:val="ru-RU"/>
              </w:rPr>
              <w:t xml:space="preserve"> </w:t>
            </w:r>
            <w:r w:rsidRPr="000505EA">
              <w:rPr>
                <w:b/>
                <w:i/>
                <w:iCs/>
              </w:rPr>
              <w:t>століття</w:t>
            </w:r>
            <w:r w:rsidRPr="000505EA">
              <w:rPr>
                <w:i/>
                <w:iCs/>
              </w:rPr>
              <w:t>.</w:t>
            </w:r>
          </w:p>
          <w:p w14:paraId="610ADAFF" w14:textId="77777777" w:rsidR="007B1D7B" w:rsidRPr="000505EA" w:rsidRDefault="007B1D7B" w:rsidP="00932DB4">
            <w:pPr>
              <w:shd w:val="clear" w:color="auto" w:fill="FFFFFF"/>
              <w:outlineLvl w:val="0"/>
              <w:rPr>
                <w:b/>
                <w:i/>
                <w:iCs/>
              </w:rPr>
            </w:pPr>
          </w:p>
        </w:tc>
        <w:tc>
          <w:tcPr>
            <w:tcW w:w="1785" w:type="dxa"/>
          </w:tcPr>
          <w:p w14:paraId="78804638" w14:textId="77777777" w:rsidR="007B1D7B" w:rsidRPr="00492BE2" w:rsidRDefault="007B1D7B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</w:tcPr>
          <w:p w14:paraId="6C12CD86" w14:textId="77777777" w:rsidR="007B1D7B" w:rsidRPr="00712993" w:rsidRDefault="007B1D7B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4B66082B" w14:textId="77777777" w:rsidR="00925365" w:rsidRPr="0079364B" w:rsidRDefault="00925365" w:rsidP="00925365">
            <w:pPr>
              <w:ind w:left="284"/>
              <w:jc w:val="both"/>
            </w:pPr>
            <w:r>
              <w:rPr>
                <w:lang w:val="ru-RU"/>
              </w:rPr>
              <w:t>История западноевропейского театру. – М.: Искусство, 1956. – Т.1-5.;</w:t>
            </w:r>
          </w:p>
          <w:p w14:paraId="28637F33" w14:textId="77777777" w:rsidR="007B1D7B" w:rsidRDefault="007B1D7B" w:rsidP="00E13668">
            <w:pPr>
              <w:jc w:val="center"/>
            </w:pPr>
          </w:p>
        </w:tc>
        <w:tc>
          <w:tcPr>
            <w:tcW w:w="1984" w:type="dxa"/>
          </w:tcPr>
          <w:p w14:paraId="0C138233" w14:textId="77777777" w:rsidR="007B1D7B" w:rsidRPr="00712993" w:rsidRDefault="007B1D7B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1D7B" w:rsidRPr="00712993" w14:paraId="01032EF4" w14:textId="77777777" w:rsidTr="00712993">
        <w:tc>
          <w:tcPr>
            <w:tcW w:w="1479" w:type="dxa"/>
          </w:tcPr>
          <w:p w14:paraId="6188FC84" w14:textId="77777777" w:rsidR="007B1D7B" w:rsidRDefault="007B1D7B" w:rsidP="007B1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2020</w:t>
            </w:r>
          </w:p>
          <w:p w14:paraId="5F4C4A30" w14:textId="7AD065C6" w:rsidR="007B1D7B" w:rsidRDefault="007B1D7B" w:rsidP="007B1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08.30-09.50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14:paraId="339CBBFB" w14:textId="77777777" w:rsidR="007B1D7B" w:rsidRDefault="007B1D7B" w:rsidP="007B1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9" w:type="dxa"/>
          </w:tcPr>
          <w:p w14:paraId="09D2213F" w14:textId="77777777" w:rsidR="00492BE2" w:rsidRPr="000505EA" w:rsidRDefault="00492BE2" w:rsidP="00492BE2">
            <w:pPr>
              <w:shd w:val="clear" w:color="auto" w:fill="FFFFFF"/>
              <w:rPr>
                <w:b/>
              </w:rPr>
            </w:pPr>
            <w:proofErr w:type="spellStart"/>
            <w:r w:rsidRPr="000505EA">
              <w:rPr>
                <w:b/>
                <w:i/>
                <w:iCs/>
              </w:rPr>
              <w:t>Сценографічний</w:t>
            </w:r>
            <w:proofErr w:type="spellEnd"/>
            <w:r w:rsidRPr="000505EA">
              <w:rPr>
                <w:b/>
                <w:i/>
                <w:iCs/>
              </w:rPr>
              <w:t xml:space="preserve"> символізм. Перегляд ренесансної традиції в оформленні вистав  Г. </w:t>
            </w:r>
            <w:proofErr w:type="spellStart"/>
            <w:r w:rsidRPr="000505EA">
              <w:rPr>
                <w:b/>
                <w:i/>
                <w:iCs/>
              </w:rPr>
              <w:t>Крега</w:t>
            </w:r>
            <w:proofErr w:type="spellEnd"/>
            <w:r w:rsidRPr="000505EA">
              <w:rPr>
                <w:b/>
                <w:i/>
                <w:iCs/>
              </w:rPr>
              <w:t xml:space="preserve">. Німецький механічний театр: принципи </w:t>
            </w:r>
            <w:r w:rsidRPr="000505EA">
              <w:rPr>
                <w:b/>
                <w:i/>
                <w:iCs/>
                <w:lang w:val="ru-RU"/>
              </w:rPr>
              <w:t xml:space="preserve">оформления </w:t>
            </w:r>
            <w:r w:rsidRPr="000505EA">
              <w:rPr>
                <w:b/>
                <w:i/>
                <w:iCs/>
              </w:rPr>
              <w:t>вистави.</w:t>
            </w:r>
          </w:p>
          <w:p w14:paraId="1EE44ECC" w14:textId="77777777" w:rsidR="007B1D7B" w:rsidRPr="000505EA" w:rsidRDefault="007B1D7B" w:rsidP="00932DB4">
            <w:pPr>
              <w:shd w:val="clear" w:color="auto" w:fill="FFFFFF"/>
              <w:outlineLvl w:val="0"/>
              <w:rPr>
                <w:b/>
                <w:i/>
                <w:iCs/>
              </w:rPr>
            </w:pPr>
          </w:p>
        </w:tc>
        <w:tc>
          <w:tcPr>
            <w:tcW w:w="2539" w:type="dxa"/>
          </w:tcPr>
          <w:p w14:paraId="37AFADF2" w14:textId="77777777" w:rsidR="007B1D7B" w:rsidRPr="000505EA" w:rsidRDefault="007B1D7B" w:rsidP="00932DB4">
            <w:pPr>
              <w:shd w:val="clear" w:color="auto" w:fill="FFFFFF"/>
              <w:outlineLvl w:val="0"/>
              <w:rPr>
                <w:b/>
                <w:i/>
                <w:iCs/>
              </w:rPr>
            </w:pPr>
          </w:p>
        </w:tc>
        <w:tc>
          <w:tcPr>
            <w:tcW w:w="1785" w:type="dxa"/>
          </w:tcPr>
          <w:p w14:paraId="69B0DB7A" w14:textId="77777777" w:rsidR="007B1D7B" w:rsidRDefault="007B1D7B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14:paraId="40E0CADC" w14:textId="77777777" w:rsidR="007B1D7B" w:rsidRPr="00712993" w:rsidRDefault="007B1D7B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4E217DB6" w14:textId="77777777" w:rsidR="00925365" w:rsidRPr="0079364B" w:rsidRDefault="00925365" w:rsidP="00925365">
            <w:pPr>
              <w:ind w:left="284"/>
              <w:jc w:val="both"/>
            </w:pPr>
            <w:r>
              <w:rPr>
                <w:lang w:val="ru-RU"/>
              </w:rPr>
              <w:t>История западноевропейского театру. – М.: Искусство, 1956. – Т.1-5.;</w:t>
            </w:r>
          </w:p>
          <w:p w14:paraId="0AD33736" w14:textId="77777777" w:rsidR="007B1D7B" w:rsidRDefault="007B1D7B" w:rsidP="00E13668">
            <w:pPr>
              <w:jc w:val="center"/>
            </w:pPr>
          </w:p>
        </w:tc>
        <w:tc>
          <w:tcPr>
            <w:tcW w:w="1984" w:type="dxa"/>
          </w:tcPr>
          <w:p w14:paraId="63F9CB90" w14:textId="77777777" w:rsidR="007B1D7B" w:rsidRPr="00712993" w:rsidRDefault="007B1D7B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1D7B" w:rsidRPr="00712993" w14:paraId="23D7C184" w14:textId="77777777" w:rsidTr="00712993">
        <w:tc>
          <w:tcPr>
            <w:tcW w:w="1479" w:type="dxa"/>
          </w:tcPr>
          <w:p w14:paraId="560CB6F2" w14:textId="77777777" w:rsidR="007B1D7B" w:rsidRDefault="007B1D7B" w:rsidP="007B1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2020</w:t>
            </w:r>
          </w:p>
          <w:p w14:paraId="40D34305" w14:textId="77777777" w:rsidR="007B1D7B" w:rsidRDefault="007B1D7B" w:rsidP="007B1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10.10-11.30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14:paraId="35B20E78" w14:textId="77777777" w:rsidR="007B1D7B" w:rsidRDefault="007B1D7B" w:rsidP="007B1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669" w:type="dxa"/>
          </w:tcPr>
          <w:p w14:paraId="0AE1F0FB" w14:textId="77777777" w:rsidR="007B1D7B" w:rsidRPr="000505EA" w:rsidRDefault="007B1D7B" w:rsidP="00932DB4">
            <w:pPr>
              <w:shd w:val="clear" w:color="auto" w:fill="FFFFFF"/>
              <w:outlineLvl w:val="0"/>
              <w:rPr>
                <w:b/>
                <w:i/>
                <w:iCs/>
              </w:rPr>
            </w:pPr>
          </w:p>
        </w:tc>
        <w:tc>
          <w:tcPr>
            <w:tcW w:w="2539" w:type="dxa"/>
          </w:tcPr>
          <w:p w14:paraId="5D522243" w14:textId="77777777" w:rsidR="00492BE2" w:rsidRPr="000505EA" w:rsidRDefault="00492BE2" w:rsidP="00492BE2">
            <w:pPr>
              <w:shd w:val="clear" w:color="auto" w:fill="FFFFFF"/>
              <w:rPr>
                <w:b/>
              </w:rPr>
            </w:pPr>
            <w:proofErr w:type="spellStart"/>
            <w:r w:rsidRPr="000505EA">
              <w:rPr>
                <w:b/>
                <w:i/>
                <w:iCs/>
              </w:rPr>
              <w:t>Сценографічний</w:t>
            </w:r>
            <w:proofErr w:type="spellEnd"/>
            <w:r w:rsidRPr="000505EA">
              <w:rPr>
                <w:b/>
                <w:i/>
                <w:iCs/>
              </w:rPr>
              <w:t xml:space="preserve"> символізм. Перегляд ренесансної традиції в оформленні вистав  Г. </w:t>
            </w:r>
            <w:proofErr w:type="spellStart"/>
            <w:r w:rsidRPr="000505EA">
              <w:rPr>
                <w:b/>
                <w:i/>
                <w:iCs/>
              </w:rPr>
              <w:t>Крега</w:t>
            </w:r>
            <w:proofErr w:type="spellEnd"/>
            <w:r w:rsidRPr="000505EA">
              <w:rPr>
                <w:b/>
                <w:i/>
                <w:iCs/>
              </w:rPr>
              <w:t xml:space="preserve">. Німецький механічний театр: принципи </w:t>
            </w:r>
            <w:r w:rsidRPr="000505EA">
              <w:rPr>
                <w:b/>
                <w:i/>
                <w:iCs/>
                <w:lang w:val="ru-RU"/>
              </w:rPr>
              <w:t xml:space="preserve">оформления </w:t>
            </w:r>
            <w:r w:rsidRPr="000505EA">
              <w:rPr>
                <w:b/>
                <w:i/>
                <w:iCs/>
              </w:rPr>
              <w:t>вистави.</w:t>
            </w:r>
          </w:p>
          <w:p w14:paraId="18E6896E" w14:textId="77777777" w:rsidR="007B1D7B" w:rsidRPr="000505EA" w:rsidRDefault="007B1D7B" w:rsidP="00932DB4">
            <w:pPr>
              <w:shd w:val="clear" w:color="auto" w:fill="FFFFFF"/>
              <w:outlineLvl w:val="0"/>
              <w:rPr>
                <w:b/>
                <w:i/>
                <w:iCs/>
              </w:rPr>
            </w:pPr>
          </w:p>
        </w:tc>
        <w:tc>
          <w:tcPr>
            <w:tcW w:w="1785" w:type="dxa"/>
          </w:tcPr>
          <w:p w14:paraId="5F32F5EF" w14:textId="77777777" w:rsidR="007B1D7B" w:rsidRDefault="007B1D7B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14:paraId="4111BBC6" w14:textId="77777777" w:rsidR="007B1D7B" w:rsidRPr="00712993" w:rsidRDefault="007B1D7B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24543928" w14:textId="77777777" w:rsidR="00925365" w:rsidRPr="0079364B" w:rsidRDefault="00925365" w:rsidP="00925365">
            <w:pPr>
              <w:ind w:left="284"/>
              <w:jc w:val="both"/>
            </w:pPr>
            <w:r>
              <w:rPr>
                <w:lang w:val="ru-RU"/>
              </w:rPr>
              <w:t>История западноевропейского театру. – М.: Искусство, 1956. – Т.1-5.;</w:t>
            </w:r>
          </w:p>
          <w:p w14:paraId="605D6E9F" w14:textId="77777777" w:rsidR="007B1D7B" w:rsidRDefault="007B1D7B" w:rsidP="00E13668">
            <w:pPr>
              <w:jc w:val="center"/>
            </w:pPr>
          </w:p>
        </w:tc>
        <w:tc>
          <w:tcPr>
            <w:tcW w:w="1984" w:type="dxa"/>
          </w:tcPr>
          <w:p w14:paraId="7B69C5D7" w14:textId="77777777" w:rsidR="007B1D7B" w:rsidRPr="00712993" w:rsidRDefault="007B1D7B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1D7B" w:rsidRPr="00712993" w14:paraId="526D6973" w14:textId="77777777" w:rsidTr="00712993">
        <w:tc>
          <w:tcPr>
            <w:tcW w:w="1479" w:type="dxa"/>
          </w:tcPr>
          <w:p w14:paraId="73569031" w14:textId="77777777" w:rsidR="007B1D7B" w:rsidRDefault="007B1D7B" w:rsidP="007B1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2020</w:t>
            </w:r>
          </w:p>
          <w:p w14:paraId="5AE6A5C1" w14:textId="77777777" w:rsidR="007B1D7B" w:rsidRPr="007B1D7B" w:rsidRDefault="007B1D7B" w:rsidP="007B1D7B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  <w:lang w:val="en-US"/>
              </w:rPr>
            </w:pPr>
            <w:r w:rsidRPr="007B1D7B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10.10-11.30</w:t>
            </w:r>
            <w:r w:rsidRPr="007B1D7B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  <w:lang w:val="en-US"/>
              </w:rPr>
              <w:t xml:space="preserve"> </w:t>
            </w:r>
          </w:p>
          <w:p w14:paraId="56BB9FB6" w14:textId="77777777" w:rsidR="007B1D7B" w:rsidRDefault="007B1D7B" w:rsidP="007B1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669" w:type="dxa"/>
          </w:tcPr>
          <w:p w14:paraId="3D780F0D" w14:textId="77777777" w:rsidR="00492BE2" w:rsidRPr="000505EA" w:rsidRDefault="00492BE2" w:rsidP="00492BE2">
            <w:pPr>
              <w:shd w:val="clear" w:color="auto" w:fill="FFFFFF"/>
              <w:outlineLvl w:val="0"/>
              <w:rPr>
                <w:b/>
              </w:rPr>
            </w:pPr>
            <w:r w:rsidRPr="000505EA">
              <w:rPr>
                <w:b/>
                <w:i/>
                <w:iCs/>
              </w:rPr>
              <w:t xml:space="preserve">Український </w:t>
            </w:r>
            <w:proofErr w:type="spellStart"/>
            <w:r w:rsidRPr="000505EA">
              <w:rPr>
                <w:b/>
                <w:i/>
                <w:iCs/>
              </w:rPr>
              <w:t>сценографічний</w:t>
            </w:r>
            <w:proofErr w:type="spellEnd"/>
            <w:r w:rsidRPr="000505EA">
              <w:rPr>
                <w:b/>
                <w:i/>
                <w:iCs/>
              </w:rPr>
              <w:t xml:space="preserve"> авангард.</w:t>
            </w:r>
          </w:p>
          <w:p w14:paraId="76EAEAAC" w14:textId="77777777" w:rsidR="007B1D7B" w:rsidRPr="000505EA" w:rsidRDefault="007B1D7B" w:rsidP="00932DB4">
            <w:pPr>
              <w:shd w:val="clear" w:color="auto" w:fill="FFFFFF"/>
              <w:outlineLvl w:val="0"/>
              <w:rPr>
                <w:b/>
                <w:i/>
                <w:iCs/>
              </w:rPr>
            </w:pPr>
          </w:p>
        </w:tc>
        <w:tc>
          <w:tcPr>
            <w:tcW w:w="2539" w:type="dxa"/>
          </w:tcPr>
          <w:p w14:paraId="2D39B55B" w14:textId="77777777" w:rsidR="007B1D7B" w:rsidRPr="000505EA" w:rsidRDefault="007B1D7B" w:rsidP="00932DB4">
            <w:pPr>
              <w:shd w:val="clear" w:color="auto" w:fill="FFFFFF"/>
              <w:outlineLvl w:val="0"/>
              <w:rPr>
                <w:b/>
                <w:i/>
                <w:iCs/>
              </w:rPr>
            </w:pPr>
          </w:p>
        </w:tc>
        <w:tc>
          <w:tcPr>
            <w:tcW w:w="1785" w:type="dxa"/>
          </w:tcPr>
          <w:p w14:paraId="19EF3B0E" w14:textId="77777777" w:rsidR="007B1D7B" w:rsidRDefault="007B1D7B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14:paraId="09B93725" w14:textId="77777777" w:rsidR="007B1D7B" w:rsidRPr="00712993" w:rsidRDefault="007B1D7B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6DC8597B" w14:textId="77777777" w:rsidR="00925365" w:rsidRPr="00FC0BD3" w:rsidRDefault="00925365" w:rsidP="00925365">
            <w:pPr>
              <w:ind w:left="284"/>
              <w:jc w:val="both"/>
            </w:pPr>
            <w:r>
              <w:t>Лесь Курбас: Спогади сучасників/ за ред.. В. С. Василька. – К.: Мистецтво, 1969. – 357с.;</w:t>
            </w:r>
            <w:r>
              <w:rPr>
                <w:lang w:val="ru-RU"/>
              </w:rPr>
              <w:t xml:space="preserve"> </w:t>
            </w:r>
          </w:p>
          <w:p w14:paraId="3A1DBBA5" w14:textId="77777777" w:rsidR="00925365" w:rsidRPr="0079364B" w:rsidRDefault="00925365" w:rsidP="00925365">
            <w:pPr>
              <w:ind w:left="284"/>
              <w:jc w:val="both"/>
            </w:pPr>
            <w:r>
              <w:rPr>
                <w:lang w:val="ru-RU"/>
              </w:rPr>
              <w:t xml:space="preserve">Кучеренко З. В. Вадим </w:t>
            </w:r>
            <w:proofErr w:type="spellStart"/>
            <w:r>
              <w:rPr>
                <w:lang w:val="ru-RU"/>
              </w:rPr>
              <w:t>Меллер</w:t>
            </w:r>
            <w:proofErr w:type="spellEnd"/>
            <w:r>
              <w:rPr>
                <w:lang w:val="ru-RU"/>
              </w:rPr>
              <w:t xml:space="preserve">. – К.: </w:t>
            </w:r>
            <w:proofErr w:type="spellStart"/>
            <w:r>
              <w:rPr>
                <w:lang w:val="ru-RU"/>
              </w:rPr>
              <w:t>Мистецтво</w:t>
            </w:r>
            <w:proofErr w:type="spellEnd"/>
            <w:r>
              <w:rPr>
                <w:lang w:val="ru-RU"/>
              </w:rPr>
              <w:t>, 1975. – 79с.;</w:t>
            </w:r>
          </w:p>
          <w:p w14:paraId="21B47B71" w14:textId="77777777" w:rsidR="00925365" w:rsidRDefault="00925365" w:rsidP="00925365">
            <w:pPr>
              <w:ind w:left="284"/>
              <w:jc w:val="both"/>
            </w:pPr>
          </w:p>
          <w:p w14:paraId="21853C9E" w14:textId="77777777" w:rsidR="007B1D7B" w:rsidRDefault="007B1D7B" w:rsidP="00E13668">
            <w:pPr>
              <w:jc w:val="center"/>
            </w:pPr>
          </w:p>
        </w:tc>
        <w:tc>
          <w:tcPr>
            <w:tcW w:w="1984" w:type="dxa"/>
          </w:tcPr>
          <w:p w14:paraId="0F733964" w14:textId="77777777" w:rsidR="007B1D7B" w:rsidRPr="00712993" w:rsidRDefault="007B1D7B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E6FD685" w14:textId="77777777" w:rsidR="00E13668" w:rsidRDefault="00E13668" w:rsidP="00E13668">
      <w:pPr>
        <w:jc w:val="center"/>
      </w:pPr>
    </w:p>
    <w:p w14:paraId="0385A2EF" w14:textId="2B9B9052" w:rsidR="00E13668" w:rsidRDefault="00712993" w:rsidP="00E13668">
      <w:pPr>
        <w:jc w:val="center"/>
      </w:pPr>
      <w:r>
        <w:rPr>
          <w:rFonts w:ascii="Times New Roman" w:hAnsi="Times New Roman" w:cs="Times New Roman"/>
        </w:rPr>
        <w:t>Викладач  _________________</w:t>
      </w:r>
      <w:r w:rsidR="00B35189">
        <w:rPr>
          <w:rFonts w:ascii="Times New Roman" w:hAnsi="Times New Roman" w:cs="Times New Roman"/>
        </w:rPr>
        <w:t xml:space="preserve">доц. Ю. </w:t>
      </w:r>
      <w:proofErr w:type="spellStart"/>
      <w:r w:rsidR="00B35189">
        <w:rPr>
          <w:rFonts w:ascii="Times New Roman" w:hAnsi="Times New Roman" w:cs="Times New Roman"/>
        </w:rPr>
        <w:t>Ямаш</w:t>
      </w:r>
      <w:proofErr w:type="spellEnd"/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Pr="00712993">
        <w:rPr>
          <w:rFonts w:ascii="Times New Roman" w:hAnsi="Times New Roman" w:cs="Times New Roman"/>
        </w:rPr>
        <w:t>Завідувач кафедри</w:t>
      </w:r>
      <w:r>
        <w:rPr>
          <w:rFonts w:ascii="Times New Roman" w:hAnsi="Times New Roman" w:cs="Times New Roman"/>
        </w:rPr>
        <w:t xml:space="preserve">    _____________________</w:t>
      </w:r>
    </w:p>
    <w:sectPr w:rsidR="00E13668" w:rsidSect="00712993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D71540"/>
    <w:multiLevelType w:val="hybridMultilevel"/>
    <w:tmpl w:val="E6169920"/>
    <w:lvl w:ilvl="0" w:tplc="0422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CF87744"/>
    <w:multiLevelType w:val="hybridMultilevel"/>
    <w:tmpl w:val="7C7616B4"/>
    <w:lvl w:ilvl="0" w:tplc="1010A60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668"/>
    <w:rsid w:val="000328CB"/>
    <w:rsid w:val="00034028"/>
    <w:rsid w:val="00047507"/>
    <w:rsid w:val="00080F01"/>
    <w:rsid w:val="000A3B89"/>
    <w:rsid w:val="000C3F8E"/>
    <w:rsid w:val="001232C5"/>
    <w:rsid w:val="00157047"/>
    <w:rsid w:val="00227D56"/>
    <w:rsid w:val="00232C44"/>
    <w:rsid w:val="00297FB2"/>
    <w:rsid w:val="00356918"/>
    <w:rsid w:val="003A6C19"/>
    <w:rsid w:val="003A7960"/>
    <w:rsid w:val="003F714C"/>
    <w:rsid w:val="0043246C"/>
    <w:rsid w:val="004361A5"/>
    <w:rsid w:val="00492BE2"/>
    <w:rsid w:val="005033BA"/>
    <w:rsid w:val="00523D40"/>
    <w:rsid w:val="00557BE2"/>
    <w:rsid w:val="005775F0"/>
    <w:rsid w:val="006A0833"/>
    <w:rsid w:val="00712993"/>
    <w:rsid w:val="00727F4F"/>
    <w:rsid w:val="007B1D7B"/>
    <w:rsid w:val="007D2B83"/>
    <w:rsid w:val="007E5F6C"/>
    <w:rsid w:val="00844EA1"/>
    <w:rsid w:val="00876837"/>
    <w:rsid w:val="00890887"/>
    <w:rsid w:val="008A23E2"/>
    <w:rsid w:val="00925365"/>
    <w:rsid w:val="00932DB4"/>
    <w:rsid w:val="00995EF0"/>
    <w:rsid w:val="009B6798"/>
    <w:rsid w:val="00A85206"/>
    <w:rsid w:val="00AA2721"/>
    <w:rsid w:val="00AE018F"/>
    <w:rsid w:val="00B35189"/>
    <w:rsid w:val="00B41F5C"/>
    <w:rsid w:val="00BF44C7"/>
    <w:rsid w:val="00C24651"/>
    <w:rsid w:val="00C57831"/>
    <w:rsid w:val="00C750EE"/>
    <w:rsid w:val="00D06659"/>
    <w:rsid w:val="00D22DB0"/>
    <w:rsid w:val="00D720DE"/>
    <w:rsid w:val="00E13668"/>
    <w:rsid w:val="00E8371C"/>
    <w:rsid w:val="00F7415D"/>
    <w:rsid w:val="00FC0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D404B"/>
  <w15:docId w15:val="{5E27DBE7-AD15-4F21-ADB8-2DD161921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99"/>
    <w:qFormat/>
    <w:rsid w:val="005033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3838</Words>
  <Characters>2189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7</cp:revision>
  <cp:lastPrinted>2020-03-12T13:20:00Z</cp:lastPrinted>
  <dcterms:created xsi:type="dcterms:W3CDTF">2020-03-19T20:21:00Z</dcterms:created>
  <dcterms:modified xsi:type="dcterms:W3CDTF">2020-04-06T19:22:00Z</dcterms:modified>
</cp:coreProperties>
</file>