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5" w:rsidRDefault="004A1FB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2808B5" w:rsidRDefault="004A1FB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театрознавства та акторської майстерності</w:t>
      </w:r>
    </w:p>
    <w:p w:rsidR="002808B5" w:rsidRDefault="002808B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08B5" w:rsidRDefault="004A1F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2808B5" w:rsidRDefault="004A1F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06. 04. по11. 05. 2020 р.</w:t>
      </w:r>
    </w:p>
    <w:p w:rsidR="002808B5" w:rsidRDefault="002808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08B5" w:rsidRDefault="004A1FB0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bookmarkStart w:id="0" w:name="_GoBack"/>
      <w:r>
        <w:rPr>
          <w:rFonts w:ascii="Times New Roman" w:hAnsi="Times New Roman" w:cs="Times New Roman"/>
          <w:color w:val="000000"/>
        </w:rPr>
        <w:t>Історія зарубіжного театру</w:t>
      </w:r>
      <w:bookmarkEnd w:id="0"/>
    </w:p>
    <w:p w:rsidR="002808B5" w:rsidRDefault="004A1FB0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2808B5" w:rsidRDefault="004A1FB0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КМТ-11</w:t>
      </w:r>
    </w:p>
    <w:p w:rsidR="002808B5" w:rsidRDefault="004A1FB0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>
        <w:rPr>
          <w:rFonts w:ascii="Times New Roman" w:hAnsi="Times New Roman" w:cs="Times New Roman"/>
          <w:color w:val="000000"/>
          <w:sz w:val="26"/>
          <w:szCs w:val="26"/>
        </w:rPr>
        <w:t>асистент</w:t>
      </w:r>
      <w:r>
        <w:rPr>
          <w:rFonts w:ascii="Times New Roman" w:hAnsi="Times New Roman" w:cs="Times New Roman"/>
          <w:color w:val="000000"/>
        </w:rPr>
        <w:t xml:space="preserve"> Роса-Лаврентій С. І..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2808B5" w:rsidRDefault="002808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2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1"/>
        <w:gridCol w:w="2503"/>
        <w:gridCol w:w="1484"/>
        <w:gridCol w:w="3363"/>
        <w:gridCol w:w="2652"/>
        <w:gridCol w:w="236"/>
      </w:tblGrid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 заняття</w:t>
            </w: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2808B5" w:rsidRDefault="004A1FB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8B5" w:rsidRDefault="002808B5">
            <w:pPr>
              <w:pStyle w:val="Standard"/>
              <w:rPr>
                <w:color w:val="000000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1FB0"/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1FB0"/>
        </w:tc>
        <w:tc>
          <w:tcPr>
            <w:tcW w:w="3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1FB0"/>
        </w:tc>
        <w:tc>
          <w:tcPr>
            <w:tcW w:w="2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1FB0"/>
        </w:tc>
        <w:tc>
          <w:tcPr>
            <w:tcW w:w="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07/04/2020</w:t>
            </w: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Х.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Італійська комедія дель арте – витоки, особливості жанру, впливи на розвиток європейського театру</w:t>
            </w:r>
          </w:p>
          <w:p w:rsidR="002808B5" w:rsidRDefault="002808B5">
            <w:pPr>
              <w:pStyle w:val="Textbody"/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з англійської. – Львів: Літопис, 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07/04/2020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Маски італійської комедії дель арте.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Індивідуальні роботи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/04/2020</w:t>
            </w: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Маски італійської комедії дель арте.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Індивідуальні роботи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Маски італійської комедії дель арте.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Індивідуальні роботи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Маски італійської комедії дель арте.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Індивідуальні роботи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Тема ХІ.</w:t>
            </w:r>
          </w:p>
          <w:p w:rsidR="002808B5" w:rsidRDefault="004A1FB0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Іспанський театр Ренесансу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Львів: Літопис, 2014. – 730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Драматургія Лопе де Веги, Тірсо де Моліно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Тема ХІІ.</w:t>
            </w:r>
          </w:p>
          <w:p w:rsidR="002808B5" w:rsidRDefault="004A1FB0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Іспанська ренесансна сцена</w:t>
            </w: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Львів: Літопис, 2014. – 730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фотокопію тез у зошиті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Драматургія Кальдерона де ла Барки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ХІІІ.</w:t>
            </w:r>
          </w:p>
          <w:p w:rsidR="002808B5" w:rsidRDefault="004A1FB0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Англійський ренесансний театр.</w:t>
            </w:r>
          </w:p>
          <w:p w:rsidR="002808B5" w:rsidRDefault="002808B5">
            <w:pPr>
              <w:pStyle w:val="Textbody"/>
              <w:jc w:val="both"/>
            </w:pP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/04/20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фотокопію тез у зошиті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https://kultart.lnu.edu.ua/employee/rosa-lavrentij-sofiya-ihorivna</w:t>
              </w:r>
            </w:hyperlink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ХІІІ.</w:t>
            </w:r>
          </w:p>
          <w:p w:rsidR="002808B5" w:rsidRDefault="004A1FB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Англійський ренесансний театр.</w:t>
            </w: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/04/20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Франклін Г. Гілді. Історія театру (10-те видання)/Пер. з англійської. – Львів: Літопис, 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фотокопію тез 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https://kultart.lnu.edu.ua/employee/rosa-lavrentij-sofiya-ihorivna</w:t>
              </w:r>
            </w:hyperlink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Англійський ренесансний театр</w:t>
            </w: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Підручна книга з історії всесвітнього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https://kultart.lnu.edu.ua/employee/rosa-lavrentij-sofiya-ihorivna</w:t>
              </w:r>
            </w:hyperlink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Тема ХІ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.</w:t>
            </w:r>
          </w:p>
          <w:p w:rsidR="002808B5" w:rsidRDefault="004A1FB0">
            <w:pPr>
              <w:pStyle w:val="Textbody"/>
            </w:pPr>
            <w:r>
              <w:rPr>
                <w:spacing w:val="20"/>
              </w:rPr>
              <w:t>„</w:t>
            </w:r>
            <w:r>
              <w:rPr>
                <w:rFonts w:ascii="Times New Roman" w:hAnsi="Times New Roman"/>
                <w:spacing w:val="20"/>
                <w:sz w:val="24"/>
              </w:rPr>
              <w:t>Університетські розуми” в англійській драматургії</w:t>
            </w: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https://kultart.lnu.edu.ua/employee/rosa-lavrentij-sofiya-ihorivna</w:t>
              </w:r>
            </w:hyperlink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Тема ХІ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</w:rPr>
              <w:t>Університетські розуми” в англійській драматургії</w:t>
            </w: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https://kultart.lnu.edu.ua/employee/rosa-lavrentij-sofiya-ihorivna</w:t>
              </w:r>
            </w:hyperlink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08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Драматургія “Університетських розумів”</w:t>
            </w:r>
          </w:p>
          <w:p w:rsidR="002808B5" w:rsidRDefault="002808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Львів: Літопис,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2014. – 730 с.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2808B5" w:rsidRDefault="002808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Pr="00573CF9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573C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2808B5" w:rsidRPr="00573CF9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4A1F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https://kultart.lnu.edu.ua/employee/rosa-lavrentij-sofiya-ihorivna</w:t>
              </w:r>
            </w:hyperlink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08B5" w:rsidRDefault="002808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08B5" w:rsidRDefault="002808B5">
      <w:pPr>
        <w:pStyle w:val="Standard"/>
        <w:jc w:val="center"/>
        <w:rPr>
          <w:color w:val="000000"/>
        </w:rPr>
      </w:pPr>
    </w:p>
    <w:p w:rsidR="002808B5" w:rsidRDefault="002808B5">
      <w:pPr>
        <w:pStyle w:val="Standard"/>
        <w:jc w:val="center"/>
        <w:rPr>
          <w:color w:val="000000"/>
        </w:rPr>
      </w:pPr>
    </w:p>
    <w:p w:rsidR="002808B5" w:rsidRDefault="004A1FB0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Викладач  </w:t>
      </w:r>
      <w:r>
        <w:rPr>
          <w:rFonts w:ascii="Times New Roman" w:hAnsi="Times New Roman" w:cs="Times New Roman"/>
          <w:color w:val="000000"/>
        </w:rPr>
        <w:t>____асистент Роса-</w:t>
      </w:r>
      <w:r>
        <w:rPr>
          <w:rFonts w:ascii="Times New Roman" w:hAnsi="Times New Roman" w:cs="Times New Roman"/>
          <w:color w:val="000000"/>
        </w:rPr>
        <w:t>Лаврентій С. І.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Завідувач кафедри    _____проф. Козак Б. М.</w:t>
      </w:r>
    </w:p>
    <w:sectPr w:rsidR="002808B5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B0" w:rsidRDefault="004A1FB0">
      <w:pPr>
        <w:spacing w:after="0" w:line="240" w:lineRule="auto"/>
      </w:pPr>
      <w:r>
        <w:separator/>
      </w:r>
    </w:p>
  </w:endnote>
  <w:endnote w:type="continuationSeparator" w:id="0">
    <w:p w:rsidR="004A1FB0" w:rsidRDefault="004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B0" w:rsidRDefault="004A1F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1FB0" w:rsidRDefault="004A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8B5"/>
    <w:rsid w:val="002808B5"/>
    <w:rsid w:val="004A1FB0"/>
    <w:rsid w:val="005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hyperlink" Target="mailto:i_asoris@yahoo.com" TargetMode="External"/><Relationship Id="rId18" Type="http://schemas.openxmlformats.org/officeDocument/2006/relationships/hyperlink" Target="mailto:i_asoris@yahoo.com" TargetMode="External"/><Relationship Id="rId26" Type="http://schemas.openxmlformats.org/officeDocument/2006/relationships/hyperlink" Target="mailto:i_asoris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ltart.lnu.edu.ua/employee/rosa-lavrentij-sofiya-ihorivna" TargetMode="Externa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i_asoris@yahoo.com" TargetMode="External"/><Relationship Id="rId17" Type="http://schemas.openxmlformats.org/officeDocument/2006/relationships/hyperlink" Target="https://kultart.lnu.edu.ua/employee/rosa-lavrentij-sofiya-ihorivna" TargetMode="External"/><Relationship Id="rId25" Type="http://schemas.openxmlformats.org/officeDocument/2006/relationships/hyperlink" Target="https://kultart.lnu.edu.ua/employee/rosa-lavrentij-sofiya-ihoriv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_asoris@yahoo.com" TargetMode="External"/><Relationship Id="rId20" Type="http://schemas.openxmlformats.org/officeDocument/2006/relationships/hyperlink" Target="mailto:i_asoris@yahoo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24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_asoris@yahoo.com" TargetMode="External"/><Relationship Id="rId23" Type="http://schemas.openxmlformats.org/officeDocument/2006/relationships/hyperlink" Target="https://kultart.lnu.edu.ua/employee/rosa-lavrentij-sofiya-ihorivn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_asoris@yahoo.com" TargetMode="External"/><Relationship Id="rId19" Type="http://schemas.openxmlformats.org/officeDocument/2006/relationships/hyperlink" Target="https://kultart.lnu.edu.ua/employee/rosa-lavrentij-sofiya-ihor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Relationship Id="rId14" Type="http://schemas.openxmlformats.org/officeDocument/2006/relationships/hyperlink" Target="mailto:i_asoris@yahoo.com" TargetMode="External"/><Relationship Id="rId22" Type="http://schemas.openxmlformats.org/officeDocument/2006/relationships/hyperlink" Target="mailto:i_asoris@yahoo.com" TargetMode="External"/><Relationship Id="rId27" Type="http://schemas.openxmlformats.org/officeDocument/2006/relationships/hyperlink" Target="https://kultart.lnu.edu.ua/employee/rosa-lavrentij-sofiya-ihor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1</cp:revision>
  <cp:lastPrinted>2020-03-12T13:20:00Z</cp:lastPrinted>
  <dcterms:created xsi:type="dcterms:W3CDTF">2020-03-16T13:11:00Z</dcterms:created>
  <dcterms:modified xsi:type="dcterms:W3CDTF">2020-04-28T07:21:00Z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