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966096">
        <w:rPr>
          <w:rFonts w:ascii="Times New Roman" w:hAnsi="Times New Roman" w:cs="Times New Roman"/>
          <w:b/>
          <w:sz w:val="26"/>
          <w:szCs w:val="26"/>
        </w:rPr>
        <w:t>24</w:t>
      </w: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A7714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</w:t>
      </w:r>
      <w:r w:rsidR="002949D3">
        <w:rPr>
          <w:rFonts w:ascii="Times New Roman" w:hAnsi="Times New Roman" w:cs="Times New Roman"/>
          <w:b/>
          <w:sz w:val="26"/>
          <w:szCs w:val="26"/>
          <w:u w:val="single"/>
        </w:rPr>
        <w:t>Фізичне виховання (тренінг)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77144">
        <w:rPr>
          <w:rFonts w:ascii="Times New Roman" w:hAnsi="Times New Roman" w:cs="Times New Roman"/>
          <w:b/>
          <w:sz w:val="26"/>
          <w:szCs w:val="26"/>
        </w:rPr>
        <w:t>026 Сценічне мистецтво (</w:t>
      </w:r>
      <w:r w:rsidR="00691377">
        <w:rPr>
          <w:rFonts w:ascii="Times New Roman" w:hAnsi="Times New Roman" w:cs="Times New Roman"/>
          <w:b/>
          <w:sz w:val="26"/>
          <w:szCs w:val="26"/>
        </w:rPr>
        <w:t>акторське мистецтво драматичного театру і кіно</w:t>
      </w:r>
      <w:r w:rsidR="00A77144">
        <w:rPr>
          <w:rFonts w:ascii="Times New Roman" w:hAnsi="Times New Roman" w:cs="Times New Roman"/>
          <w:b/>
          <w:sz w:val="26"/>
          <w:szCs w:val="26"/>
        </w:rPr>
        <w:t>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2949D3">
        <w:rPr>
          <w:rFonts w:ascii="Times New Roman" w:hAnsi="Times New Roman" w:cs="Times New Roman"/>
          <w:b/>
          <w:sz w:val="26"/>
          <w:szCs w:val="26"/>
        </w:rPr>
        <w:t>КМА</w:t>
      </w:r>
      <w:r w:rsidR="00A77144">
        <w:rPr>
          <w:rFonts w:ascii="Times New Roman" w:hAnsi="Times New Roman" w:cs="Times New Roman"/>
          <w:b/>
          <w:sz w:val="26"/>
          <w:szCs w:val="26"/>
        </w:rPr>
        <w:t>-1</w:t>
      </w:r>
      <w:r w:rsidR="002949D3">
        <w:rPr>
          <w:rFonts w:ascii="Times New Roman" w:hAnsi="Times New Roman" w:cs="Times New Roman"/>
          <w:b/>
          <w:sz w:val="26"/>
          <w:szCs w:val="26"/>
        </w:rPr>
        <w:t>1,12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A771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2949D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2949D3">
        <w:rPr>
          <w:rFonts w:ascii="Times New Roman" w:hAnsi="Times New Roman" w:cs="Times New Roman"/>
          <w:b/>
          <w:sz w:val="26"/>
          <w:szCs w:val="26"/>
        </w:rPr>
        <w:t xml:space="preserve">практичні заняття </w:t>
      </w:r>
      <w:r w:rsidR="002949D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Банько Марко Володимир</w:t>
      </w:r>
      <w:r w:rsidR="002949D3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ович</w:t>
      </w:r>
      <w:r w:rsidR="002949D3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2949D3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344"/>
        <w:gridCol w:w="1842"/>
        <w:gridCol w:w="2835"/>
        <w:gridCol w:w="709"/>
        <w:gridCol w:w="992"/>
        <w:gridCol w:w="2694"/>
        <w:gridCol w:w="2409"/>
      </w:tblGrid>
      <w:tr w:rsidR="000D1AE2" w:rsidRPr="00712993" w:rsidTr="003D42F5">
        <w:trPr>
          <w:trHeight w:val="769"/>
        </w:trPr>
        <w:tc>
          <w:tcPr>
            <w:tcW w:w="2592" w:type="dxa"/>
            <w:gridSpan w:val="2"/>
            <w:vMerge w:val="restart"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186" w:type="dxa"/>
            <w:gridSpan w:val="2"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1AE2" w:rsidRPr="00712993" w:rsidRDefault="000D1AE2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0D1AE2" w:rsidRDefault="000D1AE2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0D1AE2" w:rsidRPr="00712993" w:rsidRDefault="000D1AE2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1AE2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1A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2694" w:type="dxa"/>
            <w:vMerge w:val="restart"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0D1AE2" w:rsidRPr="00B41F5C" w:rsidRDefault="000D1AE2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409" w:type="dxa"/>
            <w:vMerge w:val="restart"/>
          </w:tcPr>
          <w:p w:rsidR="000D1AE2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D1AE2" w:rsidRPr="00B41F5C" w:rsidRDefault="000D1AE2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0D1AE2" w:rsidRPr="00712993" w:rsidRDefault="000D1AE2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712993" w:rsidTr="001A79F9">
        <w:trPr>
          <w:trHeight w:val="671"/>
        </w:trPr>
        <w:tc>
          <w:tcPr>
            <w:tcW w:w="2592" w:type="dxa"/>
            <w:gridSpan w:val="2"/>
            <w:vMerge/>
            <w:tcBorders>
              <w:bottom w:val="single" w:sz="4" w:space="0" w:color="auto"/>
            </w:tcBorders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42" w:type="dxa"/>
            <w:vMerge w:val="restart"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835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712993" w:rsidTr="001A79F9">
        <w:trPr>
          <w:trHeight w:val="276"/>
        </w:trPr>
        <w:tc>
          <w:tcPr>
            <w:tcW w:w="12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AE2" w:rsidRPr="00712993" w:rsidRDefault="000D1AE2" w:rsidP="002949D3">
            <w:pPr>
              <w:ind w:left="-142"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КМА-11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КМА-12</w:t>
            </w:r>
          </w:p>
        </w:tc>
        <w:tc>
          <w:tcPr>
            <w:tcW w:w="1344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712993" w:rsidTr="001A79F9">
        <w:trPr>
          <w:trHeight w:val="370"/>
        </w:trPr>
        <w:tc>
          <w:tcPr>
            <w:tcW w:w="12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AE2" w:rsidRDefault="000D1AE2" w:rsidP="000D1AE2">
            <w:pPr>
              <w:ind w:left="-142"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2" w:rsidRPr="00712993" w:rsidRDefault="000D1AE2" w:rsidP="000D1AE2">
            <w:pPr>
              <w:ind w:left="-142"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КМА-11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КМА-12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E96903" w:rsidTr="003D42F5">
        <w:trPr>
          <w:trHeight w:val="274"/>
        </w:trPr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13.03.2020</w:t>
            </w:r>
          </w:p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344" w:type="dxa"/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D1AE2" w:rsidRP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Взаємодія. Безсловесні елементи дії.</w:t>
            </w:r>
          </w:p>
        </w:tc>
        <w:tc>
          <w:tcPr>
            <w:tcW w:w="2835" w:type="dxa"/>
          </w:tcPr>
          <w:p w:rsidR="000D1AE2" w:rsidRPr="00E96903" w:rsidRDefault="00A31CB5" w:rsidP="00A31CB5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невеликий безсловесний етюд про ставлення до зовнішніх проблем.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0281E" w:rsidRPr="00D0281E" w:rsidRDefault="00D0281E" w:rsidP="00D028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А. Г. Буров – Праця актора та викладача.</w:t>
            </w:r>
          </w:p>
          <w:p w:rsidR="00D0281E" w:rsidRPr="00D0281E" w:rsidRDefault="00D0281E" w:rsidP="00D028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П. М. Єршов – Самовчитель з акторськоі майстерності.</w:t>
            </w:r>
          </w:p>
          <w:p w:rsidR="000D1AE2" w:rsidRPr="00D0281E" w:rsidRDefault="00D0281E" w:rsidP="00D028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М. Кіпніс – Дійовий тренаж.</w:t>
            </w:r>
          </w:p>
          <w:p w:rsidR="00D0281E" w:rsidRPr="00D0281E" w:rsidRDefault="00D0281E" w:rsidP="003D42F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Н. А. Звєрєв – творення акторського образу.</w:t>
            </w:r>
          </w:p>
        </w:tc>
        <w:tc>
          <w:tcPr>
            <w:tcW w:w="2409" w:type="dxa"/>
          </w:tcPr>
          <w:p w:rsidR="00D0281E" w:rsidRDefault="00A8665B" w:rsidP="00D0281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6C60" w:rsidRPr="00F05C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E96C60" w:rsidRPr="00F05CD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E96C60" w:rsidRPr="00F05C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0D1AE2" w:rsidRPr="00E96903" w:rsidRDefault="000D1AE2" w:rsidP="000D1AE2">
            <w:pPr>
              <w:pStyle w:val="Default"/>
            </w:pPr>
          </w:p>
        </w:tc>
      </w:tr>
      <w:tr w:rsidR="000D1AE2" w:rsidRPr="00E96903" w:rsidTr="003D42F5">
        <w:trPr>
          <w:trHeight w:val="1200"/>
        </w:trPr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16.03.2020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20.03.2020</w:t>
            </w:r>
          </w:p>
        </w:tc>
        <w:tc>
          <w:tcPr>
            <w:tcW w:w="1344" w:type="dxa"/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D1AE2" w:rsidRPr="000D1AE2" w:rsidRDefault="000D1AE2" w:rsidP="00A31C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Індивідуальні етюди. Робота над компонуванням партитури </w:t>
            </w:r>
            <w:r w:rsidRPr="000D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фізичних дій.</w:t>
            </w:r>
          </w:p>
        </w:tc>
        <w:tc>
          <w:tcPr>
            <w:tcW w:w="2835" w:type="dxa"/>
          </w:tcPr>
          <w:p w:rsidR="000D1AE2" w:rsidRPr="00A31CB5" w:rsidRDefault="00A31CB5" w:rsidP="00A31C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Підготувати етюд (тема на вибір, аргументувати)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AE2" w:rsidRDefault="000D1AE2" w:rsidP="003D42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</w:t>
            </w:r>
          </w:p>
          <w:p w:rsidR="000D1AE2" w:rsidRPr="00E96903" w:rsidRDefault="000D1AE2" w:rsidP="003D42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1AE2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М. Кіпніс – Дійовий тренаж</w:t>
            </w:r>
          </w:p>
          <w:p w:rsidR="00D0281E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В. Баскаков – Вільне тіло</w:t>
            </w:r>
          </w:p>
          <w:p w:rsidR="00D0281E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Н. А. Звєрєв – Створення акторського образу.</w:t>
            </w:r>
          </w:p>
          <w:p w:rsidR="00D0281E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7"/>
            </w:tblGrid>
            <w:tr w:rsidR="000D1AE2" w:rsidRPr="00E96903" w:rsidTr="000D1AE2">
              <w:trPr>
                <w:trHeight w:val="109"/>
              </w:trPr>
              <w:tc>
                <w:tcPr>
                  <w:tcW w:w="2497" w:type="dxa"/>
                </w:tcPr>
                <w:p w:rsidR="00D0281E" w:rsidRDefault="00A8665B" w:rsidP="00D0281E">
                  <w:pPr>
                    <w:ind w:lef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D0281E" w:rsidRPr="002F2DBC">
                      <w:rPr>
                        <w:rStyle w:val="a8"/>
                        <w:rFonts w:ascii="Times New Roman" w:hAnsi="Times New Roman" w:cs="Times New Roman"/>
                        <w:sz w:val="24"/>
                        <w:szCs w:val="24"/>
                      </w:rPr>
                      <w:t>kafteatr</w:t>
                    </w:r>
                    <w:r w:rsidR="00D0281E" w:rsidRPr="002F2DBC">
                      <w:rPr>
                        <w:rStyle w:val="a8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lnu</w:t>
                    </w:r>
                    <w:r w:rsidR="00D0281E" w:rsidRPr="002F2DBC">
                      <w:rPr>
                        <w:rStyle w:val="a8"/>
                        <w:rFonts w:ascii="Times New Roman" w:hAnsi="Times New Roman" w:cs="Times New Roman"/>
                        <w:sz w:val="24"/>
                        <w:szCs w:val="24"/>
                      </w:rPr>
                      <w:t>@gmail.com</w:t>
                    </w:r>
                  </w:hyperlink>
                </w:p>
                <w:p w:rsidR="000D1AE2" w:rsidRPr="00E96903" w:rsidRDefault="000D1AE2" w:rsidP="00D0281E">
                  <w:pPr>
                    <w:pStyle w:val="Default"/>
                    <w:ind w:left="-108" w:right="-108"/>
                  </w:pPr>
                </w:p>
              </w:tc>
            </w:tr>
          </w:tbl>
          <w:p w:rsidR="000D1AE2" w:rsidRPr="00E96903" w:rsidRDefault="000D1AE2" w:rsidP="00D028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E96903" w:rsidTr="003D42F5">
        <w:tc>
          <w:tcPr>
            <w:tcW w:w="1296" w:type="dxa"/>
            <w:tcBorders>
              <w:right w:val="single" w:sz="4" w:space="0" w:color="auto"/>
            </w:tcBorders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23.03.2020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D1AE2" w:rsidRPr="000D1AE2" w:rsidRDefault="000D1AE2" w:rsidP="000D1AE2">
            <w:pPr>
              <w:ind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Вправи на відношення до факту, на зміну відношення до предмету, місця дії, партнера. Внутрішній зв’язок між партнерами.</w:t>
            </w:r>
          </w:p>
        </w:tc>
        <w:tc>
          <w:tcPr>
            <w:tcW w:w="2835" w:type="dxa"/>
          </w:tcPr>
          <w:p w:rsidR="000D1AE2" w:rsidRPr="00A31CB5" w:rsidRDefault="00A31CB5" w:rsidP="000D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B5">
              <w:rPr>
                <w:rFonts w:ascii="Times New Roman" w:hAnsi="Times New Roman" w:cs="Times New Roman"/>
                <w:sz w:val="24"/>
                <w:szCs w:val="24"/>
              </w:rPr>
              <w:t>Розповісти (невербально) про ставлення до друга, знайомого, чужого.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AE2" w:rsidRDefault="000D1AE2" w:rsidP="003D42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</w:t>
            </w:r>
          </w:p>
          <w:p w:rsidR="000D1AE2" w:rsidRPr="00E96903" w:rsidRDefault="000D1AE2" w:rsidP="003D42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03.04.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0281E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А. Лоуен – Біоенергетика.</w:t>
            </w:r>
          </w:p>
          <w:p w:rsidR="00D0281E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Л. П. Новицька – Уроки натхнення.</w:t>
            </w:r>
          </w:p>
          <w:p w:rsidR="00D0281E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E2" w:rsidRPr="00D0281E" w:rsidRDefault="000D1AE2" w:rsidP="00D0281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D1AE2" w:rsidRDefault="00A8665B" w:rsidP="00D028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281E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D0281E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D0281E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D0281E" w:rsidRPr="00E96903" w:rsidRDefault="00D0281E" w:rsidP="00D028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E96903" w:rsidTr="003D42F5">
        <w:trPr>
          <w:trHeight w:val="1380"/>
        </w:trPr>
        <w:tc>
          <w:tcPr>
            <w:tcW w:w="1296" w:type="dxa"/>
            <w:tcBorders>
              <w:right w:val="single" w:sz="4" w:space="0" w:color="auto"/>
            </w:tcBorders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  <w:tc>
          <w:tcPr>
            <w:tcW w:w="1344" w:type="dxa"/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D1AE2" w:rsidRPr="00D773C8" w:rsidRDefault="00D773C8" w:rsidP="000D1AE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C8">
              <w:rPr>
                <w:rFonts w:ascii="Times New Roman" w:hAnsi="Times New Roman" w:cs="Times New Roman"/>
                <w:sz w:val="24"/>
                <w:szCs w:val="24"/>
              </w:rPr>
              <w:t>Основні моменти спілкування – сприйняття, оцінка, вплив.</w:t>
            </w:r>
          </w:p>
        </w:tc>
        <w:tc>
          <w:tcPr>
            <w:tcW w:w="2835" w:type="dxa"/>
          </w:tcPr>
          <w:p w:rsidR="000D1AE2" w:rsidRPr="00E96903" w:rsidRDefault="00D773C8" w:rsidP="00D773C8">
            <w:pPr>
              <w:pStyle w:val="Default"/>
              <w:ind w:right="-108"/>
              <w:jc w:val="center"/>
            </w:pPr>
            <w:r>
              <w:t>Вивчити основні моменти спілкування, розкрити їх зміст. Підготувати діалог, який би спирався на них.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AE2" w:rsidRDefault="000D1AE2" w:rsidP="003D42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0D1AE2" w:rsidRPr="00E27FE2" w:rsidRDefault="000D1AE2" w:rsidP="003D42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  <w:p w:rsidR="000D1AE2" w:rsidRPr="00E27F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D0281E" w:rsidRPr="00D0281E" w:rsidRDefault="00D0281E" w:rsidP="00D028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А. Лоуен – Біоенергетика.</w:t>
            </w:r>
          </w:p>
          <w:p w:rsidR="00D0281E" w:rsidRPr="00D0281E" w:rsidRDefault="00D0281E" w:rsidP="00D028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Л. П. Новицька – Уроки натхнення.</w:t>
            </w:r>
          </w:p>
          <w:p w:rsidR="000D1AE2" w:rsidRPr="00D0281E" w:rsidRDefault="000D1AE2" w:rsidP="00D0281E">
            <w:pPr>
              <w:ind w:left="-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0281E" w:rsidRDefault="00A8665B" w:rsidP="00D0281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281E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D0281E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D0281E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0D1AE2" w:rsidRPr="00E96903" w:rsidRDefault="000D1AE2" w:rsidP="00D0281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2F5" w:rsidRPr="00E96903" w:rsidTr="003D42F5">
        <w:tc>
          <w:tcPr>
            <w:tcW w:w="1296" w:type="dxa"/>
            <w:tcBorders>
              <w:right w:val="single" w:sz="4" w:space="0" w:color="auto"/>
            </w:tcBorders>
          </w:tcPr>
          <w:p w:rsidR="003D42F5" w:rsidRPr="002949D3" w:rsidRDefault="003D42F5" w:rsidP="003D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D42F5" w:rsidRPr="002949D3" w:rsidRDefault="003D42F5" w:rsidP="003D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</w:tc>
        <w:tc>
          <w:tcPr>
            <w:tcW w:w="1344" w:type="dxa"/>
          </w:tcPr>
          <w:p w:rsidR="003D42F5" w:rsidRPr="003D42F5" w:rsidRDefault="003D42F5" w:rsidP="003D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42F5" w:rsidRPr="003D42F5" w:rsidRDefault="003D42F5" w:rsidP="003D42F5">
            <w:pPr>
              <w:ind w:left="-16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F5">
              <w:rPr>
                <w:rFonts w:ascii="Times New Roman" w:hAnsi="Times New Roman" w:cs="Times New Roman"/>
                <w:sz w:val="24"/>
                <w:szCs w:val="24"/>
              </w:rPr>
              <w:t>Внутрішній монолог. Етюди в умовах виправданого мовчання, етюди з імпровізованим текстом.</w:t>
            </w:r>
          </w:p>
        </w:tc>
        <w:tc>
          <w:tcPr>
            <w:tcW w:w="2835" w:type="dxa"/>
          </w:tcPr>
          <w:p w:rsidR="003D42F5" w:rsidRPr="003D42F5" w:rsidRDefault="003D42F5" w:rsidP="003D42F5">
            <w:pPr>
              <w:pStyle w:val="Default"/>
              <w:jc w:val="center"/>
            </w:pPr>
            <w:r w:rsidRPr="003D42F5">
              <w:t>Підготувати етюди.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42F5" w:rsidRPr="003D42F5" w:rsidRDefault="003D42F5" w:rsidP="003D42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F5">
              <w:rPr>
                <w:rFonts w:ascii="Times New Roman" w:hAnsi="Times New Roman" w:cs="Times New Roman"/>
                <w:b/>
                <w:sz w:val="24"/>
                <w:szCs w:val="24"/>
              </w:rPr>
              <w:t>13. 04. 2020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42F5" w:rsidRPr="003D42F5" w:rsidRDefault="003D42F5" w:rsidP="003D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F5">
              <w:rPr>
                <w:rFonts w:ascii="Times New Roman" w:hAnsi="Times New Roman" w:cs="Times New Roman"/>
                <w:b/>
                <w:sz w:val="24"/>
                <w:szCs w:val="24"/>
              </w:rPr>
              <w:t>17. 04. 2020</w:t>
            </w:r>
          </w:p>
        </w:tc>
        <w:tc>
          <w:tcPr>
            <w:tcW w:w="2694" w:type="dxa"/>
          </w:tcPr>
          <w:p w:rsidR="003D42F5" w:rsidRPr="00D0281E" w:rsidRDefault="003D42F5" w:rsidP="003D42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А. Лоуен – Біоенергетика.</w:t>
            </w:r>
          </w:p>
          <w:p w:rsidR="003D42F5" w:rsidRPr="00D0281E" w:rsidRDefault="003D42F5" w:rsidP="003D42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Л. П. Новицька – Уроки натхнення.</w:t>
            </w:r>
          </w:p>
          <w:p w:rsidR="003D42F5" w:rsidRPr="00D0281E" w:rsidRDefault="003D42F5" w:rsidP="003D42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42F5" w:rsidRDefault="00A8665B" w:rsidP="003D42F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D42F5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3D42F5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3D42F5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3D42F5" w:rsidRDefault="003D42F5" w:rsidP="003D42F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F5" w:rsidRDefault="003D42F5" w:rsidP="003D42F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F5" w:rsidRPr="00E96903" w:rsidRDefault="003D42F5" w:rsidP="003D42F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Презентації пересилати старостам груп.</w:t>
            </w:r>
          </w:p>
        </w:tc>
      </w:tr>
      <w:tr w:rsidR="003B5674" w:rsidRPr="00E96903" w:rsidTr="003D42F5">
        <w:tc>
          <w:tcPr>
            <w:tcW w:w="1296" w:type="dxa"/>
            <w:tcBorders>
              <w:right w:val="single" w:sz="4" w:space="0" w:color="auto"/>
            </w:tcBorders>
          </w:tcPr>
          <w:p w:rsidR="003B5674" w:rsidRPr="002949D3" w:rsidRDefault="003B5674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13. 04. 2020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B5674" w:rsidRDefault="003B5674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17. 04. 2020</w:t>
            </w:r>
          </w:p>
        </w:tc>
        <w:tc>
          <w:tcPr>
            <w:tcW w:w="1344" w:type="dxa"/>
          </w:tcPr>
          <w:p w:rsidR="003B5674" w:rsidRPr="003D42F5" w:rsidRDefault="003B5674" w:rsidP="000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674" w:rsidRPr="003D42F5" w:rsidRDefault="003D42F5" w:rsidP="000D1AE2">
            <w:pPr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F5">
              <w:rPr>
                <w:rFonts w:ascii="Times New Roman" w:hAnsi="Times New Roman" w:cs="Times New Roman"/>
                <w:sz w:val="24"/>
                <w:szCs w:val="24"/>
              </w:rPr>
              <w:t>Парні та групові етюди, взаємодія з партнером словом.</w:t>
            </w:r>
          </w:p>
        </w:tc>
        <w:tc>
          <w:tcPr>
            <w:tcW w:w="2835" w:type="dxa"/>
          </w:tcPr>
          <w:p w:rsidR="003B5674" w:rsidRPr="003D42F5" w:rsidRDefault="003D42F5" w:rsidP="00D773C8">
            <w:pPr>
              <w:pStyle w:val="Default"/>
              <w:jc w:val="center"/>
            </w:pPr>
            <w:r w:rsidRPr="003D42F5">
              <w:t>Підготувати етюди.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674" w:rsidRPr="001A79F9" w:rsidRDefault="001A79F9" w:rsidP="001A79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9">
              <w:rPr>
                <w:rFonts w:ascii="Times New Roman" w:hAnsi="Times New Roman" w:cs="Times New Roman"/>
                <w:b/>
                <w:sz w:val="24"/>
                <w:szCs w:val="24"/>
              </w:rPr>
              <w:t>27. 04. 2020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674" w:rsidRPr="001A79F9" w:rsidRDefault="003D42F5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9">
              <w:rPr>
                <w:rFonts w:ascii="Times New Roman" w:hAnsi="Times New Roman" w:cs="Times New Roman"/>
                <w:b/>
                <w:sz w:val="24"/>
                <w:szCs w:val="24"/>
              </w:rPr>
              <w:t>24. 04. 2020</w:t>
            </w:r>
          </w:p>
        </w:tc>
        <w:tc>
          <w:tcPr>
            <w:tcW w:w="2694" w:type="dxa"/>
          </w:tcPr>
          <w:p w:rsidR="003D42F5" w:rsidRPr="00D0281E" w:rsidRDefault="003D42F5" w:rsidP="003D42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А. Лоуен – Біоенергетика.</w:t>
            </w:r>
          </w:p>
          <w:p w:rsidR="003B5674" w:rsidRPr="00D0281E" w:rsidRDefault="003D42F5" w:rsidP="003D42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Л. П. Новицька – Уроки натхнення.</w:t>
            </w:r>
          </w:p>
        </w:tc>
        <w:tc>
          <w:tcPr>
            <w:tcW w:w="2409" w:type="dxa"/>
          </w:tcPr>
          <w:p w:rsidR="003B5674" w:rsidRDefault="003D42F5" w:rsidP="00D0281E">
            <w:pPr>
              <w:ind w:lef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Презентації, відео пересилати старостам груп.</w:t>
            </w:r>
          </w:p>
        </w:tc>
      </w:tr>
      <w:tr w:rsidR="003B5674" w:rsidRPr="00E96903" w:rsidTr="003D42F5">
        <w:tc>
          <w:tcPr>
            <w:tcW w:w="1296" w:type="dxa"/>
            <w:tcBorders>
              <w:right w:val="single" w:sz="4" w:space="0" w:color="auto"/>
            </w:tcBorders>
          </w:tcPr>
          <w:p w:rsidR="003B5674" w:rsidRPr="002949D3" w:rsidRDefault="003B5674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B5674" w:rsidRDefault="003B5674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24. 04. 2020</w:t>
            </w:r>
          </w:p>
        </w:tc>
        <w:tc>
          <w:tcPr>
            <w:tcW w:w="1344" w:type="dxa"/>
          </w:tcPr>
          <w:p w:rsidR="003B5674" w:rsidRPr="003D42F5" w:rsidRDefault="003B5674" w:rsidP="000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674" w:rsidRPr="003D42F5" w:rsidRDefault="003D42F5" w:rsidP="003D42F5">
            <w:pPr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F5">
              <w:rPr>
                <w:rFonts w:ascii="Times New Roman" w:hAnsi="Times New Roman" w:cs="Times New Roman"/>
                <w:sz w:val="24"/>
                <w:szCs w:val="24"/>
              </w:rPr>
              <w:t>Розвиток природної пластики тіла. Імпровізація.</w:t>
            </w:r>
          </w:p>
        </w:tc>
        <w:tc>
          <w:tcPr>
            <w:tcW w:w="2835" w:type="dxa"/>
          </w:tcPr>
          <w:p w:rsidR="003B5674" w:rsidRPr="003D42F5" w:rsidRDefault="003D42F5" w:rsidP="003D42F5">
            <w:pPr>
              <w:pStyle w:val="Default"/>
              <w:jc w:val="center"/>
            </w:pPr>
            <w:r>
              <w:t>Підготувати пластичну імпровізація.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674" w:rsidRPr="003D42F5" w:rsidRDefault="003B5674" w:rsidP="000D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674" w:rsidRPr="003D42F5" w:rsidRDefault="003B5674" w:rsidP="000D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42F5" w:rsidRPr="00D0281E" w:rsidRDefault="003D42F5" w:rsidP="003D42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А. Лоуен – Біоенергетика.</w:t>
            </w:r>
          </w:p>
          <w:p w:rsidR="003B5674" w:rsidRPr="00D0281E" w:rsidRDefault="003D42F5" w:rsidP="003D42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Л. П. Новицька – Уроки натхнення.</w:t>
            </w:r>
          </w:p>
        </w:tc>
        <w:tc>
          <w:tcPr>
            <w:tcW w:w="2409" w:type="dxa"/>
          </w:tcPr>
          <w:p w:rsidR="003B5674" w:rsidRDefault="003D42F5" w:rsidP="00D0281E">
            <w:pPr>
              <w:ind w:lef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Презентації, відеопересилати старостам груп.</w:t>
            </w:r>
          </w:p>
        </w:tc>
      </w:tr>
    </w:tbl>
    <w:p w:rsidR="00E13668" w:rsidRPr="00E96903" w:rsidRDefault="00E13668" w:rsidP="00E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668" w:rsidRDefault="00712993" w:rsidP="00E13668">
      <w:pPr>
        <w:jc w:val="center"/>
      </w:pPr>
      <w:r w:rsidRPr="00E96903">
        <w:rPr>
          <w:rFonts w:ascii="Times New Roman" w:hAnsi="Times New Roman" w:cs="Times New Roman"/>
          <w:sz w:val="24"/>
          <w:szCs w:val="24"/>
        </w:rPr>
        <w:t xml:space="preserve">Викладач  _________________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5B" w:rsidRDefault="00A8665B" w:rsidP="000D1AE2">
      <w:pPr>
        <w:spacing w:after="0" w:line="240" w:lineRule="auto"/>
      </w:pPr>
      <w:r>
        <w:separator/>
      </w:r>
    </w:p>
  </w:endnote>
  <w:endnote w:type="continuationSeparator" w:id="0">
    <w:p w:rsidR="00A8665B" w:rsidRDefault="00A8665B" w:rsidP="000D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5B" w:rsidRDefault="00A8665B" w:rsidP="000D1AE2">
      <w:pPr>
        <w:spacing w:after="0" w:line="240" w:lineRule="auto"/>
      </w:pPr>
      <w:r>
        <w:separator/>
      </w:r>
    </w:p>
  </w:footnote>
  <w:footnote w:type="continuationSeparator" w:id="0">
    <w:p w:rsidR="00A8665B" w:rsidRDefault="00A8665B" w:rsidP="000D1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11DB"/>
    <w:rsid w:val="00047507"/>
    <w:rsid w:val="00080F01"/>
    <w:rsid w:val="000A3B89"/>
    <w:rsid w:val="000C3F8E"/>
    <w:rsid w:val="000D1AE2"/>
    <w:rsid w:val="00157047"/>
    <w:rsid w:val="001A79F9"/>
    <w:rsid w:val="00227D56"/>
    <w:rsid w:val="00232C44"/>
    <w:rsid w:val="002949D3"/>
    <w:rsid w:val="00297FB2"/>
    <w:rsid w:val="002B5A49"/>
    <w:rsid w:val="00356918"/>
    <w:rsid w:val="003B5674"/>
    <w:rsid w:val="003D42F5"/>
    <w:rsid w:val="003F714C"/>
    <w:rsid w:val="0043246C"/>
    <w:rsid w:val="004361A5"/>
    <w:rsid w:val="004655DF"/>
    <w:rsid w:val="00523D40"/>
    <w:rsid w:val="00557BE2"/>
    <w:rsid w:val="005C5966"/>
    <w:rsid w:val="0068499C"/>
    <w:rsid w:val="00691377"/>
    <w:rsid w:val="00712993"/>
    <w:rsid w:val="00727C56"/>
    <w:rsid w:val="00727F4F"/>
    <w:rsid w:val="007D2B83"/>
    <w:rsid w:val="007E5F6C"/>
    <w:rsid w:val="008359D3"/>
    <w:rsid w:val="008442D7"/>
    <w:rsid w:val="00844EA1"/>
    <w:rsid w:val="00876837"/>
    <w:rsid w:val="00890887"/>
    <w:rsid w:val="008A23E2"/>
    <w:rsid w:val="009515F3"/>
    <w:rsid w:val="00966096"/>
    <w:rsid w:val="0098466C"/>
    <w:rsid w:val="00995EF0"/>
    <w:rsid w:val="009B6798"/>
    <w:rsid w:val="009E5EC6"/>
    <w:rsid w:val="00A31CB5"/>
    <w:rsid w:val="00A77144"/>
    <w:rsid w:val="00A85206"/>
    <w:rsid w:val="00A8665B"/>
    <w:rsid w:val="00AA2721"/>
    <w:rsid w:val="00AB0CF6"/>
    <w:rsid w:val="00AC2C6C"/>
    <w:rsid w:val="00AE018F"/>
    <w:rsid w:val="00B41F5C"/>
    <w:rsid w:val="00B644F7"/>
    <w:rsid w:val="00BF44C7"/>
    <w:rsid w:val="00C24651"/>
    <w:rsid w:val="00C57831"/>
    <w:rsid w:val="00C750EE"/>
    <w:rsid w:val="00D0281E"/>
    <w:rsid w:val="00D06659"/>
    <w:rsid w:val="00D22DB0"/>
    <w:rsid w:val="00D720DE"/>
    <w:rsid w:val="00D773C8"/>
    <w:rsid w:val="00DF4701"/>
    <w:rsid w:val="00E13668"/>
    <w:rsid w:val="00E27FE2"/>
    <w:rsid w:val="00E8371C"/>
    <w:rsid w:val="00E96903"/>
    <w:rsid w:val="00E96C60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F344-9B05-4426-8B3D-53E06DE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B0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1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D1AE2"/>
  </w:style>
  <w:style w:type="paragraph" w:styleId="a6">
    <w:name w:val="footer"/>
    <w:basedOn w:val="a"/>
    <w:link w:val="a7"/>
    <w:uiPriority w:val="99"/>
    <w:unhideWhenUsed/>
    <w:rsid w:val="000D1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D1AE2"/>
  </w:style>
  <w:style w:type="character" w:styleId="a8">
    <w:name w:val="Hyperlink"/>
    <w:basedOn w:val="a0"/>
    <w:uiPriority w:val="99"/>
    <w:unhideWhenUsed/>
    <w:rsid w:val="00D02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teatrlnu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fteatrlnu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teatrlnu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afteatrlnu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fteatrln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2201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23</cp:revision>
  <cp:lastPrinted>2020-03-12T13:20:00Z</cp:lastPrinted>
  <dcterms:created xsi:type="dcterms:W3CDTF">2020-03-16T13:11:00Z</dcterms:created>
  <dcterms:modified xsi:type="dcterms:W3CDTF">2020-04-02T18:40:00Z</dcterms:modified>
</cp:coreProperties>
</file>