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622AFE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7F60">
        <w:rPr>
          <w:rFonts w:ascii="Times New Roman" w:hAnsi="Times New Roman" w:cs="Times New Roman"/>
          <w:b/>
          <w:sz w:val="26"/>
          <w:szCs w:val="26"/>
        </w:rPr>
        <w:t>Історія української музики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</w:t>
      </w:r>
      <w:proofErr w:type="spellStart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пр</w:t>
      </w:r>
      <w:proofErr w:type="spellEnd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622AFE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>Середня освіта (музичне мистецтво)</w:t>
      </w:r>
      <w:r w:rsidR="004361A5" w:rsidRPr="00622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КМО-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31, КМО-32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 xml:space="preserve">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D27F6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AB2210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27F60"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Творчість В. </w:t>
            </w:r>
            <w:proofErr w:type="spellStart"/>
            <w:r w:rsidR="00D27F60"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Барвінського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  <w:r w:rsidR="00624803" w:rsidRPr="00AB221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1"/>
              <w:sym w:font="Symbol" w:char="F02A"/>
            </w:r>
            <w:r w:rsidR="0062480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C0D09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AB2210" w:rsidRPr="00AB2210" w:rsidRDefault="00AB2210" w:rsidP="00AB2210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Василь Барвінський. – Київ: Муз. Україна., 1989.</w:t>
            </w:r>
          </w:p>
          <w:p w:rsidR="00AB2210" w:rsidRPr="00AB2210" w:rsidRDefault="00AB2210" w:rsidP="00AB2210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Василь Барвінський. Статті та матеріали. – Дрогобич, 2000.</w:t>
            </w:r>
          </w:p>
          <w:p w:rsidR="00712993" w:rsidRPr="00AB2210" w:rsidRDefault="00712993" w:rsidP="00AB2210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712993" w:rsidRPr="00AB2210" w:rsidRDefault="007B6D8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AB2210"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Риси музичної сецесії у фортепіанній </w:t>
            </w:r>
            <w:r w:rsidR="00AB2210" w:rsidRPr="00AB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вокальній музиці В. Барвінського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252A2E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624803" w:rsidRPr="00AB2210" w:rsidRDefault="00AB2210" w:rsidP="00AB22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Німилович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Фортепіанна творчість В. Барвінського. – Дрогобич, 2001.Кияновська Л. </w:t>
            </w: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Українська музична культура. – Тернопіль: </w:t>
            </w: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2000. </w:t>
            </w:r>
          </w:p>
        </w:tc>
        <w:tc>
          <w:tcPr>
            <w:tcW w:w="4900" w:type="dxa"/>
          </w:tcPr>
          <w:p w:rsidR="00886A7D" w:rsidRPr="00AB2210" w:rsidRDefault="007B6D88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Творчість М.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3112" w:type="dxa"/>
          </w:tcPr>
          <w:p w:rsidR="00AB2210" w:rsidRPr="00AB2210" w:rsidRDefault="00AB2210" w:rsidP="00AB22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Паламарчук О. М. </w:t>
            </w: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Колесса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. – Київ: Муз. Україна, 1989.</w:t>
            </w:r>
          </w:p>
          <w:p w:rsidR="00AB2210" w:rsidRPr="00AB2210" w:rsidRDefault="00AB2210" w:rsidP="00AB22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Гордійчук М. Українська радянська симфонічна музика. – К., 1969.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AB2210" w:rsidRPr="00AB2210" w:rsidRDefault="007B6D88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Pr="00712993" w:rsidRDefault="000E2959" w:rsidP="000E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5E577F">
              <w:rPr>
                <w:rFonts w:ascii="Times New Roman" w:hAnsi="Times New Roman" w:cs="Times New Roman"/>
                <w:sz w:val="24"/>
                <w:szCs w:val="24"/>
              </w:rPr>
              <w:t xml:space="preserve">Нефольклорні та неокласичні явища у симфонічній, фортепіанній, хоровій та вокальній музиці М. </w:t>
            </w:r>
            <w:proofErr w:type="spellStart"/>
            <w:r w:rsidRPr="005E577F">
              <w:rPr>
                <w:rFonts w:ascii="Times New Roman" w:hAnsi="Times New Roman" w:cs="Times New Roman"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417" w:type="dxa"/>
          </w:tcPr>
          <w:p w:rsidR="000E2959" w:rsidRPr="005E577F" w:rsidRDefault="000E2959" w:rsidP="000E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1. Письмове реферування статей з лекційної теми.</w:t>
            </w:r>
          </w:p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112" w:type="dxa"/>
          </w:tcPr>
          <w:p w:rsidR="000E2959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Син століття. М. Колеса. – Львів: НТШ, 2003.</w:t>
            </w:r>
          </w:p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Союз українських професійних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 / Матеріали і документи. – Львів: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Сполом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. – 1997.</w:t>
            </w:r>
          </w:p>
          <w:p w:rsidR="000E2959" w:rsidRPr="005E577F" w:rsidRDefault="000E2959" w:rsidP="000E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0E2959" w:rsidRPr="00AB2210" w:rsidRDefault="007B6D88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5E577F" w:rsidRDefault="000E2959" w:rsidP="000E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Творчість Н.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Нижанківського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2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112" w:type="dxa"/>
          </w:tcPr>
          <w:p w:rsidR="000E2959" w:rsidRPr="005E577F" w:rsidRDefault="000E2959" w:rsidP="000E2959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Булка Ю. Н.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Нижанківський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. Життя і творчість. – Львів-Нью-Йорк: Вид. М. Коць, 1997.</w:t>
            </w:r>
          </w:p>
          <w:p w:rsidR="000E2959" w:rsidRPr="005E577F" w:rsidRDefault="000E2959" w:rsidP="000E2959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</w:tc>
        <w:tc>
          <w:tcPr>
            <w:tcW w:w="4900" w:type="dxa"/>
          </w:tcPr>
          <w:p w:rsidR="000E2959" w:rsidRPr="000E2959" w:rsidRDefault="007B6D88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tarasdubrovnyy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0E2959" w:rsidRP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959" w:rsidRP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(вся інформація надсилається через </w:t>
            </w:r>
            <w:proofErr w:type="spellStart"/>
            <w:r w:rsidRPr="000E2959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0E295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0E2959" w:rsidRP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Явища музичного авангарду у творчості галицьких композиторів (С.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Туркевич-</w:t>
            </w: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Лукіянович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Кудрик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Кофлєр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Маєрський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E2959" w:rsidRPr="00EF1F22" w:rsidRDefault="000E2959" w:rsidP="000E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Письмове реферування статей з лекційної теми.</w:t>
            </w:r>
          </w:p>
          <w:p w:rsidR="000E2959" w:rsidRPr="00712993" w:rsidRDefault="000E2959" w:rsidP="000E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3112" w:type="dxa"/>
          </w:tcPr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Стефанія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Туркевич-Лукіянович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. – Львів: Бак, 2004.</w:t>
            </w:r>
          </w:p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</w:tc>
        <w:tc>
          <w:tcPr>
            <w:tcW w:w="4900" w:type="dxa"/>
          </w:tcPr>
          <w:p w:rsidR="000E2959" w:rsidRPr="00AB2210" w:rsidRDefault="007B6D88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Default="000E2959" w:rsidP="000E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proofErr w:type="spellStart"/>
      <w:r w:rsidR="00D27F60">
        <w:rPr>
          <w:rFonts w:ascii="Times New Roman" w:hAnsi="Times New Roman" w:cs="Times New Roman"/>
          <w:b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u w:val="single"/>
        </w:rPr>
        <w:t xml:space="preserve">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88" w:rsidRDefault="007B6D88" w:rsidP="00624803">
      <w:pPr>
        <w:spacing w:after="0" w:line="240" w:lineRule="auto"/>
      </w:pPr>
      <w:r>
        <w:separator/>
      </w:r>
    </w:p>
  </w:endnote>
  <w:endnote w:type="continuationSeparator" w:id="0">
    <w:p w:rsidR="007B6D88" w:rsidRDefault="007B6D88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88" w:rsidRDefault="007B6D88" w:rsidP="00624803">
      <w:pPr>
        <w:spacing w:after="0" w:line="240" w:lineRule="auto"/>
      </w:pPr>
      <w:r>
        <w:separator/>
      </w:r>
    </w:p>
  </w:footnote>
  <w:footnote w:type="continuationSeparator" w:id="0">
    <w:p w:rsidR="007B6D88" w:rsidRDefault="007B6D88" w:rsidP="00624803">
      <w:pPr>
        <w:spacing w:after="0" w:line="240" w:lineRule="auto"/>
      </w:pPr>
      <w:r>
        <w:continuationSeparator/>
      </w:r>
    </w:p>
  </w:footnote>
  <w:footnote w:id="1">
    <w:p w:rsidR="00624803" w:rsidRDefault="00624803">
      <w:pPr>
        <w:pStyle w:val="a5"/>
      </w:pPr>
      <w:r w:rsidRPr="00624803">
        <w:rPr>
          <w:rStyle w:val="a9"/>
        </w:rPr>
        <w:sym w:font="Symbol" w:char="F02A"/>
      </w:r>
      <w:r>
        <w:t xml:space="preserve"> Інформація про теми лекцій та семінарських занять подається згідно затвердженого силабусу дисципліни.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7024E"/>
    <w:rsid w:val="00080F01"/>
    <w:rsid w:val="000A3B89"/>
    <w:rsid w:val="000C3F8E"/>
    <w:rsid w:val="000E2959"/>
    <w:rsid w:val="00157047"/>
    <w:rsid w:val="00227D56"/>
    <w:rsid w:val="00232C44"/>
    <w:rsid w:val="00252A2E"/>
    <w:rsid w:val="0026473B"/>
    <w:rsid w:val="00297FB2"/>
    <w:rsid w:val="00322824"/>
    <w:rsid w:val="00356918"/>
    <w:rsid w:val="003977A8"/>
    <w:rsid w:val="003F714C"/>
    <w:rsid w:val="0043246C"/>
    <w:rsid w:val="004361A5"/>
    <w:rsid w:val="00507D7A"/>
    <w:rsid w:val="00523D40"/>
    <w:rsid w:val="00557BE2"/>
    <w:rsid w:val="005E577F"/>
    <w:rsid w:val="00622AFE"/>
    <w:rsid w:val="00624803"/>
    <w:rsid w:val="00677954"/>
    <w:rsid w:val="00712993"/>
    <w:rsid w:val="00727F4F"/>
    <w:rsid w:val="007B6D88"/>
    <w:rsid w:val="007D2B83"/>
    <w:rsid w:val="007D4A8B"/>
    <w:rsid w:val="007E5F6C"/>
    <w:rsid w:val="00844EA1"/>
    <w:rsid w:val="00876837"/>
    <w:rsid w:val="00886A7D"/>
    <w:rsid w:val="00890887"/>
    <w:rsid w:val="008A23E2"/>
    <w:rsid w:val="00995EF0"/>
    <w:rsid w:val="009B6798"/>
    <w:rsid w:val="00A73108"/>
    <w:rsid w:val="00A85206"/>
    <w:rsid w:val="00AA2563"/>
    <w:rsid w:val="00AB2210"/>
    <w:rsid w:val="00AE018F"/>
    <w:rsid w:val="00B41F5C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8371C"/>
    <w:rsid w:val="00EF1F22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AA1E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9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12" Type="http://schemas.openxmlformats.org/officeDocument/2006/relationships/hyperlink" Target="mailto:yuriy.medvedyk@lnu.edu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uriy.medvedyk@lnu.edu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uriy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F40F-7454-42E2-BC9D-E1BECFF2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2138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5</cp:revision>
  <cp:lastPrinted>2020-03-12T13:20:00Z</cp:lastPrinted>
  <dcterms:created xsi:type="dcterms:W3CDTF">2020-03-18T07:59:00Z</dcterms:created>
  <dcterms:modified xsi:type="dcterms:W3CDTF">2020-04-02T16:08:00Z</dcterms:modified>
</cp:coreProperties>
</file>