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993" w:rsidRDefault="00712993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Факультет культури і мистецтв</w:t>
      </w:r>
    </w:p>
    <w:p w:rsidR="00890887" w:rsidRDefault="00890887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Кафедра </w:t>
      </w:r>
      <w:r w:rsidR="00122B11" w:rsidRPr="00122B11">
        <w:rPr>
          <w:rFonts w:ascii="Times New Roman" w:hAnsi="Times New Roman" w:cs="Times New Roman"/>
          <w:b/>
          <w:sz w:val="26"/>
          <w:szCs w:val="26"/>
          <w:u w:val="single"/>
        </w:rPr>
        <w:t>бібліотекознавства і бі</w:t>
      </w:r>
      <w:r w:rsidR="00122B11">
        <w:rPr>
          <w:rFonts w:ascii="Times New Roman" w:hAnsi="Times New Roman" w:cs="Times New Roman"/>
          <w:b/>
          <w:sz w:val="26"/>
          <w:szCs w:val="26"/>
          <w:u w:val="single"/>
        </w:rPr>
        <w:t>б</w:t>
      </w:r>
      <w:r w:rsidR="00122B11" w:rsidRPr="00122B11">
        <w:rPr>
          <w:rFonts w:ascii="Times New Roman" w:hAnsi="Times New Roman" w:cs="Times New Roman"/>
          <w:b/>
          <w:sz w:val="26"/>
          <w:szCs w:val="26"/>
          <w:u w:val="single"/>
        </w:rPr>
        <w:t>ліографії</w:t>
      </w:r>
      <w:bookmarkStart w:id="0" w:name="_GoBack"/>
      <w:bookmarkEnd w:id="0"/>
    </w:p>
    <w:p w:rsidR="00712993" w:rsidRPr="005856EB" w:rsidRDefault="00712993" w:rsidP="007129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12993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Дистанційн</w:t>
      </w:r>
      <w:r>
        <w:rPr>
          <w:rFonts w:ascii="Times New Roman" w:hAnsi="Times New Roman" w:cs="Times New Roman"/>
          <w:b/>
          <w:sz w:val="26"/>
          <w:szCs w:val="26"/>
        </w:rPr>
        <w:t>а форма</w:t>
      </w:r>
      <w:r w:rsidR="00E928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2993">
        <w:rPr>
          <w:rFonts w:ascii="Times New Roman" w:hAnsi="Times New Roman" w:cs="Times New Roman"/>
          <w:b/>
          <w:sz w:val="26"/>
          <w:szCs w:val="26"/>
        </w:rPr>
        <w:t xml:space="preserve">навчання 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712993">
        <w:rPr>
          <w:rFonts w:ascii="Times New Roman" w:hAnsi="Times New Roman" w:cs="Times New Roman"/>
          <w:b/>
          <w:sz w:val="26"/>
          <w:szCs w:val="26"/>
        </w:rPr>
        <w:t>час</w:t>
      </w:r>
      <w:r w:rsidR="00712993" w:rsidRPr="00844EA1">
        <w:rPr>
          <w:rFonts w:ascii="Times New Roman" w:hAnsi="Times New Roman" w:cs="Times New Roman"/>
          <w:b/>
          <w:sz w:val="26"/>
          <w:szCs w:val="26"/>
        </w:rPr>
        <w:t xml:space="preserve"> карантину </w:t>
      </w:r>
    </w:p>
    <w:p w:rsidR="00712993" w:rsidRPr="00844EA1" w:rsidRDefault="00712993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з 12. 03. по 3.04 2020 р.</w:t>
      </w:r>
    </w:p>
    <w:p w:rsidR="00C24651" w:rsidRPr="005856EB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24651" w:rsidRDefault="00C24651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Pr="00844EA1">
        <w:rPr>
          <w:rFonts w:ascii="Times New Roman" w:hAnsi="Times New Roman" w:cs="Times New Roman"/>
          <w:b/>
          <w:sz w:val="26"/>
          <w:szCs w:val="26"/>
        </w:rPr>
        <w:t>авчальн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дисциплін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844E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3A5EDF">
        <w:rPr>
          <w:rFonts w:ascii="Times New Roman" w:hAnsi="Times New Roman" w:cs="Times New Roman"/>
          <w:b/>
          <w:sz w:val="26"/>
          <w:szCs w:val="26"/>
          <w:u w:val="single"/>
        </w:rPr>
        <w:t>Б</w:t>
      </w:r>
      <w:r w:rsidR="00122B11" w:rsidRPr="00122B11">
        <w:rPr>
          <w:rFonts w:ascii="Times New Roman" w:hAnsi="Times New Roman" w:cs="Times New Roman"/>
          <w:b/>
          <w:sz w:val="26"/>
          <w:szCs w:val="26"/>
          <w:u w:val="single"/>
        </w:rPr>
        <w:t>ібліотечн</w:t>
      </w:r>
      <w:r w:rsidR="003A5EDF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 w:rsidR="00122B11" w:rsidRPr="00122B11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справ</w:t>
      </w:r>
      <w:r w:rsidR="003A5EDF"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</w:p>
    <w:p w:rsidR="000328CB" w:rsidRPr="00122B11" w:rsidRDefault="00356918" w:rsidP="004361A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44EA1">
        <w:rPr>
          <w:rFonts w:ascii="Times New Roman" w:hAnsi="Times New Roman" w:cs="Times New Roman"/>
          <w:b/>
          <w:sz w:val="26"/>
          <w:szCs w:val="26"/>
        </w:rPr>
        <w:t>СПЕЦІАЛЬНІСТЬ</w:t>
      </w:r>
      <w:r w:rsidR="00C24651">
        <w:rPr>
          <w:rFonts w:ascii="Times New Roman" w:hAnsi="Times New Roman" w:cs="Times New Roman"/>
          <w:b/>
          <w:sz w:val="26"/>
          <w:szCs w:val="26"/>
        </w:rPr>
        <w:t xml:space="preserve">  (ОП</w:t>
      </w:r>
      <w:r w:rsidR="00C24651" w:rsidRPr="00122B11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4361A5" w:rsidRPr="00122B11">
        <w:rPr>
          <w:rFonts w:ascii="Times New Roman" w:hAnsi="Times New Roman" w:cs="Times New Roman"/>
          <w:b/>
          <w:sz w:val="26"/>
          <w:szCs w:val="26"/>
          <w:u w:val="single"/>
        </w:rPr>
        <w:t>_</w:t>
      </w:r>
      <w:r w:rsidR="00122B11" w:rsidRPr="00122B11">
        <w:rPr>
          <w:rFonts w:ascii="Times New Roman" w:hAnsi="Times New Roman" w:cs="Times New Roman"/>
          <w:b/>
          <w:sz w:val="26"/>
          <w:szCs w:val="26"/>
          <w:u w:val="single"/>
        </w:rPr>
        <w:t>029 «Інформаційна, бібліотечна та архівна справа»</w:t>
      </w:r>
    </w:p>
    <w:p w:rsidR="00E13668" w:rsidRPr="004361A5" w:rsidRDefault="004361A5" w:rsidP="00C246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Група</w:t>
      </w:r>
      <w:r w:rsidR="00122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2B11" w:rsidRPr="00122B11">
        <w:rPr>
          <w:rFonts w:ascii="Times New Roman" w:hAnsi="Times New Roman" w:cs="Times New Roman"/>
          <w:b/>
          <w:sz w:val="26"/>
          <w:szCs w:val="26"/>
          <w:u w:val="single"/>
        </w:rPr>
        <w:t>КМБ-</w:t>
      </w:r>
      <w:r w:rsidR="003A5EDF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122B11" w:rsidRPr="00122B11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Pr="00122B11">
        <w:rPr>
          <w:rFonts w:ascii="Times New Roman" w:hAnsi="Times New Roman" w:cs="Times New Roman"/>
          <w:b/>
          <w:sz w:val="26"/>
          <w:szCs w:val="26"/>
          <w:u w:val="single"/>
        </w:rPr>
        <w:t>__</w:t>
      </w:r>
    </w:p>
    <w:p w:rsidR="000C3F8E" w:rsidRPr="005856EB" w:rsidRDefault="000C3F8E" w:rsidP="00E928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E018F" w:rsidRPr="00C24651" w:rsidRDefault="00C24651" w:rsidP="00AE01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22B11">
        <w:rPr>
          <w:rFonts w:ascii="Times New Roman" w:hAnsi="Times New Roman" w:cs="Times New Roman"/>
          <w:b/>
          <w:sz w:val="26"/>
          <w:szCs w:val="26"/>
        </w:rPr>
        <w:t xml:space="preserve">Лекції читає </w:t>
      </w:r>
      <w:r w:rsidR="00122B11" w:rsidRPr="00122B11">
        <w:rPr>
          <w:rFonts w:ascii="Times New Roman" w:hAnsi="Times New Roman" w:cs="Times New Roman"/>
          <w:b/>
          <w:sz w:val="26"/>
          <w:szCs w:val="26"/>
          <w:u w:val="single"/>
        </w:rPr>
        <w:t>Олійник Є. Г.</w:t>
      </w:r>
      <w:r>
        <w:rPr>
          <w:rFonts w:ascii="Times New Roman" w:hAnsi="Times New Roman" w:cs="Times New Roman"/>
          <w:b/>
          <w:sz w:val="26"/>
          <w:szCs w:val="26"/>
        </w:rPr>
        <w:t xml:space="preserve">     Веде </w:t>
      </w:r>
      <w:r w:rsidR="00D06659" w:rsidRPr="00844EA1">
        <w:rPr>
          <w:rFonts w:ascii="Times New Roman" w:hAnsi="Times New Roman" w:cs="Times New Roman"/>
          <w:b/>
          <w:sz w:val="26"/>
          <w:szCs w:val="26"/>
        </w:rPr>
        <w:t>семінар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2B11" w:rsidRPr="00122B11">
        <w:rPr>
          <w:rFonts w:ascii="Times New Roman" w:hAnsi="Times New Roman" w:cs="Times New Roman"/>
          <w:b/>
          <w:sz w:val="26"/>
          <w:szCs w:val="26"/>
          <w:u w:val="single"/>
        </w:rPr>
        <w:t>Олійник Є. Г.</w:t>
      </w:r>
    </w:p>
    <w:p w:rsidR="00080F01" w:rsidRPr="005856EB" w:rsidRDefault="00080F01" w:rsidP="00080F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1480"/>
        <w:gridCol w:w="1747"/>
        <w:gridCol w:w="1701"/>
        <w:gridCol w:w="2268"/>
        <w:gridCol w:w="1417"/>
        <w:gridCol w:w="3261"/>
        <w:gridCol w:w="3543"/>
      </w:tblGrid>
      <w:tr w:rsidR="00960228" w:rsidRPr="00712993" w:rsidTr="00960228">
        <w:trPr>
          <w:trHeight w:val="769"/>
        </w:trPr>
        <w:tc>
          <w:tcPr>
            <w:tcW w:w="1480" w:type="dxa"/>
            <w:vMerge w:val="restart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проведення  заняття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3448" w:type="dxa"/>
            <w:gridSpan w:val="2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заняття (за </w:t>
            </w:r>
            <w:proofErr w:type="spellStart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>силабусом</w:t>
            </w:r>
            <w:proofErr w:type="spellEnd"/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:rsid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:rsidR="00712993" w:rsidRPr="00712993" w:rsidRDefault="00712993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завдання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712993" w:rsidRPr="00712993" w:rsidRDefault="00B41F5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</w:t>
            </w:r>
            <w:r w:rsidR="00712993"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матеріали  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дистанційного опрацювання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теми </w:t>
            </w:r>
          </w:p>
          <w:p w:rsidR="00712993" w:rsidRPr="00B41F5C" w:rsidRDefault="00712993" w:rsidP="00B4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(список рекомендованої л-ри, 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елементи 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текст</w:t>
            </w:r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ів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 лекцій, матеріали презентації,  покликання на </w:t>
            </w:r>
            <w:proofErr w:type="spellStart"/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інтернет-ресурси</w:t>
            </w:r>
            <w:proofErr w:type="spellEnd"/>
            <w:r w:rsidR="00B41F5C" w:rsidRPr="00B41F5C">
              <w:rPr>
                <w:rFonts w:ascii="Times New Roman" w:hAnsi="Times New Roman" w:cs="Times New Roman"/>
                <w:sz w:val="20"/>
                <w:szCs w:val="24"/>
              </w:rPr>
              <w:t>, де це розміщено, або ж вказівка на комунікацію через е-пошту викладач-студенти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тощо)</w:t>
            </w:r>
          </w:p>
        </w:tc>
        <w:tc>
          <w:tcPr>
            <w:tcW w:w="3543" w:type="dxa"/>
            <w:vMerge w:val="restart"/>
          </w:tcPr>
          <w:p w:rsid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про</w:t>
            </w: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викладача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12993" w:rsidRPr="00B41F5C" w:rsidRDefault="00712993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, адреса персональної сторінки на сайті кафедри </w:t>
            </w:r>
            <w:r w:rsidRPr="00B41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платформі </w:t>
            </w:r>
            <w:proofErr w:type="spellStart"/>
            <w:r w:rsidRPr="00B41F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B41F5C">
              <w:rPr>
                <w:rFonts w:ascii="Times New Roman" w:hAnsi="Times New Roman" w:cs="Times New Roman"/>
                <w:sz w:val="24"/>
                <w:szCs w:val="24"/>
              </w:rPr>
              <w:t xml:space="preserve"> тощо </w:t>
            </w:r>
          </w:p>
          <w:p w:rsidR="00712993" w:rsidRPr="00712993" w:rsidRDefault="00712993" w:rsidP="00D7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05" w:rsidRPr="00712993" w:rsidTr="00960228">
        <w:tc>
          <w:tcPr>
            <w:tcW w:w="1480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Лекція </w:t>
            </w:r>
          </w:p>
        </w:tc>
        <w:tc>
          <w:tcPr>
            <w:tcW w:w="1701" w:type="dxa"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заняття </w:t>
            </w:r>
          </w:p>
        </w:tc>
        <w:tc>
          <w:tcPr>
            <w:tcW w:w="2268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712993" w:rsidRPr="00712993" w:rsidRDefault="00712993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05" w:rsidRPr="00712993" w:rsidTr="00960228">
        <w:trPr>
          <w:trHeight w:val="870"/>
        </w:trPr>
        <w:tc>
          <w:tcPr>
            <w:tcW w:w="1480" w:type="dxa"/>
          </w:tcPr>
          <w:p w:rsidR="00231D0D" w:rsidRPr="005856EB" w:rsidRDefault="00231D0D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5E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231D0D" w:rsidRPr="005856EB" w:rsidRDefault="00231D0D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856EB" w:rsidRPr="00585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5E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56EB" w:rsidRPr="005856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5E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56EB" w:rsidRPr="005856EB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3A5ED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5856EB" w:rsidRPr="005856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31D0D" w:rsidRPr="005856EB" w:rsidRDefault="00231D0D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231D0D" w:rsidRPr="00DB6430" w:rsidRDefault="00231D0D" w:rsidP="00585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31D0D" w:rsidRPr="00DB6430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30">
              <w:rPr>
                <w:rFonts w:ascii="Times New Roman" w:hAnsi="Times New Roman" w:cs="Times New Roman"/>
                <w:sz w:val="20"/>
                <w:szCs w:val="20"/>
              </w:rPr>
              <w:t>Планування бібліотечної роботи</w:t>
            </w:r>
          </w:p>
        </w:tc>
        <w:tc>
          <w:tcPr>
            <w:tcW w:w="2268" w:type="dxa"/>
          </w:tcPr>
          <w:p w:rsidR="00DB6430" w:rsidRDefault="00DB6430" w:rsidP="00DB64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Вивчити теоретичний матеріал</w:t>
            </w:r>
          </w:p>
          <w:p w:rsidR="00231D0D" w:rsidRPr="005856EB" w:rsidRDefault="00DB6430" w:rsidP="007E2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Скласти </w:t>
            </w:r>
            <w:r w:rsidR="005A27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тестів до теми</w:t>
            </w:r>
          </w:p>
        </w:tc>
        <w:tc>
          <w:tcPr>
            <w:tcW w:w="1417" w:type="dxa"/>
          </w:tcPr>
          <w:p w:rsidR="00DB6430" w:rsidRPr="005856EB" w:rsidRDefault="00DB6430" w:rsidP="00DB6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231D0D" w:rsidRPr="005856EB" w:rsidRDefault="00231D0D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12611D" w:rsidRPr="0012611D" w:rsidRDefault="0012611D" w:rsidP="005856E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2611D">
              <w:rPr>
                <w:rFonts w:ascii="Times New Roman" w:hAnsi="Times New Roman" w:cs="Times New Roman"/>
                <w:sz w:val="20"/>
                <w:szCs w:val="24"/>
              </w:rPr>
              <w:t xml:space="preserve">Покликання на </w:t>
            </w:r>
            <w:proofErr w:type="spellStart"/>
            <w:r w:rsidRPr="0012611D">
              <w:rPr>
                <w:rFonts w:ascii="Times New Roman" w:hAnsi="Times New Roman" w:cs="Times New Roman"/>
                <w:sz w:val="20"/>
                <w:szCs w:val="24"/>
              </w:rPr>
              <w:t>інтернет-ресурси</w:t>
            </w:r>
            <w:proofErr w:type="spellEnd"/>
            <w:r w:rsidRPr="0012611D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12611D" w:rsidRPr="0012611D" w:rsidRDefault="0012611D" w:rsidP="005856E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1. </w:t>
            </w:r>
            <w:hyperlink r:id="rId5" w:history="1">
              <w:r w:rsidRPr="001261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4"/>
                  <w:u w:val="none"/>
                </w:rPr>
                <w:t>http://library.donnu.ru/mo/metodika.pdf</w:t>
              </w:r>
            </w:hyperlink>
          </w:p>
          <w:p w:rsidR="0012611D" w:rsidRPr="0012611D" w:rsidRDefault="0012611D" w:rsidP="005856E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 w:rsidRPr="0012611D">
              <w:rPr>
                <w:rFonts w:ascii="Times New Roman" w:hAnsi="Times New Roman" w:cs="Times New Roman"/>
                <w:sz w:val="20"/>
                <w:szCs w:val="24"/>
              </w:rPr>
              <w:t>https://ela.kpi.ua/jspui/bitstream/123456789/24287/1/strat_rozv.pdf</w:t>
            </w:r>
          </w:p>
          <w:p w:rsidR="00231D0D" w:rsidRPr="0012611D" w:rsidRDefault="00960228" w:rsidP="00585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11D">
              <w:rPr>
                <w:rFonts w:ascii="Times New Roman" w:hAnsi="Times New Roman" w:cs="Times New Roman"/>
                <w:sz w:val="20"/>
                <w:szCs w:val="24"/>
              </w:rPr>
              <w:t>комунікація через е-пошту викладач-студенти</w:t>
            </w:r>
          </w:p>
        </w:tc>
        <w:tc>
          <w:tcPr>
            <w:tcW w:w="3543" w:type="dxa"/>
            <w:vMerge w:val="restart"/>
          </w:tcPr>
          <w:p w:rsidR="00231D0D" w:rsidRPr="00DD186A" w:rsidRDefault="00231D0D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spellEnd"/>
            <w:r w:rsidRPr="00585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DD186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DD18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56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prostoya</w:t>
            </w:r>
            <w:proofErr w:type="spellEnd"/>
            <w:r w:rsidRPr="00DD18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11@</w:t>
            </w:r>
            <w:proofErr w:type="spellStart"/>
            <w:r w:rsidRPr="005856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gmail</w:t>
            </w:r>
            <w:proofErr w:type="spellEnd"/>
            <w:r w:rsidRPr="00DD18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5856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</w:p>
          <w:p w:rsidR="00231D0D" w:rsidRPr="00712993" w:rsidRDefault="00231D0D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Адреса персональної сторінки на сайті кафедри:</w:t>
            </w:r>
            <w:r w:rsidRPr="005856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https://kultart.lnu.edu.ua/employee/chyruk-evanhelina-hordijivna</w:t>
            </w:r>
          </w:p>
        </w:tc>
      </w:tr>
      <w:tr w:rsidR="007E2305" w:rsidRPr="00712993" w:rsidTr="00960228">
        <w:tc>
          <w:tcPr>
            <w:tcW w:w="1480" w:type="dxa"/>
          </w:tcPr>
          <w:p w:rsidR="005856EB" w:rsidRPr="005856EB" w:rsidRDefault="005856EB" w:rsidP="00585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5E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5856EB" w:rsidRPr="005856EB" w:rsidRDefault="005856EB" w:rsidP="005856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 w:rsidR="003A5E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5E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 w:rsidR="003A5E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5E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  <w:p w:rsidR="00231D0D" w:rsidRPr="005856EB" w:rsidRDefault="00231D0D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231D0D" w:rsidRPr="00DB6430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30">
              <w:rPr>
                <w:rFonts w:ascii="Times New Roman" w:hAnsi="Times New Roman" w:cs="Times New Roman"/>
                <w:sz w:val="20"/>
                <w:szCs w:val="20"/>
              </w:rPr>
              <w:t>Облік та звітність у бібліотеці. Бібліотечна статистика. Бюджет бібліотеки</w:t>
            </w:r>
          </w:p>
        </w:tc>
        <w:tc>
          <w:tcPr>
            <w:tcW w:w="1701" w:type="dxa"/>
          </w:tcPr>
          <w:p w:rsidR="00231D0D" w:rsidRPr="00DB6430" w:rsidRDefault="00231D0D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5856EB" w:rsidRPr="005856EB" w:rsidRDefault="005856EB" w:rsidP="008602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1D0D" w:rsidRPr="005856EB" w:rsidRDefault="00231D0D" w:rsidP="00DB64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1334D0" w:rsidRPr="001334D0" w:rsidRDefault="001334D0" w:rsidP="00E136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окликання на </w:t>
            </w:r>
            <w:proofErr w:type="spellStart"/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Pr="001334D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D258DF">
              <w:rPr>
                <w:rFonts w:ascii="Times New Roman" w:hAnsi="Times New Roman" w:cs="Times New Roman"/>
                <w:sz w:val="20"/>
                <w:szCs w:val="24"/>
              </w:rPr>
              <w:t xml:space="preserve">1. </w:t>
            </w:r>
            <w:hyperlink r:id="rId6" w:history="1">
              <w:r w:rsidRPr="001334D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4"/>
                  <w:u w:val="none"/>
                </w:rPr>
                <w:t>http://irbis-nbuv.gov.ua/everlib/item/er-0003088</w:t>
              </w:r>
            </w:hyperlink>
          </w:p>
          <w:p w:rsidR="001334D0" w:rsidRDefault="00D258DF" w:rsidP="00E136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 w:rsidRPr="00D258DF">
              <w:rPr>
                <w:rFonts w:ascii="Times New Roman" w:hAnsi="Times New Roman" w:cs="Times New Roman"/>
                <w:sz w:val="20"/>
                <w:szCs w:val="24"/>
              </w:rPr>
              <w:t>http://library.lg.ua/upload/files/bib_stat.pdf</w:t>
            </w:r>
          </w:p>
          <w:p w:rsidR="00231D0D" w:rsidRPr="00712993" w:rsidRDefault="00DB6430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елементи текстів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лекці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ї, 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комунікаці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через е-пошту викладач-студенти</w:t>
            </w:r>
          </w:p>
        </w:tc>
        <w:tc>
          <w:tcPr>
            <w:tcW w:w="3543" w:type="dxa"/>
            <w:vMerge/>
          </w:tcPr>
          <w:p w:rsidR="00231D0D" w:rsidRPr="00712993" w:rsidRDefault="00231D0D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05" w:rsidRPr="00712993" w:rsidTr="00960228">
        <w:tc>
          <w:tcPr>
            <w:tcW w:w="1480" w:type="dxa"/>
          </w:tcPr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3A5EDF" w:rsidRPr="00DB6430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EDF" w:rsidRPr="00DB6430" w:rsidRDefault="003A5EDF" w:rsidP="00495F8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B6430">
              <w:rPr>
                <w:rFonts w:ascii="Times New Roman" w:hAnsi="Times New Roman" w:cs="Times New Roman"/>
                <w:sz w:val="20"/>
                <w:szCs w:val="20"/>
              </w:rPr>
              <w:t xml:space="preserve">Нормування та </w:t>
            </w:r>
            <w:r w:rsidRPr="00DB64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уніфікація бібліотечних процесів. Використання норм у роботі бібліотеки</w:t>
            </w:r>
          </w:p>
        </w:tc>
        <w:tc>
          <w:tcPr>
            <w:tcW w:w="2268" w:type="dxa"/>
          </w:tcPr>
          <w:p w:rsidR="005A279A" w:rsidRDefault="005A279A" w:rsidP="005A2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 xml:space="preserve">Вивчити 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теоретичний матеріал</w:t>
            </w:r>
          </w:p>
          <w:p w:rsidR="003A5EDF" w:rsidRDefault="005A279A" w:rsidP="005A279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Ознайомитися з </w:t>
            </w:r>
            <w:r w:rsidRPr="005A279A">
              <w:rPr>
                <w:rFonts w:ascii="Times New Roman" w:hAnsi="Times New Roman"/>
                <w:sz w:val="20"/>
                <w:szCs w:val="20"/>
              </w:rPr>
              <w:t>«Типов</w:t>
            </w:r>
            <w:r>
              <w:rPr>
                <w:rFonts w:ascii="Times New Roman" w:hAnsi="Times New Roman"/>
                <w:sz w:val="20"/>
                <w:szCs w:val="20"/>
              </w:rPr>
              <w:t>ими</w:t>
            </w:r>
            <w:r w:rsidRPr="005A279A">
              <w:rPr>
                <w:rFonts w:ascii="Times New Roman" w:hAnsi="Times New Roman"/>
                <w:sz w:val="20"/>
                <w:szCs w:val="20"/>
              </w:rPr>
              <w:t xml:space="preserve"> норм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5A279A">
              <w:rPr>
                <w:rFonts w:ascii="Times New Roman" w:hAnsi="Times New Roman"/>
                <w:sz w:val="20"/>
                <w:szCs w:val="20"/>
              </w:rPr>
              <w:t xml:space="preserve"> часу на основні процеси бібліотечної роботи»</w:t>
            </w:r>
          </w:p>
          <w:p w:rsidR="005A279A" w:rsidRPr="005856EB" w:rsidRDefault="005A279A" w:rsidP="005A27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1619B3">
              <w:rPr>
                <w:rFonts w:ascii="Times New Roman" w:hAnsi="Times New Roman" w:cs="Times New Roman"/>
                <w:sz w:val="20"/>
                <w:szCs w:val="20"/>
              </w:rPr>
              <w:t>Скласти 20 тестів до теми</w:t>
            </w:r>
          </w:p>
        </w:tc>
        <w:tc>
          <w:tcPr>
            <w:tcW w:w="1417" w:type="dxa"/>
          </w:tcPr>
          <w:p w:rsidR="00DB6430" w:rsidRPr="005856EB" w:rsidRDefault="00DB6430" w:rsidP="00DB6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3A5EDF" w:rsidRPr="005856EB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84BB0" w:rsidRDefault="00B84BB0" w:rsidP="00E13668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окликання на </w:t>
            </w:r>
            <w:proofErr w:type="spellStart"/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3A5EDF" w:rsidRPr="00B84BB0" w:rsidRDefault="00B84BB0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4B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hyperlink r:id="rId7" w:history="1">
              <w:r w:rsidR="001619B3" w:rsidRPr="00B84BB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https://ips.ligazakon.net/document/MUS9336</w:t>
              </w:r>
            </w:hyperlink>
          </w:p>
          <w:p w:rsidR="00B84BB0" w:rsidRPr="00B84BB0" w:rsidRDefault="00B84BB0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84BB0">
              <w:rPr>
                <w:rFonts w:ascii="Times New Roman" w:hAnsi="Times New Roman" w:cs="Times New Roman"/>
                <w:sz w:val="20"/>
                <w:szCs w:val="20"/>
              </w:rPr>
              <w:t>https://elib.nlu.org.ua/view.html?id=6802</w:t>
            </w:r>
          </w:p>
          <w:p w:rsidR="001619B3" w:rsidRPr="005A279A" w:rsidRDefault="001619B3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комунікаці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через е-пошту викладач-студенти</w:t>
            </w:r>
          </w:p>
        </w:tc>
        <w:tc>
          <w:tcPr>
            <w:tcW w:w="3543" w:type="dxa"/>
            <w:vMerge/>
          </w:tcPr>
          <w:p w:rsidR="003A5EDF" w:rsidRPr="00712993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05" w:rsidRPr="00712993" w:rsidTr="00960228">
        <w:tc>
          <w:tcPr>
            <w:tcW w:w="1480" w:type="dxa"/>
          </w:tcPr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3A5EDF" w:rsidRPr="00DB6430" w:rsidRDefault="003A5EDF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430">
              <w:rPr>
                <w:rFonts w:ascii="Times New Roman" w:hAnsi="Times New Roman" w:cs="Times New Roman"/>
                <w:sz w:val="20"/>
                <w:szCs w:val="20"/>
              </w:rPr>
              <w:t>Приміщення, інтер'єр та обладнання бібліотек</w:t>
            </w:r>
          </w:p>
        </w:tc>
        <w:tc>
          <w:tcPr>
            <w:tcW w:w="1701" w:type="dxa"/>
          </w:tcPr>
          <w:p w:rsidR="003A5EDF" w:rsidRPr="00DB6430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A5EDF" w:rsidRPr="005856EB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A5EDF" w:rsidRPr="005856EB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12611D" w:rsidRDefault="0012611D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окликання на </w:t>
            </w:r>
            <w:proofErr w:type="spellStart"/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12611D" w:rsidRDefault="0012611D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8" w:history="1">
              <w:r w:rsidRPr="0012611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http://irbis-nbuv.gov.ua/everlib/item/er-0000001194</w:t>
              </w:r>
            </w:hyperlink>
          </w:p>
          <w:p w:rsidR="00B17B38" w:rsidRPr="0012611D" w:rsidRDefault="00B17B38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17B38">
              <w:rPr>
                <w:rFonts w:ascii="Times New Roman" w:hAnsi="Times New Roman" w:cs="Times New Roman"/>
                <w:sz w:val="20"/>
                <w:szCs w:val="20"/>
              </w:rPr>
              <w:t>http://nbuv.gov.ua/UJRN/hak_2014_43_25</w:t>
            </w:r>
          </w:p>
          <w:p w:rsidR="003A5EDF" w:rsidRPr="00B41F5C" w:rsidRDefault="00DB6430" w:rsidP="00E136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елементи текстів  лекці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ї, 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комунікаці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через е-пошту викладач-студенти</w:t>
            </w:r>
          </w:p>
        </w:tc>
        <w:tc>
          <w:tcPr>
            <w:tcW w:w="3543" w:type="dxa"/>
          </w:tcPr>
          <w:p w:rsidR="003A5EDF" w:rsidRPr="00712993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05" w:rsidRPr="00712993" w:rsidTr="00960228">
        <w:tc>
          <w:tcPr>
            <w:tcW w:w="1480" w:type="dxa"/>
          </w:tcPr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3A5EDF" w:rsidRPr="00DB6430" w:rsidRDefault="003A5EDF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A5EDF" w:rsidRPr="00DB6430" w:rsidRDefault="00DB6430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430">
              <w:rPr>
                <w:rFonts w:ascii="Times New Roman" w:hAnsi="Times New Roman" w:cs="Times New Roman"/>
                <w:sz w:val="20"/>
                <w:szCs w:val="20"/>
              </w:rPr>
              <w:t>Облік та звітність у бібліотеці. Бібліотечна статистика. Бюджет бібліотеки</w:t>
            </w:r>
          </w:p>
        </w:tc>
        <w:tc>
          <w:tcPr>
            <w:tcW w:w="2268" w:type="dxa"/>
          </w:tcPr>
          <w:p w:rsidR="00AA0BD0" w:rsidRDefault="00AA0BD0" w:rsidP="00AA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Вивчити теоретичний матеріал</w:t>
            </w:r>
          </w:p>
          <w:p w:rsidR="003A5EDF" w:rsidRPr="005856EB" w:rsidRDefault="00AA0BD0" w:rsidP="00AA0B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Скласти 20 тестів до теми</w:t>
            </w:r>
          </w:p>
        </w:tc>
        <w:tc>
          <w:tcPr>
            <w:tcW w:w="1417" w:type="dxa"/>
          </w:tcPr>
          <w:p w:rsidR="00DB6430" w:rsidRPr="005856EB" w:rsidRDefault="00DB6430" w:rsidP="00DB64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3A5EDF" w:rsidRPr="005856EB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BB569D" w:rsidRPr="001334D0" w:rsidRDefault="00BB569D" w:rsidP="00BB56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окликання на </w:t>
            </w:r>
            <w:proofErr w:type="spellStart"/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Pr="001334D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1. </w:t>
            </w:r>
            <w:hyperlink r:id="rId9" w:history="1">
              <w:r w:rsidRPr="001334D0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4"/>
                  <w:u w:val="none"/>
                </w:rPr>
                <w:t>http://irbis-nbuv.gov.ua/everlib/item/er-0003088</w:t>
              </w:r>
            </w:hyperlink>
          </w:p>
          <w:p w:rsidR="00BB569D" w:rsidRDefault="00BB569D" w:rsidP="00BB56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2. </w:t>
            </w:r>
            <w:r w:rsidRPr="00D258DF">
              <w:rPr>
                <w:rFonts w:ascii="Times New Roman" w:hAnsi="Times New Roman" w:cs="Times New Roman"/>
                <w:sz w:val="20"/>
                <w:szCs w:val="24"/>
              </w:rPr>
              <w:t>http://library.lg.ua/upload/files/bib_stat.pdf</w:t>
            </w:r>
          </w:p>
          <w:p w:rsidR="003A5EDF" w:rsidRPr="00B41F5C" w:rsidRDefault="00AA0BD0" w:rsidP="00E136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комунікаці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через е-пошту викладач-студенти</w:t>
            </w:r>
          </w:p>
        </w:tc>
        <w:tc>
          <w:tcPr>
            <w:tcW w:w="3543" w:type="dxa"/>
          </w:tcPr>
          <w:p w:rsidR="003A5EDF" w:rsidRPr="00712993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305" w:rsidRPr="00712993" w:rsidTr="00960228">
        <w:tc>
          <w:tcPr>
            <w:tcW w:w="1480" w:type="dxa"/>
          </w:tcPr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56EB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  <w:p w:rsidR="003A5EDF" w:rsidRPr="005856EB" w:rsidRDefault="003A5EDF" w:rsidP="00495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</w:tcPr>
          <w:p w:rsidR="003A5EDF" w:rsidRPr="00DB6430" w:rsidRDefault="00DB6430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430">
              <w:rPr>
                <w:rFonts w:ascii="Times New Roman" w:hAnsi="Times New Roman" w:cs="Times New Roman"/>
                <w:sz w:val="20"/>
                <w:szCs w:val="20"/>
              </w:rPr>
              <w:t>Документно-інформаційні</w:t>
            </w:r>
            <w:proofErr w:type="spellEnd"/>
            <w:r w:rsidRPr="00DB6430">
              <w:rPr>
                <w:rFonts w:ascii="Times New Roman" w:hAnsi="Times New Roman" w:cs="Times New Roman"/>
                <w:sz w:val="20"/>
                <w:szCs w:val="20"/>
              </w:rPr>
              <w:t xml:space="preserve"> ресурси бібліотеки: організація та основні процеси роботи з ними</w:t>
            </w:r>
          </w:p>
        </w:tc>
        <w:tc>
          <w:tcPr>
            <w:tcW w:w="1701" w:type="dxa"/>
          </w:tcPr>
          <w:p w:rsidR="003A5EDF" w:rsidRPr="00DB6430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A5EDF" w:rsidRPr="005856EB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A5EDF" w:rsidRPr="005856EB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A74D51" w:rsidRPr="00B024EC" w:rsidRDefault="00A74D51" w:rsidP="00E136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окликання на </w:t>
            </w:r>
            <w:proofErr w:type="spellStart"/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Pr="001334D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024EC">
              <w:rPr>
                <w:rFonts w:ascii="Times New Roman" w:hAnsi="Times New Roman" w:cs="Times New Roman"/>
                <w:sz w:val="20"/>
                <w:szCs w:val="24"/>
              </w:rPr>
              <w:t xml:space="preserve">1. </w:t>
            </w:r>
            <w:hyperlink r:id="rId10" w:history="1">
              <w:r w:rsidR="00B024EC" w:rsidRPr="00B024E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http://nbuv.gov.ua/UJRN/vkp_2016_2_10</w:t>
              </w:r>
            </w:hyperlink>
          </w:p>
          <w:p w:rsidR="00B024EC" w:rsidRPr="00B024EC" w:rsidRDefault="00B024EC" w:rsidP="00E136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024EC">
              <w:rPr>
                <w:rFonts w:ascii="Times New Roman" w:hAnsi="Times New Roman" w:cs="Times New Roman"/>
                <w:sz w:val="20"/>
                <w:szCs w:val="20"/>
              </w:rPr>
              <w:t>2. http://nbuv.gov.ua/UJRN/npnbuimviv_2017_48_16.</w:t>
            </w:r>
          </w:p>
          <w:p w:rsidR="003A5EDF" w:rsidRPr="00B41F5C" w:rsidRDefault="00DB6430" w:rsidP="00E1366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елементи текстів  лекці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ї, 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>комунікаці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я</w:t>
            </w:r>
            <w:r w:rsidRPr="00B41F5C">
              <w:rPr>
                <w:rFonts w:ascii="Times New Roman" w:hAnsi="Times New Roman" w:cs="Times New Roman"/>
                <w:sz w:val="20"/>
                <w:szCs w:val="24"/>
              </w:rPr>
              <w:t xml:space="preserve"> через е-пошту викладач-студенти</w:t>
            </w:r>
          </w:p>
        </w:tc>
        <w:tc>
          <w:tcPr>
            <w:tcW w:w="3543" w:type="dxa"/>
          </w:tcPr>
          <w:p w:rsidR="003A5EDF" w:rsidRPr="00712993" w:rsidRDefault="003A5ED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3668" w:rsidRDefault="00E13668" w:rsidP="00E13668">
      <w:pPr>
        <w:jc w:val="center"/>
      </w:pPr>
    </w:p>
    <w:p w:rsidR="00E13668" w:rsidRDefault="00712993" w:rsidP="00E13668">
      <w:pPr>
        <w:jc w:val="center"/>
      </w:pPr>
      <w:r>
        <w:rPr>
          <w:rFonts w:ascii="Times New Roman" w:hAnsi="Times New Roman" w:cs="Times New Roman"/>
        </w:rPr>
        <w:t>Викладач  ________</w:t>
      </w:r>
      <w:r w:rsidR="00414A95">
        <w:rPr>
          <w:rFonts w:ascii="Times New Roman" w:hAnsi="Times New Roman" w:cs="Times New Roman"/>
        </w:rPr>
        <w:t xml:space="preserve"> Олійник Є. Г.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12993">
        <w:rPr>
          <w:rFonts w:ascii="Times New Roman" w:hAnsi="Times New Roman" w:cs="Times New Roman"/>
        </w:rPr>
        <w:t>Завідувач кафедри</w:t>
      </w:r>
      <w:r>
        <w:rPr>
          <w:rFonts w:ascii="Times New Roman" w:hAnsi="Times New Roman" w:cs="Times New Roman"/>
        </w:rPr>
        <w:t xml:space="preserve">    ___________</w:t>
      </w:r>
      <w:r w:rsidR="006909E9">
        <w:rPr>
          <w:rFonts w:ascii="Times New Roman" w:hAnsi="Times New Roman" w:cs="Times New Roman"/>
        </w:rPr>
        <w:t xml:space="preserve"> доц.</w:t>
      </w:r>
      <w:r w:rsidR="00414A95">
        <w:rPr>
          <w:rFonts w:ascii="Times New Roman" w:hAnsi="Times New Roman" w:cs="Times New Roman"/>
        </w:rPr>
        <w:t xml:space="preserve"> Демчук Н. Р.</w:t>
      </w:r>
    </w:p>
    <w:sectPr w:rsidR="00E13668" w:rsidSect="0071299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11C9"/>
    <w:multiLevelType w:val="hybridMultilevel"/>
    <w:tmpl w:val="5992A3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13668"/>
    <w:rsid w:val="000328CB"/>
    <w:rsid w:val="00034028"/>
    <w:rsid w:val="00047507"/>
    <w:rsid w:val="00080F01"/>
    <w:rsid w:val="000A3B89"/>
    <w:rsid w:val="000C3F8E"/>
    <w:rsid w:val="00122B11"/>
    <w:rsid w:val="0012611D"/>
    <w:rsid w:val="001334D0"/>
    <w:rsid w:val="00157047"/>
    <w:rsid w:val="001619B3"/>
    <w:rsid w:val="001D130B"/>
    <w:rsid w:val="00227D56"/>
    <w:rsid w:val="00231D0D"/>
    <w:rsid w:val="00232C44"/>
    <w:rsid w:val="002576AC"/>
    <w:rsid w:val="00297FB2"/>
    <w:rsid w:val="00323D43"/>
    <w:rsid w:val="00356918"/>
    <w:rsid w:val="00372864"/>
    <w:rsid w:val="003A5EDF"/>
    <w:rsid w:val="003F2946"/>
    <w:rsid w:val="003F714C"/>
    <w:rsid w:val="00414A95"/>
    <w:rsid w:val="00424B9E"/>
    <w:rsid w:val="0043246C"/>
    <w:rsid w:val="004361A5"/>
    <w:rsid w:val="00517726"/>
    <w:rsid w:val="00523D40"/>
    <w:rsid w:val="00557BE2"/>
    <w:rsid w:val="005856EB"/>
    <w:rsid w:val="005A279A"/>
    <w:rsid w:val="005D258C"/>
    <w:rsid w:val="006909E9"/>
    <w:rsid w:val="00712993"/>
    <w:rsid w:val="00727F4F"/>
    <w:rsid w:val="007622AA"/>
    <w:rsid w:val="007D2B83"/>
    <w:rsid w:val="007E0201"/>
    <w:rsid w:val="007E2305"/>
    <w:rsid w:val="007E5F6C"/>
    <w:rsid w:val="00844EA1"/>
    <w:rsid w:val="008602F8"/>
    <w:rsid w:val="008721FF"/>
    <w:rsid w:val="00876837"/>
    <w:rsid w:val="00890887"/>
    <w:rsid w:val="008A23E2"/>
    <w:rsid w:val="00960228"/>
    <w:rsid w:val="00995EF0"/>
    <w:rsid w:val="009B6798"/>
    <w:rsid w:val="00A74D51"/>
    <w:rsid w:val="00A85206"/>
    <w:rsid w:val="00AA0BD0"/>
    <w:rsid w:val="00AA63E4"/>
    <w:rsid w:val="00AB3A88"/>
    <w:rsid w:val="00AE018F"/>
    <w:rsid w:val="00B024EC"/>
    <w:rsid w:val="00B17B38"/>
    <w:rsid w:val="00B41F5C"/>
    <w:rsid w:val="00B84BB0"/>
    <w:rsid w:val="00BB569D"/>
    <w:rsid w:val="00BC76E0"/>
    <w:rsid w:val="00BF44C7"/>
    <w:rsid w:val="00C24651"/>
    <w:rsid w:val="00C57831"/>
    <w:rsid w:val="00C750EE"/>
    <w:rsid w:val="00C84196"/>
    <w:rsid w:val="00D06659"/>
    <w:rsid w:val="00D22DB0"/>
    <w:rsid w:val="00D258DF"/>
    <w:rsid w:val="00D720DE"/>
    <w:rsid w:val="00DB6430"/>
    <w:rsid w:val="00DD186A"/>
    <w:rsid w:val="00E13668"/>
    <w:rsid w:val="00E8371C"/>
    <w:rsid w:val="00E9280B"/>
    <w:rsid w:val="00F03112"/>
    <w:rsid w:val="00F707FA"/>
    <w:rsid w:val="00F7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6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1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-nbuv.gov.ua/everlib/item/er-0000001194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ips.ligazakon.net/document/MUS933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bis-nbuv.gov.ua/everlib/item/er-00030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brary.donnu.ru/mo/metodika.pdf" TargetMode="External"/><Relationship Id="rId10" Type="http://schemas.openxmlformats.org/officeDocument/2006/relationships/hyperlink" Target="http://nbuv.gov.ua/UJRN/vkp_2016_2_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bis-nbuv.gov.ua/everlib/item/er-0003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</cp:lastModifiedBy>
  <cp:revision>31</cp:revision>
  <cp:lastPrinted>2020-03-12T13:20:00Z</cp:lastPrinted>
  <dcterms:created xsi:type="dcterms:W3CDTF">2020-03-16T14:53:00Z</dcterms:created>
  <dcterms:modified xsi:type="dcterms:W3CDTF">2020-03-17T22:23:00Z</dcterms:modified>
</cp:coreProperties>
</file>