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6878C0">
        <w:rPr>
          <w:rFonts w:ascii="Times New Roman" w:hAnsi="Times New Roman" w:cs="Times New Roman"/>
          <w:b/>
          <w:sz w:val="26"/>
          <w:szCs w:val="26"/>
        </w:rPr>
        <w:t>Сценічна мова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93371B">
        <w:rPr>
          <w:rFonts w:ascii="Times New Roman" w:hAnsi="Times New Roman" w:cs="Times New Roman"/>
          <w:b/>
          <w:sz w:val="26"/>
          <w:szCs w:val="26"/>
        </w:rPr>
        <w:t>1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  <w:r w:rsidR="0093371B">
        <w:rPr>
          <w:rFonts w:ascii="Times New Roman" w:hAnsi="Times New Roman" w:cs="Times New Roman"/>
          <w:b/>
          <w:sz w:val="26"/>
          <w:szCs w:val="26"/>
        </w:rPr>
        <w:t>,12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97548C">
        <w:rPr>
          <w:rFonts w:ascii="Times New Roman" w:hAnsi="Times New Roman" w:cs="Times New Roman"/>
          <w:b/>
          <w:sz w:val="26"/>
          <w:szCs w:val="26"/>
        </w:rPr>
        <w:t>ють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3371B">
        <w:rPr>
          <w:rFonts w:ascii="Times New Roman" w:hAnsi="Times New Roman" w:cs="Times New Roman"/>
          <w:b/>
          <w:sz w:val="26"/>
          <w:szCs w:val="26"/>
        </w:rPr>
        <w:t>Бонковська</w:t>
      </w:r>
      <w:proofErr w:type="spellEnd"/>
      <w:r w:rsidR="0093371B">
        <w:rPr>
          <w:rFonts w:ascii="Times New Roman" w:hAnsi="Times New Roman" w:cs="Times New Roman"/>
          <w:b/>
          <w:sz w:val="26"/>
          <w:szCs w:val="26"/>
        </w:rPr>
        <w:t xml:space="preserve"> Олександра Богданівна, </w:t>
      </w:r>
      <w:proofErr w:type="spellStart"/>
      <w:r w:rsidR="0093371B">
        <w:rPr>
          <w:rFonts w:ascii="Times New Roman" w:hAnsi="Times New Roman" w:cs="Times New Roman"/>
          <w:b/>
          <w:sz w:val="26"/>
          <w:szCs w:val="26"/>
        </w:rPr>
        <w:t>Солук</w:t>
      </w:r>
      <w:proofErr w:type="spellEnd"/>
      <w:r w:rsidR="0093371B">
        <w:rPr>
          <w:rFonts w:ascii="Times New Roman" w:hAnsi="Times New Roman" w:cs="Times New Roman"/>
          <w:b/>
          <w:sz w:val="26"/>
          <w:szCs w:val="26"/>
        </w:rPr>
        <w:t xml:space="preserve"> Мирослава Іванівна</w:t>
      </w:r>
      <w:r w:rsidR="009A56D4">
        <w:rPr>
          <w:rFonts w:ascii="Times New Roman" w:hAnsi="Times New Roman" w:cs="Times New Roman"/>
          <w:b/>
          <w:sz w:val="26"/>
          <w:szCs w:val="26"/>
        </w:rPr>
        <w:t>.</w:t>
      </w:r>
      <w:r w:rsidR="00975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140B">
        <w:rPr>
          <w:rFonts w:ascii="Times New Roman" w:hAnsi="Times New Roman" w:cs="Times New Roman"/>
          <w:b/>
          <w:sz w:val="26"/>
          <w:szCs w:val="26"/>
        </w:rPr>
        <w:t>Вед</w:t>
      </w:r>
      <w:r w:rsidR="006878C0">
        <w:rPr>
          <w:rFonts w:ascii="Times New Roman" w:hAnsi="Times New Roman" w:cs="Times New Roman"/>
          <w:b/>
          <w:sz w:val="26"/>
          <w:szCs w:val="26"/>
        </w:rPr>
        <w:t>уть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семінар</w:t>
      </w:r>
      <w:r w:rsidR="006878C0">
        <w:rPr>
          <w:rFonts w:ascii="Times New Roman" w:hAnsi="Times New Roman" w:cs="Times New Roman"/>
          <w:b/>
          <w:sz w:val="26"/>
          <w:szCs w:val="26"/>
        </w:rPr>
        <w:t>и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878C0">
        <w:rPr>
          <w:rFonts w:ascii="Times New Roman" w:hAnsi="Times New Roman" w:cs="Times New Roman"/>
          <w:b/>
          <w:sz w:val="26"/>
          <w:szCs w:val="26"/>
        </w:rPr>
        <w:t>Бонковська</w:t>
      </w:r>
      <w:proofErr w:type="spellEnd"/>
      <w:r w:rsidR="006878C0">
        <w:rPr>
          <w:rFonts w:ascii="Times New Roman" w:hAnsi="Times New Roman" w:cs="Times New Roman"/>
          <w:b/>
          <w:sz w:val="26"/>
          <w:szCs w:val="26"/>
        </w:rPr>
        <w:t xml:space="preserve"> Олександра Богданівна, </w:t>
      </w:r>
      <w:proofErr w:type="spellStart"/>
      <w:r w:rsidR="006878C0">
        <w:rPr>
          <w:rFonts w:ascii="Times New Roman" w:hAnsi="Times New Roman" w:cs="Times New Roman"/>
          <w:b/>
          <w:sz w:val="26"/>
          <w:szCs w:val="26"/>
        </w:rPr>
        <w:t>Солук</w:t>
      </w:r>
      <w:proofErr w:type="spellEnd"/>
      <w:r w:rsidR="006878C0">
        <w:rPr>
          <w:rFonts w:ascii="Times New Roman" w:hAnsi="Times New Roman" w:cs="Times New Roman"/>
          <w:b/>
          <w:sz w:val="26"/>
          <w:szCs w:val="26"/>
        </w:rPr>
        <w:t xml:space="preserve"> Мирослава Іванівна</w:t>
      </w:r>
    </w:p>
    <w:p w:rsidR="00080F01" w:rsidRPr="00CA140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276"/>
        <w:gridCol w:w="1701"/>
        <w:gridCol w:w="2500"/>
        <w:gridCol w:w="1445"/>
        <w:gridCol w:w="3851"/>
        <w:gridCol w:w="3118"/>
      </w:tblGrid>
      <w:tr w:rsidR="0053410C" w:rsidRPr="00CA140B" w:rsidTr="008C1684">
        <w:trPr>
          <w:trHeight w:val="769"/>
        </w:trPr>
        <w:tc>
          <w:tcPr>
            <w:tcW w:w="1844" w:type="dxa"/>
            <w:gridSpan w:val="2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977" w:type="dxa"/>
            <w:gridSpan w:val="2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53410C" w:rsidRPr="00CA140B" w:rsidRDefault="0053410C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118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53410C" w:rsidRPr="00CA140B" w:rsidRDefault="0053410C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0C" w:rsidRPr="00CA140B" w:rsidTr="008C1684">
        <w:trPr>
          <w:trHeight w:val="900"/>
        </w:trPr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00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0C" w:rsidRPr="00CA140B" w:rsidTr="008C1684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0C" w:rsidRPr="00CA140B" w:rsidTr="008C1684">
        <w:trPr>
          <w:trHeight w:val="278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3BE" w:rsidRDefault="00503F8B" w:rsidP="00503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</w:t>
            </w:r>
          </w:p>
          <w:p w:rsidR="0053410C" w:rsidRDefault="00503F8B" w:rsidP="00503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503F8B" w:rsidRPr="00503F8B" w:rsidRDefault="00FA63BE" w:rsidP="00FA63B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(13.30-14.50)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10C" w:rsidRPr="00CA140B" w:rsidRDefault="0053410C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410C" w:rsidRPr="00FA63BE" w:rsidRDefault="0053410C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10C" w:rsidRPr="00FA63BE" w:rsidRDefault="00503F8B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bCs/>
                <w:sz w:val="24"/>
                <w:szCs w:val="24"/>
              </w:rPr>
              <w:t>Орфоепія  та орфоепічні правила при виконанні казки</w:t>
            </w:r>
          </w:p>
          <w:p w:rsidR="00503F8B" w:rsidRPr="00FA63BE" w:rsidRDefault="00503F8B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53410C" w:rsidRPr="00FA63BE" w:rsidRDefault="008C1684" w:rsidP="005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Розказати напам’ять невелику розповідь, дотримуючись орфоепічних вимог.</w:t>
            </w:r>
          </w:p>
        </w:tc>
        <w:tc>
          <w:tcPr>
            <w:tcW w:w="1445" w:type="dxa"/>
          </w:tcPr>
          <w:p w:rsidR="0053410C" w:rsidRDefault="0053410C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63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FA63BE" w:rsidRDefault="00FA63BE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3BE" w:rsidRDefault="00FA63BE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3BE" w:rsidRPr="00CA140B" w:rsidRDefault="00FA63BE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FA63BE" w:rsidRPr="005969BF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Ангоненко</w:t>
            </w:r>
            <w:proofErr w:type="spellEnd"/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-Давидович Б. Як ми говоримо.– К.: Либідь, 1991.</w:t>
            </w:r>
          </w:p>
          <w:p w:rsidR="00FA63BE" w:rsidRPr="005969BF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Блік</w:t>
            </w:r>
            <w:proofErr w:type="spellEnd"/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В. Практикум з української мови. – К.: Освіта, 1969.</w:t>
            </w:r>
          </w:p>
          <w:p w:rsidR="00FA63BE" w:rsidRPr="005969BF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Бабич </w:t>
            </w:r>
            <w:r w:rsidRPr="00596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 Д.</w:t>
            </w:r>
            <w:r w:rsidRPr="005969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культури мовлення. –Л.: Світ, 1990.</w:t>
            </w:r>
          </w:p>
          <w:p w:rsidR="005969BF" w:rsidRPr="005969BF" w:rsidRDefault="005969BF" w:rsidP="005969BF">
            <w:pPr>
              <w:pStyle w:val="a5"/>
              <w:autoSpaceDE w:val="0"/>
              <w:autoSpaceDN w:val="0"/>
              <w:adjustRightInd w:val="0"/>
              <w:ind w:left="-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4. </w:t>
            </w:r>
            <w:proofErr w:type="spellStart"/>
            <w:r w:rsidRPr="005969BF">
              <w:rPr>
                <w:rFonts w:ascii="Times New Roman" w:hAnsi="Times New Roman" w:cs="Times New Roman"/>
                <w:bCs/>
                <w:sz w:val="24"/>
                <w:szCs w:val="24"/>
              </w:rPr>
              <w:t>Гладишева</w:t>
            </w:r>
            <w:proofErr w:type="spellEnd"/>
            <w:r w:rsidRPr="00596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О. Сценічна мова. Дикційна та орфоепічна нормативність. – </w:t>
            </w:r>
            <w:proofErr w:type="spellStart"/>
            <w:r w:rsidRPr="005969BF">
              <w:rPr>
                <w:rFonts w:ascii="Times New Roman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 w:rsidRPr="00596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Посібник. – К.: Червона Рута – </w:t>
            </w:r>
            <w:proofErr w:type="spellStart"/>
            <w:r w:rsidRPr="005969BF">
              <w:rPr>
                <w:rFonts w:ascii="Times New Roman" w:hAnsi="Times New Roman" w:cs="Times New Roman"/>
                <w:bCs/>
                <w:sz w:val="24"/>
                <w:szCs w:val="24"/>
              </w:rPr>
              <w:t>Турс</w:t>
            </w:r>
            <w:proofErr w:type="spellEnd"/>
            <w:r w:rsidRPr="005969BF">
              <w:rPr>
                <w:rFonts w:ascii="Times New Roman" w:hAnsi="Times New Roman" w:cs="Times New Roman"/>
                <w:bCs/>
                <w:sz w:val="24"/>
                <w:szCs w:val="24"/>
              </w:rPr>
              <w:t>, 2007. – 265 с.</w:t>
            </w:r>
          </w:p>
          <w:p w:rsidR="0053410C" w:rsidRPr="005969BF" w:rsidRDefault="005969BF" w:rsidP="008C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A63BE"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FA63BE"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Сокирко Л.Г. Слово актора. Поради з орфоепії української </w:t>
            </w:r>
            <w:r w:rsidR="00FA63BE"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мови. – К.: Мистецтво, 1971.</w:t>
            </w:r>
          </w:p>
        </w:tc>
        <w:tc>
          <w:tcPr>
            <w:tcW w:w="3118" w:type="dxa"/>
          </w:tcPr>
          <w:p w:rsidR="0053410C" w:rsidRDefault="00DA2B1C" w:rsidP="00FA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DA2B1C" w:rsidRPr="00DA2B1C" w:rsidRDefault="00DA2B1C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DA2B1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tarv</w:t>
            </w:r>
            <w:proofErr w:type="spellEnd"/>
            <w:r w:rsidRPr="00DA2B1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@</w:t>
            </w:r>
            <w:r w:rsidRPr="00DA2B1C">
              <w:rPr>
                <w:color w:val="0000FF"/>
                <w:u w:val="single"/>
              </w:rPr>
              <w:t xml:space="preserve"> </w:t>
            </w:r>
            <w:proofErr w:type="spellStart"/>
            <w:r w:rsidRPr="00DA2B1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mail.lviv</w:t>
            </w:r>
            <w:proofErr w:type="spellEnd"/>
            <w:r w:rsidRPr="00DA2B1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/</w:t>
            </w:r>
            <w:proofErr w:type="spellStart"/>
            <w:r w:rsidRPr="00DA2B1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503F8B" w:rsidRPr="00DA2B1C" w:rsidTr="008C1684">
        <w:trPr>
          <w:trHeight w:val="622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3BE" w:rsidRDefault="00FA63BE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25.03.</w:t>
            </w:r>
          </w:p>
          <w:p w:rsidR="00FA63BE" w:rsidRDefault="00FA63BE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 </w:t>
            </w:r>
          </w:p>
          <w:p w:rsidR="00503F8B" w:rsidRPr="00CA140B" w:rsidRDefault="00FA63BE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(13.30-14.50)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F8B" w:rsidRDefault="00FA63BE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  <w:p w:rsidR="00FA63BE" w:rsidRPr="00CA140B" w:rsidRDefault="00FA63BE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(11.50-13.10)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3F8B" w:rsidRPr="00FA63BE" w:rsidRDefault="00FA63BE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bCs/>
                <w:sz w:val="24"/>
                <w:szCs w:val="24"/>
              </w:rPr>
              <w:t>Дихання та голос  при виконанні казки</w:t>
            </w:r>
          </w:p>
        </w:tc>
        <w:tc>
          <w:tcPr>
            <w:tcW w:w="1701" w:type="dxa"/>
          </w:tcPr>
          <w:p w:rsidR="00503F8B" w:rsidRPr="00FA63BE" w:rsidRDefault="00503F8B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503F8B" w:rsidRPr="00FA63BE" w:rsidRDefault="005969BF" w:rsidP="008C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скоромовки, підготуватися до їх виголошення. Повторити правил</w:t>
            </w:r>
            <w:r w:rsidR="008C1684">
              <w:rPr>
                <w:rFonts w:ascii="Times New Roman" w:hAnsi="Times New Roman" w:cs="Times New Roman"/>
                <w:sz w:val="24"/>
                <w:szCs w:val="24"/>
              </w:rPr>
              <w:t xml:space="preserve">а орфоепії. Прочитати виразно обрану казку. </w:t>
            </w:r>
          </w:p>
        </w:tc>
        <w:tc>
          <w:tcPr>
            <w:tcW w:w="1445" w:type="dxa"/>
          </w:tcPr>
          <w:p w:rsidR="00503F8B" w:rsidRDefault="00FA63BE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01.03.2020</w:t>
            </w:r>
          </w:p>
          <w:p w:rsidR="00FA63BE" w:rsidRDefault="00FA63BE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3BE" w:rsidRDefault="00FA63BE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/06.03.2020</w:t>
            </w:r>
          </w:p>
        </w:tc>
        <w:tc>
          <w:tcPr>
            <w:tcW w:w="3851" w:type="dxa"/>
          </w:tcPr>
          <w:p w:rsidR="00FA63BE" w:rsidRPr="005969BF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Карасьов М.М</w:t>
            </w: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Художні читання. – К; Мистецтво, 1965.</w:t>
            </w:r>
          </w:p>
          <w:p w:rsidR="00FA63BE" w:rsidRPr="005969BF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Мар’яненко І. О. Сцена. Актори. Ролі. – К.: Мистецтво, 1964.</w:t>
            </w:r>
          </w:p>
          <w:p w:rsidR="00FA63BE" w:rsidRPr="005969BF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Савкова З. В. </w:t>
            </w:r>
            <w:proofErr w:type="spellStart"/>
            <w:r w:rsidRPr="005969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</w:t>
            </w:r>
            <w:proofErr w:type="spellEnd"/>
            <w:r w:rsidRPr="005969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</w:t>
            </w:r>
            <w:proofErr w:type="spellEnd"/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голос </w:t>
            </w:r>
            <w:proofErr w:type="spellStart"/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сценическим</w:t>
            </w:r>
            <w:proofErr w:type="spellEnd"/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</w:t>
            </w:r>
            <w:proofErr w:type="spellStart"/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1975.</w:t>
            </w:r>
          </w:p>
          <w:p w:rsidR="00FA63BE" w:rsidRPr="005969BF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Черкашин </w:t>
            </w: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Художнє слово на сцені. – К.: Вища школа, 1989.</w:t>
            </w:r>
          </w:p>
          <w:p w:rsidR="00503F8B" w:rsidRPr="005969BF" w:rsidRDefault="00503F8B" w:rsidP="0055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2B1C" w:rsidRPr="00DA2B1C" w:rsidRDefault="00DA2B1C" w:rsidP="00DA2B1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DA2B1C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kafteatr</w:t>
              </w:r>
              <w:r w:rsidRPr="00DA2B1C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lnu</w:t>
              </w:r>
              <w:r w:rsidRPr="00DA2B1C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@gmail.com</w:t>
              </w:r>
            </w:hyperlink>
          </w:p>
          <w:p w:rsidR="00503F8B" w:rsidRPr="00DA2B1C" w:rsidRDefault="00DA2B1C" w:rsidP="00DA2B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proofErr w:type="spellStart"/>
            <w:r w:rsidRPr="00DA2B1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tarv</w:t>
            </w:r>
            <w:proofErr w:type="spellEnd"/>
            <w:r w:rsidRPr="00DA2B1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@</w:t>
            </w:r>
            <w:r w:rsidRPr="00DA2B1C">
              <w:rPr>
                <w:color w:val="0000FF"/>
                <w:u w:val="single"/>
              </w:rPr>
              <w:t xml:space="preserve"> </w:t>
            </w:r>
            <w:proofErr w:type="spellStart"/>
            <w:r w:rsidRPr="00DA2B1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mail.lviv</w:t>
            </w:r>
            <w:proofErr w:type="spellEnd"/>
            <w:r w:rsidRPr="00DA2B1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/</w:t>
            </w:r>
            <w:proofErr w:type="spellStart"/>
            <w:r w:rsidRPr="00DA2B1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503F8B" w:rsidRPr="00CA140B" w:rsidTr="008C1684">
        <w:trPr>
          <w:trHeight w:val="622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3BE" w:rsidRDefault="00FA63BE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63BE" w:rsidRDefault="00FA63BE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 </w:t>
            </w:r>
          </w:p>
          <w:p w:rsidR="00503F8B" w:rsidRPr="00CA140B" w:rsidRDefault="00FA63BE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(13.30-14.50)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3BE" w:rsidRDefault="00FA63BE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  <w:p w:rsidR="00503F8B" w:rsidRPr="00CA140B" w:rsidRDefault="00FA63BE" w:rsidP="00FA63B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(11.50-13.10)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3F8B" w:rsidRPr="00FA63BE" w:rsidRDefault="00503F8B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F8B" w:rsidRPr="00FA63BE" w:rsidRDefault="00FA63BE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bCs/>
                <w:sz w:val="24"/>
                <w:szCs w:val="24"/>
              </w:rPr>
              <w:t>Дихання та голос  при виконанні казки</w:t>
            </w:r>
          </w:p>
        </w:tc>
        <w:tc>
          <w:tcPr>
            <w:tcW w:w="2500" w:type="dxa"/>
          </w:tcPr>
          <w:p w:rsidR="00503F8B" w:rsidRPr="008C1684" w:rsidRDefault="008C1684" w:rsidP="008C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684">
              <w:rPr>
                <w:rFonts w:ascii="Times New Roman" w:hAnsi="Times New Roman" w:cs="Times New Roman"/>
                <w:sz w:val="24"/>
                <w:szCs w:val="24"/>
              </w:rPr>
              <w:t>авчит</w:t>
            </w:r>
            <w:r w:rsidRPr="008C1684">
              <w:rPr>
                <w:rFonts w:ascii="Times New Roman" w:hAnsi="Times New Roman" w:cs="Times New Roman"/>
                <w:sz w:val="24"/>
                <w:szCs w:val="24"/>
              </w:rPr>
              <w:t>ися</w:t>
            </w:r>
            <w:r w:rsidRPr="008C1684">
              <w:rPr>
                <w:rFonts w:ascii="Times New Roman" w:hAnsi="Times New Roman" w:cs="Times New Roman"/>
                <w:sz w:val="24"/>
                <w:szCs w:val="24"/>
              </w:rPr>
              <w:t xml:space="preserve"> керувати власним голосом, розвинути координацію голосу, дихання, повнозвучного рівного звучання, відчути народження звуку та </w:t>
            </w:r>
            <w:proofErr w:type="spellStart"/>
            <w:r w:rsidRPr="008C1684">
              <w:rPr>
                <w:rFonts w:ascii="Times New Roman" w:hAnsi="Times New Roman" w:cs="Times New Roman"/>
                <w:sz w:val="24"/>
                <w:szCs w:val="24"/>
              </w:rPr>
              <w:t>резонацію</w:t>
            </w:r>
            <w:proofErr w:type="spellEnd"/>
            <w:r w:rsidRPr="008C1684">
              <w:rPr>
                <w:rFonts w:ascii="Times New Roman" w:hAnsi="Times New Roman" w:cs="Times New Roman"/>
                <w:sz w:val="24"/>
                <w:szCs w:val="24"/>
              </w:rPr>
              <w:t xml:space="preserve"> тіла.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Вчити напам’ять казку, дотримуючись вивчених правил.</w:t>
            </w:r>
          </w:p>
        </w:tc>
        <w:tc>
          <w:tcPr>
            <w:tcW w:w="1445" w:type="dxa"/>
          </w:tcPr>
          <w:p w:rsidR="00503F8B" w:rsidRDefault="008C1684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 03. 2020  / 06.03.2020</w:t>
            </w:r>
          </w:p>
        </w:tc>
        <w:tc>
          <w:tcPr>
            <w:tcW w:w="3851" w:type="dxa"/>
          </w:tcPr>
          <w:p w:rsidR="00FA63BE" w:rsidRPr="005969BF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Карасьов М.М</w:t>
            </w: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Художні читання. – К; Мистецтво, 1965.</w:t>
            </w:r>
          </w:p>
          <w:p w:rsidR="00FA63BE" w:rsidRPr="005969BF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Мар’яненко І. О. Сцена. Актори. Ролі. – К.: Мистецтво, 1964.</w:t>
            </w:r>
          </w:p>
          <w:p w:rsidR="00FA63BE" w:rsidRPr="005969BF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Савкова З. В. </w:t>
            </w:r>
            <w:proofErr w:type="spellStart"/>
            <w:r w:rsidRPr="005969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</w:t>
            </w:r>
            <w:proofErr w:type="spellEnd"/>
            <w:r w:rsidRPr="005969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</w:t>
            </w:r>
            <w:proofErr w:type="spellEnd"/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голос </w:t>
            </w:r>
            <w:proofErr w:type="spellStart"/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сценическим</w:t>
            </w:r>
            <w:proofErr w:type="spellEnd"/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</w:t>
            </w:r>
            <w:proofErr w:type="spellStart"/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1975.</w:t>
            </w:r>
          </w:p>
          <w:p w:rsidR="00FA63BE" w:rsidRPr="005969BF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Черкашин</w:t>
            </w:r>
            <w:proofErr w:type="spellEnd"/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5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Художнє слово на сцені. – К.: Вища школа, 1989.</w:t>
            </w:r>
          </w:p>
          <w:p w:rsidR="00503F8B" w:rsidRPr="005969BF" w:rsidRDefault="00503F8B" w:rsidP="0055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2B1C" w:rsidRPr="00DA2B1C" w:rsidRDefault="00DA2B1C" w:rsidP="00DA2B1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Pr="00DA2B1C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kafteatr</w:t>
              </w:r>
              <w:r w:rsidRPr="00DA2B1C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lnu</w:t>
              </w:r>
              <w:r w:rsidRPr="00DA2B1C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@gmail.com</w:t>
              </w:r>
            </w:hyperlink>
          </w:p>
          <w:p w:rsidR="00503F8B" w:rsidRPr="00DA2B1C" w:rsidRDefault="00DA2B1C" w:rsidP="00DA2B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DA2B1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tarv</w:t>
            </w:r>
            <w:proofErr w:type="spellEnd"/>
            <w:r w:rsidRPr="00DA2B1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@</w:t>
            </w:r>
            <w:r w:rsidRPr="00DA2B1C">
              <w:rPr>
                <w:color w:val="0000FF"/>
              </w:rPr>
              <w:t xml:space="preserve"> </w:t>
            </w:r>
            <w:proofErr w:type="spellStart"/>
            <w:r w:rsidRPr="00DA2B1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mail.lviv</w:t>
            </w:r>
            <w:proofErr w:type="spellEnd"/>
            <w:r w:rsidRPr="00DA2B1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/</w:t>
            </w:r>
            <w:proofErr w:type="spellStart"/>
            <w:r w:rsidRPr="00DA2B1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</w:tbl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53410C" w:rsidP="0053410C">
      <w:pPr>
        <w:tabs>
          <w:tab w:val="left" w:pos="4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FA63BE" w:rsidRDefault="00FA63BE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</w:pPr>
      <w:bookmarkStart w:id="0" w:name="_GoBack"/>
      <w:bookmarkEnd w:id="0"/>
    </w:p>
    <w:sectPr w:rsidR="00BD41D3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AF7"/>
    <w:multiLevelType w:val="hybridMultilevel"/>
    <w:tmpl w:val="D278D6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758E"/>
    <w:multiLevelType w:val="hybridMultilevel"/>
    <w:tmpl w:val="EB666EBC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A3B89"/>
    <w:rsid w:val="000B0C78"/>
    <w:rsid w:val="000C3F8E"/>
    <w:rsid w:val="00157047"/>
    <w:rsid w:val="001A792F"/>
    <w:rsid w:val="00227D56"/>
    <w:rsid w:val="00232C44"/>
    <w:rsid w:val="00297FB2"/>
    <w:rsid w:val="002D6153"/>
    <w:rsid w:val="00356918"/>
    <w:rsid w:val="003F714C"/>
    <w:rsid w:val="0043246C"/>
    <w:rsid w:val="004361A5"/>
    <w:rsid w:val="00466307"/>
    <w:rsid w:val="00503F8B"/>
    <w:rsid w:val="00523D40"/>
    <w:rsid w:val="0053410C"/>
    <w:rsid w:val="005501DC"/>
    <w:rsid w:val="00557BE2"/>
    <w:rsid w:val="00580FD2"/>
    <w:rsid w:val="005969BF"/>
    <w:rsid w:val="005F585F"/>
    <w:rsid w:val="00643A1F"/>
    <w:rsid w:val="006511BC"/>
    <w:rsid w:val="0065506D"/>
    <w:rsid w:val="006878C0"/>
    <w:rsid w:val="00694D8C"/>
    <w:rsid w:val="00712993"/>
    <w:rsid w:val="00727F4F"/>
    <w:rsid w:val="007B5E19"/>
    <w:rsid w:val="007D2B83"/>
    <w:rsid w:val="007E5F6C"/>
    <w:rsid w:val="00844EA1"/>
    <w:rsid w:val="00876837"/>
    <w:rsid w:val="00890887"/>
    <w:rsid w:val="008A23E2"/>
    <w:rsid w:val="008C1684"/>
    <w:rsid w:val="00912A2A"/>
    <w:rsid w:val="0093371B"/>
    <w:rsid w:val="0097548C"/>
    <w:rsid w:val="00995EF0"/>
    <w:rsid w:val="009A56D4"/>
    <w:rsid w:val="009B6798"/>
    <w:rsid w:val="00A16381"/>
    <w:rsid w:val="00A547E3"/>
    <w:rsid w:val="00A85206"/>
    <w:rsid w:val="00A9505C"/>
    <w:rsid w:val="00AA013E"/>
    <w:rsid w:val="00AA2721"/>
    <w:rsid w:val="00AD5D3B"/>
    <w:rsid w:val="00AE018F"/>
    <w:rsid w:val="00B41F5C"/>
    <w:rsid w:val="00B8488D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DA2B1C"/>
    <w:rsid w:val="00E13668"/>
    <w:rsid w:val="00E63EAE"/>
    <w:rsid w:val="00E8371C"/>
    <w:rsid w:val="00EC44B4"/>
    <w:rsid w:val="00F15E3C"/>
    <w:rsid w:val="00F7415D"/>
    <w:rsid w:val="00F76AE1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teatrln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teatrlnu@gmail.com" TargetMode="External"/><Relationship Id="rId5" Type="http://schemas.openxmlformats.org/officeDocument/2006/relationships/hyperlink" Target="mailto:kafteatrlnu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1962</Words>
  <Characters>1119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32</cp:revision>
  <cp:lastPrinted>2020-03-12T13:20:00Z</cp:lastPrinted>
  <dcterms:created xsi:type="dcterms:W3CDTF">2020-03-16T13:11:00Z</dcterms:created>
  <dcterms:modified xsi:type="dcterms:W3CDTF">2020-03-24T19:50:00Z</dcterms:modified>
</cp:coreProperties>
</file>