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2018-2019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7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КММ-2м(1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F0D7E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F0D7E" w:rsidRPr="003E3B48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77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C6A59" w:rsidRPr="00CD3EF4" w:rsidTr="007C6A59">
        <w:trPr>
          <w:trHeight w:val="720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531D0A" w:rsidRDefault="00531D0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P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P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531D0A" w:rsidRDefault="007C6A59" w:rsidP="00531D0A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7C6A59" w:rsidRPr="00CD3EF4" w:rsidTr="003B03AE">
        <w:trPr>
          <w:trHeight w:val="195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AF0D7E" w:rsidRPr="00CD3EF4" w:rsidTr="00AF0D7E">
        <w:trPr>
          <w:trHeight w:val="1082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AF0D7E">
        <w:trPr>
          <w:trHeight w:val="120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AE2472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99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162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047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D71E8E" w:rsidRPr="00D71E8E" w:rsidRDefault="00D71E8E" w:rsidP="00D71E8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(пр)</w:t>
            </w:r>
          </w:p>
          <w:p w:rsidR="00D71E8E" w:rsidRPr="00D71E8E" w:rsidRDefault="00D71E8E" w:rsidP="00D71E8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ст. в. Цвіркун І.О.</w:t>
            </w:r>
          </w:p>
          <w:p w:rsidR="00AF0D7E" w:rsidRPr="00CD3EF4" w:rsidRDefault="00D71E8E" w:rsidP="00D71E8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вул. Драгоманова 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321D6">
        <w:trPr>
          <w:trHeight w:val="127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85240B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AF0D7E" w:rsidRPr="00CD3EF4" w:rsidTr="00AE2472">
        <w:trPr>
          <w:trHeight w:val="950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85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7D22B5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7C6A59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D71E8E" w:rsidRPr="00CD3EF4" w:rsidTr="007C6A59">
        <w:trPr>
          <w:trHeight w:val="540"/>
        </w:trPr>
        <w:tc>
          <w:tcPr>
            <w:tcW w:w="454" w:type="dxa"/>
            <w:vMerge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vMerge w:val="restart"/>
            <w:tcBorders>
              <w:right w:val="single" w:sz="4" w:space="0" w:color="auto"/>
            </w:tcBorders>
          </w:tcPr>
          <w:p w:rsidR="00D71E8E" w:rsidRPr="00D71E8E" w:rsidRDefault="00D71E8E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Інф.-бібл. заб. гум. н. (л)</w:t>
            </w:r>
          </w:p>
          <w:p w:rsidR="00D71E8E" w:rsidRPr="00D71E8E" w:rsidRDefault="00D71E8E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D71E8E" w:rsidRPr="00D71E8E" w:rsidRDefault="00D71E8E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вул. Драгоманова 5</w:t>
            </w:r>
          </w:p>
          <w:p w:rsidR="00D71E8E" w:rsidRPr="00D71E8E" w:rsidRDefault="00D71E8E" w:rsidP="001D52CE">
            <w:pPr>
              <w:rPr>
                <w:rFonts w:cs="Times New Roman"/>
                <w:strike/>
                <w:color w:val="FF0000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71E8E" w:rsidRDefault="00D71E8E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D71E8E" w:rsidRDefault="00D71E8E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D71E8E" w:rsidRPr="00CD3EF4" w:rsidRDefault="00D71E8E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D71E8E" w:rsidRPr="00CD3EF4" w:rsidTr="007C6A59">
        <w:trPr>
          <w:trHeight w:val="780"/>
        </w:trPr>
        <w:tc>
          <w:tcPr>
            <w:tcW w:w="454" w:type="dxa"/>
            <w:vMerge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right w:val="single" w:sz="4" w:space="0" w:color="auto"/>
            </w:tcBorders>
          </w:tcPr>
          <w:p w:rsidR="00D71E8E" w:rsidRPr="00D71E8E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1E8E" w:rsidRPr="00CD3EF4" w:rsidTr="00AF0D7E">
        <w:trPr>
          <w:trHeight w:val="1840"/>
        </w:trPr>
        <w:tc>
          <w:tcPr>
            <w:tcW w:w="454" w:type="dxa"/>
            <w:vMerge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D71E8E" w:rsidRPr="00D71E8E" w:rsidRDefault="00D71E8E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Інф.-бібл. заб. гум. н. (л)</w:t>
            </w:r>
          </w:p>
          <w:p w:rsidR="00D71E8E" w:rsidRPr="00D71E8E" w:rsidRDefault="00D71E8E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D71E8E" w:rsidRPr="00D71E8E" w:rsidRDefault="00D71E8E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71E8E">
              <w:rPr>
                <w:rFonts w:cs="Times New Roman"/>
                <w:sz w:val="20"/>
                <w:szCs w:val="20"/>
                <w:lang w:bidi="ar-AE"/>
              </w:rPr>
              <w:t>вул. Драгоманова 5</w:t>
            </w:r>
          </w:p>
          <w:p w:rsidR="00D71E8E" w:rsidRPr="00D71E8E" w:rsidRDefault="00D71E8E" w:rsidP="001D52CE">
            <w:pPr>
              <w:rPr>
                <w:rFonts w:cs="Times New Roman"/>
                <w:strike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1E8E" w:rsidRPr="00CD3EF4" w:rsidTr="00AF0D7E">
        <w:trPr>
          <w:trHeight w:val="1410"/>
        </w:trPr>
        <w:tc>
          <w:tcPr>
            <w:tcW w:w="454" w:type="dxa"/>
            <w:vMerge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1E8E" w:rsidRPr="00CD3EF4" w:rsidTr="007D22B5">
        <w:trPr>
          <w:trHeight w:val="960"/>
        </w:trPr>
        <w:tc>
          <w:tcPr>
            <w:tcW w:w="454" w:type="dxa"/>
            <w:vMerge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D71E8E" w:rsidRPr="00CD3EF4" w:rsidRDefault="00D71E8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037D8" w:rsidRPr="00CD3EF4" w:rsidTr="00AF0D7E">
        <w:trPr>
          <w:trHeight w:val="985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C037D8" w:rsidRPr="00C037D8" w:rsidRDefault="00C037D8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37D8">
              <w:rPr>
                <w:rFonts w:cs="Times New Roman"/>
                <w:sz w:val="20"/>
                <w:szCs w:val="20"/>
                <w:lang w:bidi="ar-AE"/>
              </w:rPr>
              <w:t>Законодавче забезпечення інф.-бібл. діяльності (л)</w:t>
            </w:r>
          </w:p>
          <w:p w:rsidR="00C037D8" w:rsidRPr="00C037D8" w:rsidRDefault="00C037D8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37D8">
              <w:rPr>
                <w:rFonts w:cs="Times New Roman"/>
                <w:sz w:val="20"/>
                <w:szCs w:val="20"/>
                <w:lang w:bidi="ar-AE"/>
              </w:rPr>
              <w:t>Седляр О. В.</w:t>
            </w:r>
          </w:p>
          <w:p w:rsidR="00C037D8" w:rsidRPr="00C037D8" w:rsidRDefault="00C037D8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37D8">
              <w:rPr>
                <w:rFonts w:cs="Times New Roman"/>
                <w:sz w:val="20"/>
                <w:szCs w:val="20"/>
                <w:lang w:bidi="ar-AE"/>
              </w:rPr>
              <w:t>вул.Драгоманова, 5</w:t>
            </w:r>
          </w:p>
        </w:tc>
        <w:tc>
          <w:tcPr>
            <w:tcW w:w="2623" w:type="dxa"/>
          </w:tcPr>
          <w:p w:rsidR="00C037D8" w:rsidRDefault="00C037D8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C037D8" w:rsidRDefault="00C037D8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C037D8" w:rsidRPr="00CD3EF4" w:rsidRDefault="00C037D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C037D8" w:rsidRPr="00CD3EF4" w:rsidTr="00AF0D7E">
        <w:trPr>
          <w:trHeight w:val="1164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C037D8" w:rsidRPr="00C037D8" w:rsidRDefault="00C037D8" w:rsidP="00C037D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37D8">
              <w:rPr>
                <w:rFonts w:cs="Times New Roman"/>
                <w:sz w:val="20"/>
                <w:szCs w:val="20"/>
                <w:lang w:bidi="ar-AE"/>
              </w:rPr>
              <w:t>Законодавче забезпечення інф.-бібл. діяльності (л)</w:t>
            </w:r>
          </w:p>
          <w:p w:rsidR="00C037D8" w:rsidRPr="00C037D8" w:rsidRDefault="00C037D8" w:rsidP="00C037D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37D8">
              <w:rPr>
                <w:rFonts w:cs="Times New Roman"/>
                <w:sz w:val="20"/>
                <w:szCs w:val="20"/>
                <w:lang w:bidi="ar-AE"/>
              </w:rPr>
              <w:t>Седляр О. В.</w:t>
            </w:r>
          </w:p>
          <w:p w:rsidR="00C037D8" w:rsidRPr="00C037D8" w:rsidRDefault="00C037D8" w:rsidP="00C037D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37D8">
              <w:rPr>
                <w:rFonts w:cs="Times New Roman"/>
                <w:sz w:val="20"/>
                <w:szCs w:val="20"/>
                <w:lang w:bidi="ar-AE"/>
              </w:rPr>
              <w:t>вул.Драгоманова, 5</w:t>
            </w:r>
          </w:p>
        </w:tc>
        <w:tc>
          <w:tcPr>
            <w:tcW w:w="2623" w:type="dxa"/>
          </w:tcPr>
          <w:p w:rsidR="00C037D8" w:rsidRDefault="00C037D8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C037D8" w:rsidRPr="00CD3EF4" w:rsidRDefault="00C037D8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C037D8" w:rsidRPr="00CD3EF4" w:rsidTr="00AF0D7E">
        <w:trPr>
          <w:trHeight w:val="840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</w:tcPr>
          <w:p w:rsidR="00C037D8" w:rsidRPr="00612618" w:rsidRDefault="00C037D8" w:rsidP="001D52C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vMerge w:val="restart"/>
          </w:tcPr>
          <w:p w:rsidR="00C037D8" w:rsidRPr="00CD3EF4" w:rsidRDefault="00C037D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037D8" w:rsidRPr="00CD3EF4" w:rsidTr="00AF0D7E">
        <w:trPr>
          <w:trHeight w:val="840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</w:tcPr>
          <w:p w:rsidR="00C037D8" w:rsidRPr="00E539C5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C037D8" w:rsidRPr="00E539C5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Pr="00E539C5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C037D8" w:rsidRPr="00CD3EF4" w:rsidRDefault="00C037D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037D8" w:rsidRPr="00CD3EF4" w:rsidTr="00AF0D7E">
        <w:trPr>
          <w:trHeight w:val="1575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AF0D7E" w:rsidRPr="00CD3EF4" w:rsidTr="00AB23C0">
        <w:trPr>
          <w:trHeight w:val="941"/>
        </w:trPr>
        <w:tc>
          <w:tcPr>
            <w:tcW w:w="48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F4274">
        <w:trPr>
          <w:trHeight w:val="150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2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EB4DA6" w:rsidRPr="00CD3EF4" w:rsidTr="00AF0D7E">
        <w:trPr>
          <w:trHeight w:val="1082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EB4DA6" w:rsidRPr="00EB4DA6" w:rsidRDefault="00EB4DA6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B4DA6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Інф. аналітика та інф. брок. </w:t>
            </w:r>
          </w:p>
          <w:p w:rsidR="00EB4DA6" w:rsidRPr="00EB4DA6" w:rsidRDefault="00EB4DA6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B4DA6"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  Кунанець Н.Е.</w:t>
            </w:r>
          </w:p>
          <w:p w:rsidR="00EB4DA6" w:rsidRPr="00EB4DA6" w:rsidRDefault="00EB4DA6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B4DA6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комп. клас </w:t>
            </w: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EB4DA6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EB4DA6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EB4DA6" w:rsidRPr="00CD3EF4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EB4DA6" w:rsidRPr="00CD3EF4" w:rsidTr="004577FB">
        <w:trPr>
          <w:trHeight w:val="1080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EB4DA6" w:rsidRPr="00EB4DA6" w:rsidRDefault="00EB4DA6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B4DA6">
              <w:rPr>
                <w:rFonts w:cs="Times New Roman"/>
                <w:sz w:val="20"/>
                <w:szCs w:val="20"/>
                <w:lang w:bidi="ar-AE"/>
              </w:rPr>
              <w:t>Інф. аналітика та інф.брок.</w:t>
            </w:r>
          </w:p>
          <w:p w:rsidR="00EB4DA6" w:rsidRPr="00EB4DA6" w:rsidRDefault="00EB4DA6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B4DA6">
              <w:rPr>
                <w:rFonts w:cs="Times New Roman"/>
                <w:sz w:val="20"/>
                <w:szCs w:val="20"/>
                <w:lang w:bidi="ar-AE"/>
              </w:rPr>
              <w:t>проф. Кунанець Н.Е.</w:t>
            </w:r>
          </w:p>
          <w:p w:rsidR="00EB4DA6" w:rsidRPr="00EB4DA6" w:rsidRDefault="00EB4DA6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B4DA6">
              <w:rPr>
                <w:rFonts w:cs="Times New Roman"/>
                <w:sz w:val="20"/>
                <w:szCs w:val="20"/>
                <w:lang w:bidi="ar-AE"/>
              </w:rPr>
              <w:t>комп. клас</w:t>
            </w:r>
          </w:p>
        </w:tc>
        <w:tc>
          <w:tcPr>
            <w:tcW w:w="2681" w:type="dxa"/>
            <w:gridSpan w:val="2"/>
          </w:tcPr>
          <w:p w:rsidR="00EB4DA6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(п)</w:t>
            </w:r>
          </w:p>
          <w:p w:rsidR="00EB4DA6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EB4DA6" w:rsidRPr="00CD3EF4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EB4DA6" w:rsidRPr="00CD3EF4" w:rsidTr="00AB23C0">
        <w:trPr>
          <w:trHeight w:val="835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B4DA6" w:rsidRPr="00CD3EF4" w:rsidTr="00AB23C0">
        <w:trPr>
          <w:trHeight w:val="1065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AF0D7E" w:rsidRPr="00E65570" w:rsidRDefault="00AF0D7E" w:rsidP="00AF0D7E">
      <w:pPr>
        <w:rPr>
          <w:lang w:bidi="ar-AE"/>
        </w:rPr>
      </w:pPr>
      <w:bookmarkStart w:id="0" w:name="_GoBack"/>
      <w:bookmarkEnd w:id="0"/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5C" w:rsidRDefault="005D325C" w:rsidP="00E65570">
      <w:r>
        <w:separator/>
      </w:r>
    </w:p>
  </w:endnote>
  <w:endnote w:type="continuationSeparator" w:id="0">
    <w:p w:rsidR="005D325C" w:rsidRDefault="005D325C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5C" w:rsidRDefault="005D325C" w:rsidP="00E65570">
      <w:r>
        <w:separator/>
      </w:r>
    </w:p>
  </w:footnote>
  <w:footnote w:type="continuationSeparator" w:id="0">
    <w:p w:rsidR="005D325C" w:rsidRDefault="005D325C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1275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D7073"/>
    <w:rsid w:val="003D7CF4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D325C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4E0"/>
    <w:rsid w:val="00A25730"/>
    <w:rsid w:val="00A35B5C"/>
    <w:rsid w:val="00A42EB8"/>
    <w:rsid w:val="00A508FC"/>
    <w:rsid w:val="00A53B7F"/>
    <w:rsid w:val="00A53C55"/>
    <w:rsid w:val="00A560F5"/>
    <w:rsid w:val="00A631F6"/>
    <w:rsid w:val="00A64A4D"/>
    <w:rsid w:val="00A66700"/>
    <w:rsid w:val="00A7487C"/>
    <w:rsid w:val="00A822B6"/>
    <w:rsid w:val="00A82CAD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D1B5A"/>
    <w:rsid w:val="00EE3C11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4B30-3CDE-47EE-A433-AEAB29E4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2018-08-28T10:38:00Z</cp:lastPrinted>
  <dcterms:created xsi:type="dcterms:W3CDTF">2018-08-02T13:17:00Z</dcterms:created>
  <dcterms:modified xsi:type="dcterms:W3CDTF">2018-09-12T13:01:00Z</dcterms:modified>
</cp:coreProperties>
</file>