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AA6FB5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452E7F" w:rsidRPr="008C7EB6" w:rsidRDefault="00452E7F" w:rsidP="00452E7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452E7F" w:rsidRPr="008C7EB6" w:rsidRDefault="00452E7F" w:rsidP="00452E7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F291F" w:rsidRPr="008C7EB6" w:rsidRDefault="00452E7F" w:rsidP="00452E7F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Історія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8C7EB6" w:rsidTr="00AA6FB5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AA6FB5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AA09FE" w:rsidRPr="008C7EB6" w:rsidTr="00386758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09FE" w:rsidRPr="008C7EB6" w:rsidRDefault="00AA09FE" w:rsidP="00386758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A09FE" w:rsidRPr="008C7EB6" w:rsidTr="00386758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386758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AA6FB5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452E7F" w:rsidRPr="008C7EB6" w:rsidRDefault="00452E7F" w:rsidP="00452E7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452E7F" w:rsidRPr="008C7EB6" w:rsidRDefault="00452E7F" w:rsidP="00452E7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452E7F" w:rsidP="00452E7F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AA6FB5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AA6FB5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D7C6D" w:rsidRPr="00AA6FB5" w:rsidTr="00AA6FB5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D7C6D" w:rsidRPr="008C7EB6" w:rsidRDefault="00ED7C6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D7C6D" w:rsidRPr="008C7EB6" w:rsidRDefault="00ED7C6D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ED7C6D" w:rsidRPr="008C7EB6" w:rsidRDefault="00ED7C6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D7C6D" w:rsidRPr="008C7EB6" w:rsidRDefault="00ED7C6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7F7F7F" w:themeFill="text1" w:themeFillTint="80"/>
          </w:tcPr>
          <w:p w:rsidR="00ED7C6D" w:rsidRPr="00ED7C6D" w:rsidRDefault="00ED7C6D" w:rsidP="00ED7C6D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бібліограф.</w:t>
            </w:r>
          </w:p>
          <w:p w:rsidR="00ED7C6D" w:rsidRPr="008C7EB6" w:rsidRDefault="00ED7C6D" w:rsidP="00ED7C6D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</w:t>
            </w:r>
            <w:r w:rsidR="00AA6FB5">
              <w:rPr>
                <w:b/>
                <w:sz w:val="18"/>
                <w:lang w:val="uk-UA"/>
              </w:rPr>
              <w:t xml:space="preserve"> ауд.19</w:t>
            </w:r>
          </w:p>
        </w:tc>
        <w:tc>
          <w:tcPr>
            <w:tcW w:w="2837" w:type="dxa"/>
          </w:tcPr>
          <w:p w:rsidR="00ED7C6D" w:rsidRPr="008C7EB6" w:rsidRDefault="00ED7C6D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386758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auto"/>
          </w:tcPr>
          <w:p w:rsidR="00EF291F" w:rsidRPr="00ED7C6D" w:rsidRDefault="00EF291F" w:rsidP="00ED7C6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AA6FB5">
        <w:trPr>
          <w:trHeight w:val="841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A6FB5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C0908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Історія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C0908" w:rsidRPr="008C7EB6" w:rsidTr="00386758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Історія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shd w:val="clear" w:color="auto" w:fill="auto"/>
          </w:tcPr>
          <w:p w:rsidR="00AC0908" w:rsidRPr="008C7EB6" w:rsidRDefault="00AC0908" w:rsidP="00386758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386758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auto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386758">
        <w:trPr>
          <w:trHeight w:val="4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auto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386758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auto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386758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auto"/>
          </w:tcPr>
          <w:p w:rsidR="00AC0908" w:rsidRPr="008C7EB6" w:rsidRDefault="00AC0908" w:rsidP="00386758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386758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auto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AA6FB5">
        <w:trPr>
          <w:trHeight w:val="413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A6FB5">
        <w:trPr>
          <w:trHeight w:val="493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A6FB5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ED7C6D" w:rsidRPr="00ED7C6D" w:rsidRDefault="00ED7C6D" w:rsidP="00ED7C6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D7C6D" w:rsidRPr="008C7EB6" w:rsidRDefault="00ED7C6D" w:rsidP="00ED7C6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AC0908" w:rsidRDefault="00ED7C6D" w:rsidP="00ED7C6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6FB5" w:rsidRPr="008C7EB6" w:rsidRDefault="00AA6FB5" w:rsidP="00ED7C6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AA6FB5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7343A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67343A" w:rsidP="0067343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Фіз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553AD" w:rsidRPr="008C7EB6" w:rsidTr="00AA6FB5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6553AD" w:rsidRPr="008C7EB6" w:rsidRDefault="006553AD" w:rsidP="006553A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6553AD" w:rsidRPr="008C7EB6" w:rsidRDefault="006553AD" w:rsidP="006553A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6553AD" w:rsidRPr="008C7EB6" w:rsidRDefault="006553AD" w:rsidP="006553A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  <w:bookmarkStart w:id="0" w:name="_GoBack"/>
            <w:bookmarkEnd w:id="0"/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553AD" w:rsidRPr="008C7EB6" w:rsidRDefault="006553AD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6553AD" w:rsidRPr="008C7EB6" w:rsidRDefault="006553AD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6553AD" w:rsidRPr="008C7EB6" w:rsidTr="00AA6FB5">
        <w:trPr>
          <w:trHeight w:val="201"/>
        </w:trPr>
        <w:tc>
          <w:tcPr>
            <w:tcW w:w="440" w:type="dxa"/>
            <w:vMerge/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553AD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6553AD" w:rsidRPr="008C7EB6" w:rsidRDefault="006553A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6553AD" w:rsidRPr="008C7EB6" w:rsidRDefault="006553AD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6553AD" w:rsidRPr="008C7EB6" w:rsidRDefault="006553AD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E45E6E" w:rsidRDefault="00E45E6E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9A" w:rsidRDefault="00782B9A" w:rsidP="00F47A1F">
      <w:r>
        <w:separator/>
      </w:r>
    </w:p>
  </w:endnote>
  <w:endnote w:type="continuationSeparator" w:id="0">
    <w:p w:rsidR="00782B9A" w:rsidRDefault="00782B9A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9A" w:rsidRDefault="00782B9A" w:rsidP="00F47A1F">
      <w:r>
        <w:separator/>
      </w:r>
    </w:p>
  </w:footnote>
  <w:footnote w:type="continuationSeparator" w:id="0">
    <w:p w:rsidR="00782B9A" w:rsidRDefault="00782B9A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386758" w:rsidRDefault="00386758" w:rsidP="00386758">
    <w:pPr>
      <w:pBdr>
        <w:right w:val="single" w:sz="4" w:space="4" w:color="000000"/>
      </w:pBdr>
      <w:tabs>
        <w:tab w:val="left" w:pos="2160"/>
      </w:tabs>
      <w:jc w:val="center"/>
      <w:rPr>
        <w:b/>
        <w:i/>
        <w:lang w:val="uk-UA"/>
      </w:rPr>
    </w:pPr>
    <w:r>
      <w:rPr>
        <w:highlight w:val="yellow"/>
      </w:rPr>
      <w:t>ЧИСЕЛЬНИК (26.0</w:t>
    </w:r>
    <w:r>
      <w:rPr>
        <w:highlight w:val="yellow"/>
        <w:lang w:val="uk-UA"/>
      </w:rPr>
      <w:t>3</w:t>
    </w:r>
    <w:r>
      <w:rPr>
        <w:highlight w:val="yellow"/>
      </w:rPr>
      <w:t xml:space="preserve">. – </w:t>
    </w:r>
    <w:r>
      <w:rPr>
        <w:highlight w:val="yellow"/>
        <w:lang w:val="uk-UA"/>
      </w:rPr>
      <w:t>30</w:t>
    </w:r>
    <w:r>
      <w:rPr>
        <w:highlight w:val="yellow"/>
      </w:rPr>
      <w:t>.03.)</w:t>
    </w:r>
  </w:p>
  <w:p w:rsidR="00ED7C6D" w:rsidRPr="00D86155" w:rsidRDefault="00ED7C6D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86758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2E7F"/>
    <w:rsid w:val="004567B9"/>
    <w:rsid w:val="00467603"/>
    <w:rsid w:val="00475F8D"/>
    <w:rsid w:val="00487A03"/>
    <w:rsid w:val="00491413"/>
    <w:rsid w:val="004926FF"/>
    <w:rsid w:val="00493500"/>
    <w:rsid w:val="004A3B33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553AD"/>
    <w:rsid w:val="00660410"/>
    <w:rsid w:val="00660677"/>
    <w:rsid w:val="00664681"/>
    <w:rsid w:val="00664972"/>
    <w:rsid w:val="006659A0"/>
    <w:rsid w:val="00670072"/>
    <w:rsid w:val="0067343A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2B9A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A6FB5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293F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63543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45E6E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D7C6D"/>
    <w:rsid w:val="00EE480A"/>
    <w:rsid w:val="00EF291F"/>
    <w:rsid w:val="00EF6048"/>
    <w:rsid w:val="00F01551"/>
    <w:rsid w:val="00F1526A"/>
    <w:rsid w:val="00F15C99"/>
    <w:rsid w:val="00F412DA"/>
    <w:rsid w:val="00F42722"/>
    <w:rsid w:val="00F4419B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D41EC"/>
  <w15:docId w15:val="{39EAD7EE-3E84-4735-9238-F4C35A6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B52-45B6-4BAA-A820-A0E2B74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12</cp:revision>
  <cp:lastPrinted>2018-02-21T15:01:00Z</cp:lastPrinted>
  <dcterms:created xsi:type="dcterms:W3CDTF">2018-02-16T09:48:00Z</dcterms:created>
  <dcterms:modified xsi:type="dcterms:W3CDTF">2018-02-24T12:34:00Z</dcterms:modified>
</cp:coreProperties>
</file>