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36" w:rsidRPr="00430195" w:rsidRDefault="00EE7836" w:rsidP="00EE7836">
      <w:pPr>
        <w:ind w:left="5040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                 </w:t>
      </w:r>
      <w:r w:rsidRPr="00430195">
        <w:rPr>
          <w:rFonts w:ascii="Times New Roman" w:hAnsi="Times New Roman" w:cs="Times New Roman"/>
          <w:b/>
          <w:bCs/>
          <w:sz w:val="20"/>
          <w:szCs w:val="20"/>
          <w:lang w:val="uk-UA"/>
        </w:rPr>
        <w:t>«ЗАТВЕРДЖУЮ»</w:t>
      </w:r>
    </w:p>
    <w:p w:rsidR="00EE7836" w:rsidRDefault="00EE7836" w:rsidP="00EE7836">
      <w:pPr>
        <w:ind w:left="504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</w:p>
    <w:p w:rsidR="00EE7836" w:rsidRPr="00430195" w:rsidRDefault="00EE7836" w:rsidP="00EE7836">
      <w:pPr>
        <w:ind w:left="504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 w:rsidRPr="00430195">
        <w:rPr>
          <w:rFonts w:ascii="Times New Roman" w:hAnsi="Times New Roman" w:cs="Times New Roman"/>
          <w:sz w:val="20"/>
          <w:szCs w:val="20"/>
          <w:lang w:val="uk-UA"/>
        </w:rPr>
        <w:t>Ректор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</w:t>
      </w:r>
      <w:r w:rsidRPr="0043019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E7836" w:rsidRPr="00430195" w:rsidRDefault="00EE7836" w:rsidP="00EE7836">
      <w:pPr>
        <w:ind w:left="5041"/>
        <w:rPr>
          <w:rFonts w:ascii="Times New Roman" w:hAnsi="Times New Roman" w:cs="Times New Roman"/>
          <w:sz w:val="20"/>
          <w:szCs w:val="20"/>
          <w:lang w:val="uk-UA"/>
        </w:rPr>
      </w:pPr>
      <w:r w:rsidRPr="0043019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880640">
        <w:rPr>
          <w:rFonts w:ascii="Times New Roman" w:hAnsi="Times New Roman" w:cs="Times New Roman"/>
          <w:sz w:val="20"/>
          <w:szCs w:val="20"/>
          <w:lang w:val="uk-UA"/>
        </w:rPr>
        <w:t>ержавний заклад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«</w:t>
      </w:r>
      <w:r w:rsidRPr="00430195">
        <w:rPr>
          <w:rFonts w:ascii="Times New Roman" w:hAnsi="Times New Roman" w:cs="Times New Roman"/>
          <w:sz w:val="20"/>
          <w:szCs w:val="20"/>
          <w:lang w:val="uk-UA"/>
        </w:rPr>
        <w:t xml:space="preserve"> Південноукраїнськ</w:t>
      </w:r>
      <w:r>
        <w:rPr>
          <w:rFonts w:ascii="Times New Roman" w:hAnsi="Times New Roman" w:cs="Times New Roman"/>
          <w:sz w:val="20"/>
          <w:szCs w:val="20"/>
          <w:lang w:val="uk-UA"/>
        </w:rPr>
        <w:t>ий</w:t>
      </w:r>
    </w:p>
    <w:p w:rsidR="00EE7836" w:rsidRPr="00430195" w:rsidRDefault="00EE7836" w:rsidP="00EE783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43019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н</w:t>
      </w:r>
      <w:r w:rsidRPr="00430195">
        <w:rPr>
          <w:rFonts w:ascii="Times New Roman" w:hAnsi="Times New Roman" w:cs="Times New Roman"/>
          <w:sz w:val="20"/>
          <w:szCs w:val="20"/>
          <w:lang w:val="uk-UA"/>
        </w:rPr>
        <w:t>аціональн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ий </w:t>
      </w:r>
      <w:r w:rsidRPr="00430195">
        <w:rPr>
          <w:rFonts w:ascii="Times New Roman" w:hAnsi="Times New Roman" w:cs="Times New Roman"/>
          <w:sz w:val="20"/>
          <w:szCs w:val="20"/>
          <w:lang w:val="uk-UA"/>
        </w:rPr>
        <w:t xml:space="preserve"> педагогічн</w:t>
      </w:r>
      <w:r>
        <w:rPr>
          <w:rFonts w:ascii="Times New Roman" w:hAnsi="Times New Roman" w:cs="Times New Roman"/>
          <w:sz w:val="20"/>
          <w:szCs w:val="20"/>
          <w:lang w:val="uk-UA"/>
        </w:rPr>
        <w:t>ий</w:t>
      </w:r>
    </w:p>
    <w:p w:rsidR="00EE7836" w:rsidRPr="00430195" w:rsidRDefault="00EE7836" w:rsidP="00EE7836">
      <w:pPr>
        <w:ind w:left="5041"/>
        <w:rPr>
          <w:rFonts w:ascii="Times New Roman" w:hAnsi="Times New Roman" w:cs="Times New Roman"/>
          <w:sz w:val="20"/>
          <w:szCs w:val="20"/>
          <w:lang w:val="uk-UA"/>
        </w:rPr>
      </w:pPr>
      <w:r w:rsidRPr="00430195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430195">
        <w:rPr>
          <w:rFonts w:ascii="Times New Roman" w:hAnsi="Times New Roman" w:cs="Times New Roman"/>
          <w:sz w:val="20"/>
          <w:szCs w:val="20"/>
          <w:lang w:val="uk-UA"/>
        </w:rPr>
        <w:t xml:space="preserve">            ун</w:t>
      </w:r>
      <w:r>
        <w:rPr>
          <w:rFonts w:ascii="Times New Roman" w:hAnsi="Times New Roman" w:cs="Times New Roman"/>
          <w:sz w:val="20"/>
          <w:szCs w:val="20"/>
          <w:lang w:val="uk-UA"/>
        </w:rPr>
        <w:t>іверситет</w:t>
      </w:r>
      <w:r w:rsidRPr="00430195">
        <w:rPr>
          <w:rFonts w:ascii="Times New Roman" w:hAnsi="Times New Roman" w:cs="Times New Roman"/>
          <w:sz w:val="20"/>
          <w:szCs w:val="20"/>
          <w:lang w:val="uk-UA"/>
        </w:rPr>
        <w:t xml:space="preserve"> імені К. Д. Ушинського</w:t>
      </w:r>
    </w:p>
    <w:p w:rsidR="00EE7836" w:rsidRDefault="00EE7836" w:rsidP="00EE7836">
      <w:pPr>
        <w:ind w:left="5040"/>
        <w:rPr>
          <w:rFonts w:ascii="Times New Roman" w:hAnsi="Times New Roman" w:cs="Times New Roman"/>
          <w:sz w:val="20"/>
          <w:szCs w:val="20"/>
          <w:lang w:val="uk-UA"/>
        </w:rPr>
      </w:pPr>
      <w:r w:rsidRPr="00430195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__________________ О. Я. Чебикін </w:t>
      </w:r>
    </w:p>
    <w:p w:rsidR="00EE7836" w:rsidRPr="00430195" w:rsidRDefault="00EE7836" w:rsidP="00EE7836">
      <w:pPr>
        <w:ind w:left="5040"/>
        <w:rPr>
          <w:rFonts w:ascii="Times New Roman" w:hAnsi="Times New Roman" w:cs="Times New Roman"/>
          <w:sz w:val="20"/>
          <w:szCs w:val="20"/>
          <w:lang w:val="uk-UA"/>
        </w:rPr>
      </w:pPr>
    </w:p>
    <w:p w:rsidR="00EE7836" w:rsidRPr="00CD772A" w:rsidRDefault="00EE7836" w:rsidP="00EE7836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D772A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Положення</w:t>
      </w:r>
    </w:p>
    <w:p w:rsidR="00EE7836" w:rsidRPr="00CD772A" w:rsidRDefault="00EE7836" w:rsidP="00EE78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772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ІІ етап Всеукраїнської студентської олімпіади</w:t>
      </w:r>
    </w:p>
    <w:p w:rsidR="00EE7836" w:rsidRPr="00CD772A" w:rsidRDefault="00EE7836" w:rsidP="00EE78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772A">
        <w:rPr>
          <w:rFonts w:ascii="Times New Roman" w:hAnsi="Times New Roman" w:cs="Times New Roman"/>
          <w:b/>
          <w:bCs/>
          <w:sz w:val="28"/>
          <w:szCs w:val="28"/>
          <w:lang w:val="uk-UA"/>
        </w:rPr>
        <w:t>зі спеціальності 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Хореографія»</w:t>
      </w:r>
    </w:p>
    <w:p w:rsidR="00EE7836" w:rsidRDefault="00EE7836" w:rsidP="00C3358E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7836" w:rsidRDefault="00EE7836" w:rsidP="00C3358E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7836" w:rsidRPr="002C349C" w:rsidRDefault="00EE7836" w:rsidP="00EE783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640">
        <w:rPr>
          <w:rFonts w:ascii="Times New Roman" w:hAnsi="Times New Roman" w:cs="Times New Roman"/>
          <w:sz w:val="28"/>
          <w:szCs w:val="28"/>
          <w:lang w:val="uk-UA"/>
        </w:rPr>
        <w:t>Згідно з наказом Міністерства освіти і науки України від 09.12.2016 р. № 1495 «Про проведення Всеукраїн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>ської студентської олімпіади 2016</w:t>
      </w:r>
      <w:r w:rsidRPr="00880640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>7 навчального році</w:t>
      </w:r>
      <w:r w:rsidRPr="00880640">
        <w:rPr>
          <w:rFonts w:ascii="Times New Roman" w:hAnsi="Times New Roman" w:cs="Times New Roman"/>
          <w:sz w:val="28"/>
          <w:szCs w:val="28"/>
          <w:lang w:val="uk-UA"/>
        </w:rPr>
        <w:t xml:space="preserve">» на базі 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>факультету музичної та хореографічної освіти Д</w:t>
      </w:r>
      <w:r w:rsidR="00880640">
        <w:rPr>
          <w:rFonts w:ascii="Times New Roman" w:hAnsi="Times New Roman" w:cs="Times New Roman"/>
          <w:sz w:val="28"/>
          <w:szCs w:val="28"/>
          <w:lang w:val="uk-UA"/>
        </w:rPr>
        <w:t>ержавного закладу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880640">
        <w:rPr>
          <w:rFonts w:ascii="Times New Roman" w:hAnsi="Times New Roman" w:cs="Times New Roman"/>
          <w:sz w:val="28"/>
          <w:szCs w:val="28"/>
          <w:lang w:val="uk-UA"/>
        </w:rPr>
        <w:t>Південноукраїнськ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80640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88064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>ий університет</w:t>
      </w:r>
      <w:r w:rsidRPr="00880640">
        <w:rPr>
          <w:rFonts w:ascii="Times New Roman" w:hAnsi="Times New Roman" w:cs="Times New Roman"/>
          <w:sz w:val="28"/>
          <w:szCs w:val="28"/>
          <w:lang w:val="uk-UA"/>
        </w:rPr>
        <w:t> імені К. Д. Ушинського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8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E76" w:rsidRPr="00BA70DB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80640" w:rsidRPr="00BA70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6E76" w:rsidRPr="00BA70DB">
        <w:rPr>
          <w:rFonts w:ascii="Times New Roman" w:hAnsi="Times New Roman" w:cs="Times New Roman"/>
          <w:b/>
          <w:sz w:val="28"/>
          <w:szCs w:val="28"/>
          <w:lang w:val="uk-UA"/>
        </w:rPr>
        <w:t>03 по 06 квітня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E76" w:rsidRPr="00BA70DB">
        <w:rPr>
          <w:rFonts w:ascii="Times New Roman" w:hAnsi="Times New Roman" w:cs="Times New Roman"/>
          <w:b/>
          <w:sz w:val="28"/>
          <w:szCs w:val="28"/>
          <w:lang w:val="uk-UA"/>
        </w:rPr>
        <w:t>2017</w:t>
      </w:r>
      <w:r w:rsidRPr="00BA70DB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BA70D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A70D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880640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ІІ етап Всеукраїнської студентської олімпіади зі спеціальності «</w:t>
      </w:r>
      <w:r w:rsidR="002E6E76" w:rsidRPr="00880640">
        <w:rPr>
          <w:rFonts w:ascii="Times New Roman" w:hAnsi="Times New Roman" w:cs="Times New Roman"/>
          <w:sz w:val="28"/>
          <w:szCs w:val="28"/>
          <w:lang w:val="uk-UA"/>
        </w:rPr>
        <w:t>Хореографія</w:t>
      </w:r>
      <w:r w:rsidRPr="00880640">
        <w:rPr>
          <w:rFonts w:ascii="Times New Roman" w:hAnsi="Times New Roman" w:cs="Times New Roman"/>
          <w:sz w:val="28"/>
          <w:szCs w:val="28"/>
          <w:lang w:val="uk-UA"/>
        </w:rPr>
        <w:t xml:space="preserve">» (далі </w:t>
      </w:r>
      <w:r w:rsidRPr="002C349C">
        <w:rPr>
          <w:rFonts w:ascii="Times New Roman" w:hAnsi="Times New Roman" w:cs="Times New Roman"/>
          <w:sz w:val="28"/>
          <w:szCs w:val="28"/>
          <w:lang w:val="uk-UA"/>
        </w:rPr>
        <w:t>Олімпіада).</w:t>
      </w:r>
    </w:p>
    <w:p w:rsidR="009E38BD" w:rsidRPr="002C349C" w:rsidRDefault="00880640" w:rsidP="002C349C">
      <w:pPr>
        <w:widowControl/>
        <w:ind w:firstLine="709"/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en-US"/>
        </w:rPr>
      </w:pPr>
      <w:r w:rsidRPr="002C3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Метою Олімпіади є </w:t>
      </w:r>
      <w:r w:rsidRPr="002C349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en-US"/>
        </w:rPr>
        <w:t>підвищення якості підготовки кваліфікованих фахівців, пошуку обдарованої студентської молоді, стимулювання їх творчої праці</w:t>
      </w:r>
      <w:r w:rsidR="009E38BD" w:rsidRPr="002C349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 w:rsidR="002C349C" w:rsidRPr="002C3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49C" w:rsidRPr="002C349C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val="uk-UA" w:eastAsia="en-US"/>
        </w:rPr>
        <w:t xml:space="preserve">системного вдосконалення навчального процесу, активізації навчально-пізнавальної діяльності </w:t>
      </w:r>
      <w:r w:rsidR="002C349C" w:rsidRPr="002C349C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2C349C" w:rsidRPr="002C349C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>тудентів</w:t>
      </w:r>
      <w:r w:rsidR="002C349C" w:rsidRPr="002C3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r w:rsidR="009E38BD" w:rsidRPr="002C3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умов для їхнього творчого зростання в галузі хореографії, стимулювання майбутніх учителів хореографії, керівників хореографічних колективів до набуття професійної компетентності у хореографічно-виконавській, композиційно-постановній, художньо-педагогічній </w:t>
      </w:r>
      <w:r w:rsidR="009E38BD" w:rsidRPr="00351124">
        <w:rPr>
          <w:rFonts w:ascii="Times New Roman" w:hAnsi="Times New Roman" w:cs="Times New Roman"/>
          <w:bCs/>
          <w:sz w:val="28"/>
          <w:szCs w:val="28"/>
          <w:lang w:val="uk-UA"/>
        </w:rPr>
        <w:t>діяльності</w:t>
      </w:r>
      <w:r w:rsidR="00261687" w:rsidRPr="003511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863A6" w:rsidRPr="00351124">
        <w:rPr>
          <w:rFonts w:ascii="Times New Roman" w:hAnsi="Times New Roman" w:cs="Times New Roman"/>
          <w:bCs/>
          <w:sz w:val="28"/>
          <w:szCs w:val="28"/>
          <w:lang w:val="uk-UA"/>
        </w:rPr>
        <w:t>щодо творчого</w:t>
      </w:r>
      <w:r w:rsidR="009E38BD" w:rsidRPr="002C3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вт</w:t>
      </w:r>
      <w:r w:rsidR="00B863A6">
        <w:rPr>
          <w:rFonts w:ascii="Times New Roman" w:hAnsi="Times New Roman" w:cs="Times New Roman"/>
          <w:bCs/>
          <w:sz w:val="28"/>
          <w:szCs w:val="28"/>
          <w:lang w:val="uk-UA"/>
        </w:rPr>
        <w:t>ілення</w:t>
      </w:r>
      <w:r w:rsidR="00924579" w:rsidRPr="002C3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національних та світових культурних традицій і цінностей у хореографічне мистецтво.</w:t>
      </w:r>
      <w:r w:rsidR="009E38BD" w:rsidRPr="002C34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4579" w:rsidRPr="00BE18E3" w:rsidRDefault="00924579" w:rsidP="009245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49C">
        <w:rPr>
          <w:rFonts w:ascii="Times New Roman" w:hAnsi="Times New Roman" w:cs="Times New Roman"/>
          <w:sz w:val="28"/>
          <w:szCs w:val="28"/>
          <w:lang w:val="uk-UA"/>
        </w:rPr>
        <w:t>Завдання Олімпіади дозволяють визначити готовність студентів до</w:t>
      </w:r>
      <w:r w:rsidRPr="00BE18E3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хореографічного виконавства</w:t>
      </w:r>
      <w:r w:rsidR="00B863A6">
        <w:rPr>
          <w:rFonts w:ascii="Times New Roman" w:hAnsi="Times New Roman" w:cs="Times New Roman"/>
          <w:sz w:val="28"/>
          <w:szCs w:val="28"/>
          <w:lang w:val="uk-UA"/>
        </w:rPr>
        <w:t xml:space="preserve"> у різних стилях та жанрах</w:t>
      </w:r>
      <w:r w:rsidR="003511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18E3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хореографічно-постановної та педагогічної діяльності, керування хореографічним колективом</w:t>
      </w:r>
      <w:r w:rsidR="0035112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E18E3">
        <w:rPr>
          <w:rFonts w:ascii="Times New Roman" w:hAnsi="Times New Roman" w:cs="Times New Roman"/>
          <w:sz w:val="28"/>
          <w:szCs w:val="28"/>
          <w:lang w:val="uk-UA"/>
        </w:rPr>
        <w:t xml:space="preserve"> творчої самостійності в інтерпретації художньо-естетичних ідей та </w:t>
      </w:r>
      <w:r w:rsidR="00BE18E3" w:rsidRPr="00BE18E3">
        <w:rPr>
          <w:rFonts w:ascii="Times New Roman" w:hAnsi="Times New Roman" w:cs="Times New Roman"/>
          <w:sz w:val="28"/>
          <w:szCs w:val="28"/>
          <w:lang w:val="uk-UA"/>
        </w:rPr>
        <w:t>їх хореографічного втілення.</w:t>
      </w:r>
    </w:p>
    <w:p w:rsidR="00BA70DB" w:rsidRDefault="00BC3F1A" w:rsidP="00FD35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F1A">
        <w:rPr>
          <w:rFonts w:ascii="Times New Roman" w:hAnsi="Times New Roman" w:cs="Times New Roman"/>
          <w:sz w:val="28"/>
          <w:szCs w:val="28"/>
          <w:lang w:val="uk-UA"/>
        </w:rPr>
        <w:t>До участі в Олімпіаді запрошуються студенти педагогі</w:t>
      </w:r>
      <w:r>
        <w:rPr>
          <w:rFonts w:ascii="Times New Roman" w:hAnsi="Times New Roman" w:cs="Times New Roman"/>
          <w:sz w:val="28"/>
          <w:szCs w:val="28"/>
          <w:lang w:val="uk-UA"/>
        </w:rPr>
        <w:t>чних та класичних університетів зі спеціальності «Хореографія»</w:t>
      </w:r>
      <w:r w:rsidR="00BA70DB">
        <w:rPr>
          <w:rFonts w:ascii="Times New Roman" w:hAnsi="Times New Roman" w:cs="Times New Roman"/>
          <w:sz w:val="28"/>
          <w:szCs w:val="28"/>
          <w:lang w:val="uk-UA"/>
        </w:rPr>
        <w:t xml:space="preserve"> (2,3,4 та магістри).</w:t>
      </w:r>
      <w:r w:rsidRPr="00BC3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1124" w:rsidRPr="00FD35C5" w:rsidRDefault="002C349C" w:rsidP="00FD35C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0FC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Відповідно до Положення МОН України про </w:t>
      </w:r>
      <w:r w:rsidRPr="009D0FC1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Всеукраїнську студентську олімпіаду (Наказ від 27.12.2012 р № 2207/22519) </w:t>
      </w:r>
      <w:r w:rsidRPr="009D0FC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до складу журі Олімпіади входять </w:t>
      </w:r>
      <w:r w:rsidRPr="00351124">
        <w:rPr>
          <w:rFonts w:ascii="Times New Roman" w:eastAsia="MS Mincho" w:hAnsi="Times New Roman" w:cs="Times New Roman"/>
          <w:i/>
          <w:sz w:val="28"/>
          <w:szCs w:val="28"/>
          <w:lang w:val="uk-UA"/>
        </w:rPr>
        <w:t>провідні науково-педагогічні фахівці</w:t>
      </w:r>
      <w:r w:rsidRPr="009D0FC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базового вищого навчального закладу, члени відповідних комісій Науково-методичної ради Міністерства освіти і науки України, учені наукових установ Національної академії наук</w:t>
      </w:r>
      <w:r w:rsidRPr="009D0FC1">
        <w:rPr>
          <w:rFonts w:ascii="Times New Roman" w:eastAsia="MS Mincho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D0FC1">
        <w:rPr>
          <w:rFonts w:ascii="Times New Roman" w:eastAsia="MS Mincho" w:hAnsi="Times New Roman" w:cs="Times New Roman"/>
          <w:sz w:val="28"/>
          <w:szCs w:val="28"/>
          <w:lang w:val="uk-UA"/>
        </w:rPr>
        <w:t>України та галузевих Академій наук України, факультетів інших вищих навчальних закладів, представники д</w:t>
      </w:r>
      <w:r w:rsidR="00C87355">
        <w:rPr>
          <w:rFonts w:ascii="Times New Roman" w:eastAsia="MS Mincho" w:hAnsi="Times New Roman" w:cs="Times New Roman"/>
          <w:sz w:val="28"/>
          <w:szCs w:val="28"/>
          <w:lang w:val="uk-UA"/>
        </w:rPr>
        <w:t>елегацій.</w:t>
      </w:r>
      <w:r w:rsidR="00351124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Згідно Наказу МОН, </w:t>
      </w:r>
      <w:r w:rsidR="00351124" w:rsidRPr="00351124">
        <w:rPr>
          <w:rFonts w:ascii="Times New Roman" w:eastAsia="MS Mincho" w:hAnsi="Times New Roman" w:cs="Times New Roman"/>
          <w:sz w:val="28"/>
          <w:szCs w:val="28"/>
          <w:lang w:val="uk-UA"/>
        </w:rPr>
        <w:t>к</w:t>
      </w:r>
      <w:r w:rsidR="00351124" w:rsidRPr="003511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ількість членів журі не повинна перевищувати третини від кількості студентів, які беруть участь в Олімпіаді; </w:t>
      </w:r>
      <w:r w:rsidR="003511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к</w:t>
      </w:r>
      <w:r w:rsidR="00351124" w:rsidRPr="003511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ількість представників базового вищого навчального закладу в журі ІІ етапу Олімпіади не</w:t>
      </w:r>
      <w:r w:rsidR="003511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351124" w:rsidRPr="0035112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повинна перевищувати 50% від загальної кількості членів журі.</w:t>
      </w:r>
    </w:p>
    <w:p w:rsidR="00B863A6" w:rsidRPr="00317B30" w:rsidRDefault="00C3358E" w:rsidP="00B863A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044D6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Другий етап </w:t>
      </w:r>
      <w:r w:rsidR="00B863A6" w:rsidRPr="00317B30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Всеукраїнської студентської олімпіади</w:t>
      </w:r>
    </w:p>
    <w:p w:rsidR="00C3358E" w:rsidRPr="007044D6" w:rsidRDefault="00B863A6" w:rsidP="00C3358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7B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зі спеціальності «Хореографія» </w:t>
      </w:r>
      <w:r w:rsidR="00C3358E" w:rsidRPr="00317B3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складається</w:t>
      </w:r>
      <w:r w:rsidR="00C3358E" w:rsidRPr="007044D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двох турів</w:t>
      </w:r>
    </w:p>
    <w:p w:rsidR="00C3358E" w:rsidRDefault="00C3358E" w:rsidP="00C3358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C3358E" w:rsidRDefault="00C3358E" w:rsidP="00C3358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17B05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І тур</w:t>
      </w:r>
      <w:r w:rsidR="001522DB" w:rsidRPr="00C17B05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Олімпіади</w:t>
      </w:r>
    </w:p>
    <w:p w:rsidR="00317B30" w:rsidRDefault="00317B30" w:rsidP="00C3358E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</w:p>
    <w:p w:rsidR="00C3358E" w:rsidRPr="001522DB" w:rsidRDefault="00C3358E" w:rsidP="00C3358E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1522D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Хореографічно-виконавський: </w:t>
      </w:r>
    </w:p>
    <w:p w:rsidR="00C3358E" w:rsidRPr="001522DB" w:rsidRDefault="00C3358E" w:rsidP="00C3358E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1522D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«Художня картина світу засобами хореографії» </w:t>
      </w:r>
    </w:p>
    <w:p w:rsidR="0019504D" w:rsidRPr="001522DB" w:rsidRDefault="00C3358E" w:rsidP="00C3358E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1522D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(малі форми)</w:t>
      </w:r>
    </w:p>
    <w:p w:rsidR="00C3358E" w:rsidRDefault="00C3358E" w:rsidP="00C3358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</w:pPr>
    </w:p>
    <w:p w:rsidR="00C3358E" w:rsidRPr="005737C9" w:rsidRDefault="00C3358E" w:rsidP="00C3358E">
      <w:pPr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7C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 І туру Олімпіади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sym w:font="Symbol" w:char="F02D"/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виявлення</w:t>
      </w:r>
      <w:r w:rsidRPr="00C33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художньої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 xml:space="preserve"> фахової компетентності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конкурсантів 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рівня їхньої 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>виконавсько</w:t>
      </w:r>
      <w:r>
        <w:rPr>
          <w:rFonts w:ascii="Times New Roman" w:hAnsi="Times New Roman" w:cs="Times New Roman"/>
          <w:sz w:val="28"/>
          <w:szCs w:val="28"/>
          <w:lang w:val="uk-UA"/>
        </w:rPr>
        <w:t>-хореографічної майстерності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22DB" w:rsidRDefault="001522DB" w:rsidP="00C3358E">
      <w:pPr>
        <w:ind w:firstLine="70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3358E" w:rsidRPr="000B3FCD" w:rsidRDefault="00C3358E" w:rsidP="00C3358E">
      <w:pPr>
        <w:ind w:firstLine="70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FC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для учасників:</w:t>
      </w:r>
    </w:p>
    <w:p w:rsidR="00C3358E" w:rsidRPr="00A60443" w:rsidRDefault="00C3358E" w:rsidP="00A60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43">
        <w:rPr>
          <w:rFonts w:ascii="Times New Roman" w:hAnsi="Times New Roman" w:cs="Times New Roman"/>
          <w:sz w:val="28"/>
          <w:szCs w:val="28"/>
          <w:lang w:val="uk-UA"/>
        </w:rPr>
        <w:t>Виконання хореографічної композиції малої форми, присвяченої культурним традиціям різних народів світу. За вибором конкурсанта композиція виконується на матеріалі класичного, народно-сценічного, історико-побутового або сучасного танцю (до 4 хвилин).</w:t>
      </w:r>
    </w:p>
    <w:p w:rsidR="00C3358E" w:rsidRPr="00A60443" w:rsidRDefault="00C3358E" w:rsidP="00A6044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443">
        <w:rPr>
          <w:rFonts w:ascii="Times New Roman" w:hAnsi="Times New Roman" w:cs="Times New Roman"/>
          <w:sz w:val="28"/>
          <w:szCs w:val="28"/>
          <w:lang w:val="uk-UA"/>
        </w:rPr>
        <w:t>Вербальна презентація композиції, лаконічна характеристика образного змісту, культурного контексту та художньо-виховної цінності (до 2 хвилин).</w:t>
      </w:r>
    </w:p>
    <w:p w:rsidR="00C3358E" w:rsidRDefault="00C3358E" w:rsidP="00A60443">
      <w:pPr>
        <w:pStyle w:val="1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Представлення лібрето у письмовій формі.</w:t>
      </w:r>
    </w:p>
    <w:p w:rsidR="00C3358E" w:rsidRDefault="00B863A6" w:rsidP="00C33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3A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3358E" w:rsidRPr="001522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Важлива інформація</w:t>
      </w:r>
      <w:r w:rsidR="00C3358E" w:rsidRPr="001522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>Композиція є «домашнім завданням» конкурсанта, тому в неї можуть бути задіяні інші студенти або конкурсанти (до 5 осіб) відповідного ВНЗ.</w:t>
      </w:r>
      <w:r w:rsidR="00C3358E" w:rsidRPr="00C33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>Кожний конкурсант показує свою композицію.</w:t>
      </w:r>
    </w:p>
    <w:p w:rsidR="000076E0" w:rsidRDefault="000076E0" w:rsidP="00C3358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358E" w:rsidRPr="00FD35C5" w:rsidRDefault="00B863A6" w:rsidP="00C3358E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FD35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335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Критерії оцінювання </w:t>
      </w:r>
      <w:r w:rsidR="00C3358E" w:rsidRPr="00C3358E">
        <w:rPr>
          <w:rFonts w:ascii="Times New Roman" w:hAnsi="Times New Roman" w:cs="Times New Roman"/>
          <w:i/>
          <w:sz w:val="28"/>
          <w:szCs w:val="28"/>
          <w:lang w:val="uk-UA"/>
        </w:rPr>
        <w:t>(оцінюється виступ лише того конкурсанта</w:t>
      </w:r>
      <w:r w:rsidR="00FD35C5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D35C5">
        <w:rPr>
          <w:rFonts w:ascii="Times New Roman" w:hAnsi="Times New Roman" w:cs="Times New Roman"/>
          <w:i/>
          <w:sz w:val="28"/>
          <w:szCs w:val="28"/>
          <w:lang w:val="uk-UA"/>
        </w:rPr>
        <w:t>який</w:t>
      </w:r>
      <w:r w:rsidR="00C3358E" w:rsidRPr="00C335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підготував і презентував композиці</w:t>
      </w:r>
      <w:r w:rsidR="00C3358E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="00C3358E" w:rsidRPr="00C3358E">
        <w:rPr>
          <w:rFonts w:ascii="Times New Roman" w:hAnsi="Times New Roman" w:cs="Times New Roman"/>
          <w:i/>
          <w:sz w:val="28"/>
          <w:szCs w:val="28"/>
          <w:lang w:val="uk-UA"/>
        </w:rPr>
        <w:t>):</w:t>
      </w:r>
    </w:p>
    <w:p w:rsidR="00823ECC" w:rsidRPr="008765DB" w:rsidRDefault="00823ECC" w:rsidP="001522DB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D02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удожня переко</w:t>
      </w:r>
      <w:r w:rsidR="008765DB">
        <w:rPr>
          <w:rFonts w:ascii="Times New Roman" w:hAnsi="Times New Roman" w:cs="Times New Roman"/>
          <w:sz w:val="28"/>
          <w:szCs w:val="28"/>
          <w:lang w:val="uk-UA"/>
        </w:rPr>
        <w:t xml:space="preserve">нливість виконання, </w:t>
      </w:r>
      <w:r w:rsidR="00A60443">
        <w:rPr>
          <w:rFonts w:ascii="Times New Roman" w:hAnsi="Times New Roman" w:cs="Times New Roman"/>
          <w:sz w:val="28"/>
          <w:szCs w:val="28"/>
          <w:lang w:val="uk-UA"/>
        </w:rPr>
        <w:t xml:space="preserve">образність, </w:t>
      </w:r>
      <w:r w:rsidR="008765DB" w:rsidRPr="008765DB">
        <w:rPr>
          <w:rFonts w:ascii="Times New Roman" w:hAnsi="Times New Roman" w:cs="Times New Roman"/>
          <w:sz w:val="28"/>
          <w:szCs w:val="28"/>
          <w:lang w:val="uk-UA"/>
        </w:rPr>
        <w:t>змістовність естетичної ідеї композиції та експресивність її хореографічної презентації</w:t>
      </w:r>
      <w:r w:rsidR="008765D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3ECC" w:rsidRDefault="00823ECC" w:rsidP="001522DB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хореографічно-виконавська майстерність 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>(технічна, артистична, пластично-</w:t>
      </w:r>
      <w:r>
        <w:rPr>
          <w:rFonts w:ascii="Times New Roman" w:hAnsi="Times New Roman" w:cs="Times New Roman"/>
          <w:sz w:val="28"/>
          <w:szCs w:val="28"/>
          <w:lang w:val="uk-UA"/>
        </w:rPr>
        <w:t>інтонаційна);</w:t>
      </w:r>
    </w:p>
    <w:p w:rsidR="00823ECC" w:rsidRDefault="00823ECC" w:rsidP="001522DB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3ECC">
        <w:rPr>
          <w:rFonts w:ascii="Times New Roman" w:hAnsi="Times New Roman" w:cs="Times New Roman"/>
          <w:sz w:val="28"/>
          <w:szCs w:val="28"/>
          <w:lang w:val="uk-UA"/>
        </w:rPr>
        <w:t>відповідність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мови та стилю </w:t>
      </w:r>
      <w:r w:rsidR="001522DB" w:rsidRPr="00FD35C5">
        <w:rPr>
          <w:rFonts w:ascii="Times New Roman" w:hAnsi="Times New Roman" w:cs="Times New Roman"/>
          <w:sz w:val="28"/>
          <w:szCs w:val="28"/>
          <w:lang w:val="uk-UA"/>
        </w:rPr>
        <w:t>представленої</w:t>
      </w:r>
      <w:r w:rsidR="00E10B88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хореографічної композиції змісту лібрето, обраному жанру та національній культурній традиції, яка відображена у хореографічній композиції;</w:t>
      </w:r>
    </w:p>
    <w:p w:rsidR="00E10B88" w:rsidRDefault="00E10B88" w:rsidP="001522DB">
      <w:pPr>
        <w:pStyle w:val="1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грамотність, інформативність, метафоричність, образність вербальної презентації художньо-естетичної ідеї композиції.</w:t>
      </w:r>
    </w:p>
    <w:p w:rsidR="00F41C73" w:rsidRDefault="00F41C73" w:rsidP="00F41C73">
      <w:pPr>
        <w:pStyle w:val="1"/>
        <w:ind w:left="17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1C73" w:rsidRPr="001522DB" w:rsidRDefault="003279CA" w:rsidP="00F41C7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ІІ </w:t>
      </w:r>
      <w:r w:rsidR="00F41C73" w:rsidRPr="001522DB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тур Олімпіади</w:t>
      </w:r>
    </w:p>
    <w:p w:rsidR="001522DB" w:rsidRPr="001522DB" w:rsidRDefault="001522DB" w:rsidP="00F41C73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uk-UA"/>
        </w:rPr>
      </w:pPr>
    </w:p>
    <w:p w:rsidR="00F41C73" w:rsidRPr="001522DB" w:rsidRDefault="00F41C73" w:rsidP="00F41C7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1522D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Композиційно-педагогічний:</w:t>
      </w:r>
    </w:p>
    <w:p w:rsidR="00F41C73" w:rsidRPr="001522DB" w:rsidRDefault="00F41C73" w:rsidP="001522DB">
      <w:pPr>
        <w:ind w:firstLine="70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522DB">
        <w:rPr>
          <w:rFonts w:ascii="Times New Roman" w:hAnsi="Times New Roman" w:cs="Times New Roman"/>
          <w:b/>
          <w:i/>
          <w:sz w:val="32"/>
          <w:szCs w:val="32"/>
          <w:lang w:val="uk-UA"/>
        </w:rPr>
        <w:t>«Українська тема в хореографії: сучасна інтерпретація»</w:t>
      </w:r>
    </w:p>
    <w:p w:rsidR="0012758B" w:rsidRDefault="0012758B" w:rsidP="00F41C73">
      <w:pPr>
        <w:ind w:firstLine="706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2758B" w:rsidRDefault="0012758B" w:rsidP="0012758B">
      <w:pPr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7C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 ІІ  туру Олімпіади</w:t>
      </w:r>
      <w:r w:rsidRPr="005737C9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 xml:space="preserve"> виявити педагогічно-методичну компетентність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 xml:space="preserve"> творчу самостійність, </w:t>
      </w:r>
      <w:r w:rsidR="003A1EA7">
        <w:rPr>
          <w:rFonts w:ascii="Times New Roman" w:hAnsi="Times New Roman" w:cs="Times New Roman"/>
          <w:sz w:val="28"/>
          <w:szCs w:val="28"/>
          <w:lang w:val="uk-UA"/>
        </w:rPr>
        <w:t>композиційно-постанов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 xml:space="preserve">ну майстерність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конкурсантів;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здатність до художньо-творчого втілення української теми в хореографії.</w:t>
      </w:r>
    </w:p>
    <w:p w:rsidR="001522DB" w:rsidRDefault="001522DB" w:rsidP="008657F4">
      <w:pPr>
        <w:ind w:firstLine="70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57F4" w:rsidRPr="000B3FCD" w:rsidRDefault="008657F4" w:rsidP="008657F4">
      <w:pPr>
        <w:ind w:firstLine="70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3FC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для учасників:</w:t>
      </w:r>
    </w:p>
    <w:p w:rsidR="008657F4" w:rsidRDefault="008657F4" w:rsidP="008657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>відеозапис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авторської хореографічної 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>композиці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>на українську тему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A1EA7">
        <w:rPr>
          <w:rFonts w:ascii="Times New Roman" w:hAnsi="Times New Roman" w:cs="Times New Roman"/>
          <w:sz w:val="28"/>
          <w:szCs w:val="28"/>
          <w:lang w:val="uk-UA"/>
        </w:rPr>
        <w:t xml:space="preserve">композиція </w:t>
      </w:r>
      <w:r>
        <w:rPr>
          <w:rFonts w:ascii="Times New Roman" w:hAnsi="Times New Roman" w:cs="Times New Roman"/>
          <w:sz w:val="28"/>
          <w:szCs w:val="28"/>
          <w:lang w:val="uk-UA"/>
        </w:rPr>
        <w:t>до 4 хвилин).</w:t>
      </w:r>
    </w:p>
    <w:p w:rsidR="008657F4" w:rsidRDefault="008657F4" w:rsidP="008657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Демонстрація фрагменту уроку (орієнтовно до 3 хвилин), розучування презентованої композиції з групою студентів базового ВНЗ (група до 5 осіб обирається шляхом жеребкування).</w:t>
      </w:r>
    </w:p>
    <w:p w:rsidR="008657F4" w:rsidRDefault="008657F4" w:rsidP="008657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Демонстрація результатів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 xml:space="preserve"> своєї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педагогічно-постанов</w:t>
      </w:r>
      <w:r w:rsidR="003A1EA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5737C9">
        <w:rPr>
          <w:rFonts w:ascii="Times New Roman" w:hAnsi="Times New Roman" w:cs="Times New Roman"/>
          <w:sz w:val="28"/>
          <w:szCs w:val="28"/>
          <w:lang w:val="uk-UA"/>
        </w:rPr>
        <w:t>роботи з групою у виконанні номера студентами – учасниками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 3 хвилин).</w:t>
      </w:r>
    </w:p>
    <w:p w:rsidR="008657F4" w:rsidRPr="001522DB" w:rsidRDefault="001522DB" w:rsidP="001522DB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522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1522D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Важлива інформація:</w:t>
      </w:r>
      <w:r w:rsidRPr="001522D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657F4" w:rsidRPr="001522DB">
        <w:rPr>
          <w:rFonts w:ascii="Times New Roman" w:hAnsi="Times New Roman" w:cs="Times New Roman"/>
          <w:sz w:val="28"/>
          <w:szCs w:val="28"/>
          <w:lang w:val="uk-UA"/>
        </w:rPr>
        <w:t>Варто дотримуватися загального часу відвед</w:t>
      </w:r>
      <w:r w:rsidR="00DA4002">
        <w:rPr>
          <w:rFonts w:ascii="Times New Roman" w:hAnsi="Times New Roman" w:cs="Times New Roman"/>
          <w:sz w:val="28"/>
          <w:szCs w:val="28"/>
          <w:lang w:val="uk-UA"/>
        </w:rPr>
        <w:t xml:space="preserve">еного конкурсанту на виступ у </w:t>
      </w:r>
      <w:r w:rsidR="008657F4" w:rsidRPr="001522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 турі Олімпіади, що складає </w:t>
      </w:r>
      <w:r w:rsidR="008657F4" w:rsidRPr="001522DB">
        <w:rPr>
          <w:rFonts w:ascii="Times New Roman" w:hAnsi="Times New Roman" w:cs="Times New Roman"/>
          <w:b/>
          <w:bCs/>
          <w:sz w:val="28"/>
          <w:szCs w:val="28"/>
          <w:lang w:val="uk-UA"/>
        </w:rPr>
        <w:t>10 хвилин</w:t>
      </w:r>
      <w:r w:rsidR="008657F4" w:rsidRPr="001522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A1EA7" w:rsidRDefault="003A1EA7" w:rsidP="003A1EA7">
      <w:pPr>
        <w:pStyle w:val="a3"/>
        <w:ind w:left="106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1EA7" w:rsidRPr="001522DB" w:rsidRDefault="001522DB" w:rsidP="001522D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3A1EA7" w:rsidRPr="001522DB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Критерії оцінювання</w:t>
      </w:r>
      <w:r w:rsidR="003A1EA7" w:rsidRPr="001522D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2A5F" w:rsidRPr="001522DB" w:rsidRDefault="00C22A5F" w:rsidP="001522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DB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педагогічна майстерність, </w:t>
      </w:r>
      <w:r w:rsidR="003A1EA7" w:rsidRPr="001522DB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</w:t>
      </w:r>
      <w:r w:rsidR="001522DB">
        <w:rPr>
          <w:rFonts w:ascii="Times New Roman" w:hAnsi="Times New Roman" w:cs="Times New Roman"/>
          <w:sz w:val="28"/>
          <w:szCs w:val="28"/>
          <w:lang w:val="uk-UA"/>
        </w:rPr>
        <w:t xml:space="preserve">грамотність </w:t>
      </w:r>
      <w:r w:rsidR="001522DB" w:rsidRPr="00FD35C5">
        <w:rPr>
          <w:rFonts w:ascii="Times New Roman" w:hAnsi="Times New Roman" w:cs="Times New Roman"/>
          <w:sz w:val="28"/>
          <w:szCs w:val="28"/>
          <w:lang w:val="uk-UA"/>
        </w:rPr>
        <w:t>учасника</w:t>
      </w:r>
      <w:r w:rsidR="001522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22DB">
        <w:rPr>
          <w:rFonts w:ascii="Times New Roman" w:hAnsi="Times New Roman" w:cs="Times New Roman"/>
          <w:sz w:val="28"/>
          <w:szCs w:val="28"/>
          <w:lang w:val="uk-UA"/>
        </w:rPr>
        <w:t xml:space="preserve"> проявлені в процесі розучування композиції зі студентами;</w:t>
      </w:r>
    </w:p>
    <w:p w:rsidR="003A1EA7" w:rsidRPr="001522DB" w:rsidRDefault="003A1EA7" w:rsidP="001522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DB">
        <w:rPr>
          <w:rFonts w:ascii="Times New Roman" w:hAnsi="Times New Roman" w:cs="Times New Roman"/>
          <w:sz w:val="28"/>
          <w:szCs w:val="28"/>
          <w:lang w:val="uk-UA"/>
        </w:rPr>
        <w:t>доцільність застосованих змін у композиції відповідно до виконавських можливостей учасників колективу;</w:t>
      </w:r>
    </w:p>
    <w:p w:rsidR="003A1EA7" w:rsidRPr="001522DB" w:rsidRDefault="003A1EA7" w:rsidP="001522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DB">
        <w:rPr>
          <w:rFonts w:ascii="Times New Roman" w:hAnsi="Times New Roman" w:cs="Times New Roman"/>
          <w:sz w:val="28"/>
          <w:szCs w:val="28"/>
          <w:lang w:val="uk-UA"/>
        </w:rPr>
        <w:t>художн</w:t>
      </w:r>
      <w:r w:rsidR="00C22A5F" w:rsidRPr="001522D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522DB">
        <w:rPr>
          <w:rFonts w:ascii="Times New Roman" w:hAnsi="Times New Roman" w:cs="Times New Roman"/>
          <w:sz w:val="28"/>
          <w:szCs w:val="28"/>
          <w:lang w:val="uk-UA"/>
        </w:rPr>
        <w:t xml:space="preserve"> ідея хореографічної постановки, що ґрунтується на сучасному прочитанні української теми в хореографії;</w:t>
      </w:r>
      <w:r w:rsidRPr="001522DB">
        <w:rPr>
          <w:rFonts w:ascii="Times New Roman" w:hAnsi="Times New Roman" w:cs="Times New Roman"/>
          <w:lang w:val="uk-UA"/>
        </w:rPr>
        <w:t xml:space="preserve"> </w:t>
      </w:r>
      <w:r w:rsidRPr="001522DB">
        <w:rPr>
          <w:rFonts w:ascii="Times New Roman" w:hAnsi="Times New Roman" w:cs="Times New Roman"/>
          <w:sz w:val="28"/>
          <w:szCs w:val="28"/>
          <w:lang w:val="uk-UA"/>
        </w:rPr>
        <w:t>самобутність її індивідуального трактування;</w:t>
      </w:r>
    </w:p>
    <w:p w:rsidR="003A1EA7" w:rsidRPr="001522DB" w:rsidRDefault="00FD35C5" w:rsidP="001522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35C5">
        <w:rPr>
          <w:rFonts w:ascii="Times New Roman" w:hAnsi="Times New Roman" w:cs="Times New Roman"/>
          <w:sz w:val="28"/>
          <w:szCs w:val="28"/>
          <w:lang w:val="uk-UA"/>
        </w:rPr>
        <w:t>художньо-</w:t>
      </w:r>
      <w:r w:rsidR="003A1EA7" w:rsidRPr="00FD35C5">
        <w:rPr>
          <w:rFonts w:ascii="Times New Roman" w:hAnsi="Times New Roman" w:cs="Times New Roman"/>
          <w:sz w:val="28"/>
          <w:szCs w:val="28"/>
          <w:lang w:val="uk-UA"/>
        </w:rPr>
        <w:t>технічна</w:t>
      </w:r>
      <w:r w:rsidR="003A1EA7" w:rsidRPr="001522DB">
        <w:rPr>
          <w:rFonts w:ascii="Times New Roman" w:hAnsi="Times New Roman" w:cs="Times New Roman"/>
          <w:sz w:val="28"/>
          <w:szCs w:val="28"/>
          <w:lang w:val="uk-UA"/>
        </w:rPr>
        <w:t xml:space="preserve"> досконалість виконавського показу;</w:t>
      </w:r>
    </w:p>
    <w:p w:rsidR="00B221EF" w:rsidRPr="001522DB" w:rsidRDefault="00C22A5F" w:rsidP="001522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DB">
        <w:rPr>
          <w:rFonts w:ascii="Times New Roman" w:hAnsi="Times New Roman" w:cs="Times New Roman"/>
          <w:sz w:val="28"/>
          <w:szCs w:val="28"/>
          <w:lang w:val="uk-UA"/>
        </w:rPr>
        <w:t>виявлення у підготовленій композиції характерних рис хореографічного мистецтва, властивого культурним регіонам України;</w:t>
      </w:r>
    </w:p>
    <w:p w:rsidR="003A1EA7" w:rsidRPr="001522DB" w:rsidRDefault="00B221EF" w:rsidP="001522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22DB">
        <w:rPr>
          <w:rFonts w:ascii="Times New Roman" w:hAnsi="Times New Roman" w:cs="Times New Roman"/>
          <w:sz w:val="28"/>
          <w:szCs w:val="28"/>
          <w:lang w:val="uk-UA"/>
        </w:rPr>
        <w:t xml:space="preserve">образно-стилістична та драматургічно-композиційна відповідність обраного </w:t>
      </w:r>
      <w:r w:rsidR="00C22A5F" w:rsidRPr="001522DB">
        <w:rPr>
          <w:rFonts w:ascii="Times New Roman" w:hAnsi="Times New Roman" w:cs="Times New Roman"/>
          <w:sz w:val="28"/>
          <w:szCs w:val="28"/>
          <w:lang w:val="uk-UA"/>
        </w:rPr>
        <w:t>музичного супроводу</w:t>
      </w:r>
      <w:r w:rsidRPr="0015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A5F" w:rsidRPr="001522DB">
        <w:rPr>
          <w:rFonts w:ascii="Times New Roman" w:hAnsi="Times New Roman" w:cs="Times New Roman"/>
          <w:sz w:val="28"/>
          <w:szCs w:val="28"/>
          <w:lang w:val="uk-UA"/>
        </w:rPr>
        <w:t>змісту твору</w:t>
      </w:r>
      <w:r w:rsidRPr="001522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A1EA7" w:rsidRPr="005737C9" w:rsidRDefault="003A1EA7" w:rsidP="003A1EA7">
      <w:pPr>
        <w:rPr>
          <w:sz w:val="28"/>
          <w:szCs w:val="28"/>
          <w:lang w:val="uk-UA"/>
        </w:rPr>
      </w:pPr>
    </w:p>
    <w:p w:rsidR="00F41C73" w:rsidRPr="00D07422" w:rsidRDefault="006500DD" w:rsidP="003279CA">
      <w:pPr>
        <w:pStyle w:val="1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00D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Організаційні умови: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E54D5" w:rsidRPr="00D07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презентації композиції у 1 турі можуть бути задіяні </w:t>
      </w:r>
      <w:r w:rsidR="00177B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більше </w:t>
      </w:r>
      <w:r w:rsidR="00EE54D5" w:rsidRPr="00D074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5 осіб, </w:t>
      </w:r>
      <w:r w:rsidR="00177B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</w:t>
      </w:r>
      <w:r w:rsidR="003279CA">
        <w:rPr>
          <w:rFonts w:ascii="Times New Roman" w:hAnsi="Times New Roman" w:cs="Times New Roman"/>
          <w:i/>
          <w:sz w:val="28"/>
          <w:szCs w:val="28"/>
          <w:lang w:val="uk-UA"/>
        </w:rPr>
        <w:t>яких не усі</w:t>
      </w:r>
      <w:r w:rsidR="00177B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279CA">
        <w:rPr>
          <w:rFonts w:ascii="Times New Roman" w:hAnsi="Times New Roman" w:cs="Times New Roman"/>
          <w:i/>
          <w:sz w:val="28"/>
          <w:szCs w:val="28"/>
          <w:lang w:val="uk-UA"/>
        </w:rPr>
        <w:t>обов’язково є учасниками Олімпіади. К</w:t>
      </w:r>
      <w:r w:rsidR="004F14C8" w:rsidRPr="00FD35C5">
        <w:rPr>
          <w:rFonts w:ascii="Times New Roman" w:hAnsi="Times New Roman" w:cs="Times New Roman"/>
          <w:i/>
          <w:sz w:val="28"/>
          <w:szCs w:val="28"/>
          <w:lang w:val="uk-UA"/>
        </w:rPr>
        <w:t>ожний</w:t>
      </w:r>
      <w:r w:rsidR="003279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учасників </w:t>
      </w:r>
      <w:r w:rsidR="00A87DF1" w:rsidRPr="00FD35C5">
        <w:rPr>
          <w:rFonts w:ascii="Times New Roman" w:hAnsi="Times New Roman" w:cs="Times New Roman"/>
          <w:i/>
          <w:sz w:val="28"/>
          <w:szCs w:val="28"/>
          <w:lang w:val="uk-UA"/>
        </w:rPr>
        <w:t>повинен</w:t>
      </w:r>
      <w:r w:rsidR="004F14C8" w:rsidRPr="00FD35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презентувати свою композицію.</w:t>
      </w:r>
    </w:p>
    <w:p w:rsidR="00A87DF1" w:rsidRDefault="006500DD" w:rsidP="00A87DF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17B30">
        <w:rPr>
          <w:rFonts w:ascii="Times New Roman" w:hAnsi="Times New Roman" w:cs="Times New Roman"/>
          <w:i/>
          <w:sz w:val="28"/>
          <w:szCs w:val="28"/>
          <w:lang w:val="uk-UA"/>
        </w:rPr>
        <w:t>Для композиційно-педагогічної роботи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422">
        <w:rPr>
          <w:rFonts w:ascii="Times New Roman" w:hAnsi="Times New Roman" w:cs="Times New Roman"/>
          <w:i/>
          <w:sz w:val="28"/>
          <w:szCs w:val="28"/>
          <w:lang w:val="uk-UA"/>
        </w:rPr>
        <w:t>11 турі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кожний конку</w:t>
      </w:r>
      <w:r w:rsidR="00317B30">
        <w:rPr>
          <w:rFonts w:ascii="Times New Roman" w:hAnsi="Times New Roman" w:cs="Times New Roman"/>
          <w:i/>
          <w:sz w:val="28"/>
          <w:szCs w:val="28"/>
          <w:lang w:val="uk-UA"/>
        </w:rPr>
        <w:t>рсант шляхом жеребкування обирає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групу зі студентів базового ВНЗ (склад груп буде уточнено в залежності від кількості танцюристів, задіяних у композиції, орієнтовно 3-5 осіб)</w:t>
      </w:r>
      <w:r w:rsidR="00C17B0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500DD" w:rsidRDefault="006500DD" w:rsidP="00A87D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DF1" w:rsidRDefault="00D92F87" w:rsidP="00A87DF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422">
        <w:rPr>
          <w:rFonts w:ascii="Times New Roman" w:hAnsi="Times New Roman" w:cs="Times New Roman"/>
          <w:sz w:val="28"/>
          <w:szCs w:val="28"/>
          <w:lang w:val="uk-UA"/>
        </w:rPr>
        <w:t xml:space="preserve">Учасникам Олімпіади слід надіслати до оргкомітету Олімпіади наступні </w:t>
      </w:r>
      <w:r w:rsidRPr="00EF0E8E">
        <w:rPr>
          <w:rFonts w:ascii="Times New Roman" w:hAnsi="Times New Roman" w:cs="Times New Roman"/>
          <w:sz w:val="28"/>
          <w:szCs w:val="28"/>
          <w:lang w:val="uk-UA"/>
        </w:rPr>
        <w:t>матеріали:</w:t>
      </w:r>
      <w:r w:rsidR="00A87D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491" w:rsidRDefault="008C2E55" w:rsidP="00A87DF1">
      <w:pPr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</w:pPr>
      <w:r w:rsidRPr="00EF0E8E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до 1 березня 2010 року </w:t>
      </w:r>
      <w:r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>(згідно з наказом МОН України</w:t>
      </w:r>
      <w:r w:rsidRPr="00EF0E8E"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) </w:t>
      </w:r>
      <w:r w:rsidR="00A87DF1"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 - </w:t>
      </w:r>
      <w:r w:rsidRPr="00EF0E8E">
        <w:rPr>
          <w:rFonts w:ascii="Times New Roman" w:hAnsi="Times New Roman" w:cs="Times New Roman"/>
          <w:b/>
          <w:sz w:val="28"/>
          <w:szCs w:val="28"/>
          <w:lang w:val="uk-UA"/>
        </w:rPr>
        <w:t>ан</w:t>
      </w:r>
      <w:r w:rsidRPr="00EF0E8E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кети, заявки і фотографії</w:t>
      </w:r>
      <w:r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(5х9) учасників (додаток №1) </w:t>
      </w:r>
      <w:r w:rsidR="00D07422"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 </w:t>
      </w:r>
      <w:r w:rsidR="00D07422" w:rsidRPr="00EF0E8E">
        <w:rPr>
          <w:rFonts w:ascii="Times New Roman" w:hAnsi="Times New Roman" w:cs="Times New Roman"/>
          <w:sz w:val="28"/>
          <w:szCs w:val="28"/>
          <w:lang w:val="uk-UA"/>
        </w:rPr>
        <w:t xml:space="preserve">e-mail: </w:t>
      </w:r>
      <w:hyperlink r:id="rId6" w:history="1">
        <w:r w:rsidR="009A1491" w:rsidRPr="00DC582A">
          <w:rPr>
            <w:rStyle w:val="a4"/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helen</w:t>
        </w:r>
        <w:r w:rsidR="009A1491" w:rsidRPr="009A1491">
          <w:rPr>
            <w:rStyle w:val="a4"/>
            <w:rFonts w:ascii="Times New Roman" w:eastAsiaTheme="minorHAnsi" w:hAnsi="Times New Roman" w:cs="Times New Roman"/>
            <w:b/>
            <w:sz w:val="28"/>
            <w:szCs w:val="28"/>
            <w:lang w:val="uk-UA" w:eastAsia="en-US"/>
          </w:rPr>
          <w:t>-</w:t>
        </w:r>
        <w:r w:rsidR="009A1491" w:rsidRPr="00DC582A">
          <w:rPr>
            <w:rStyle w:val="a4"/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music</w:t>
        </w:r>
        <w:r w:rsidR="009A1491" w:rsidRPr="009A1491">
          <w:rPr>
            <w:rStyle w:val="a4"/>
            <w:rFonts w:ascii="Times New Roman" w:eastAsiaTheme="minorHAnsi" w:hAnsi="Times New Roman" w:cs="Times New Roman"/>
            <w:b/>
            <w:sz w:val="28"/>
            <w:szCs w:val="28"/>
            <w:lang w:val="uk-UA" w:eastAsia="en-US"/>
          </w:rPr>
          <w:t>56@</w:t>
        </w:r>
        <w:r w:rsidR="009A1491" w:rsidRPr="00DC582A">
          <w:rPr>
            <w:rStyle w:val="a4"/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ukr</w:t>
        </w:r>
        <w:r w:rsidR="009A1491" w:rsidRPr="009A1491">
          <w:rPr>
            <w:rStyle w:val="a4"/>
            <w:rFonts w:ascii="Times New Roman" w:eastAsiaTheme="minorHAnsi" w:hAnsi="Times New Roman" w:cs="Times New Roman"/>
            <w:b/>
            <w:sz w:val="28"/>
            <w:szCs w:val="28"/>
            <w:lang w:val="uk-UA" w:eastAsia="en-US"/>
          </w:rPr>
          <w:t>.</w:t>
        </w:r>
        <w:r w:rsidR="009A1491" w:rsidRPr="00DC582A">
          <w:rPr>
            <w:rStyle w:val="a4"/>
            <w:rFonts w:ascii="Times New Roman" w:eastAsiaTheme="minorHAnsi" w:hAnsi="Times New Roman" w:cs="Times New Roman"/>
            <w:b/>
            <w:sz w:val="28"/>
            <w:szCs w:val="28"/>
            <w:lang w:eastAsia="en-US"/>
          </w:rPr>
          <w:t>net</w:t>
        </w:r>
      </w:hyperlink>
      <w:r w:rsidR="009A149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; </w:t>
      </w:r>
      <w:r w:rsidR="003360E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або</w:t>
      </w:r>
      <w:r w:rsidR="00A87DF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hyperlink r:id="rId7" w:history="1">
        <w:r w:rsidR="003360EF" w:rsidRPr="00DC582A">
          <w:rPr>
            <w:rStyle w:val="a4"/>
            <w:rFonts w:ascii="Times New Roman" w:eastAsiaTheme="minorHAnsi" w:hAnsi="Times New Roman" w:cs="Times New Roman"/>
            <w:b/>
            <w:sz w:val="28"/>
            <w:szCs w:val="28"/>
            <w:lang w:val="uk-UA" w:eastAsia="en-US"/>
          </w:rPr>
          <w:t>selarin@ukr.net</w:t>
        </w:r>
      </w:hyperlink>
      <w:r w:rsidR="003360E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;</w:t>
      </w:r>
      <w:r w:rsidR="0041205A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з поміткою</w:t>
      </w:r>
      <w:r w:rsidR="00085B6C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>:</w:t>
      </w:r>
      <w:r w:rsidR="0041205A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Олімпіада місто та прізвище (Олімпіада Суми Петренко)</w:t>
      </w:r>
    </w:p>
    <w:p w:rsidR="00F85077" w:rsidRPr="00EF0E8E" w:rsidRDefault="006B0F6F" w:rsidP="00F85077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        </w:t>
      </w:r>
      <w:r w:rsidR="00F85077" w:rsidRPr="00EF0E8E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д</w:t>
      </w:r>
      <w:r w:rsidR="00F85077" w:rsidRPr="00EF0E8E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о 25 березня </w:t>
      </w:r>
      <w:r w:rsidR="00A87DF1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- </w:t>
      </w:r>
      <w:r w:rsidR="00F85077" w:rsidRPr="003360EF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val="uk-UA"/>
        </w:rPr>
        <w:t>фонограми</w:t>
      </w:r>
      <w:r w:rsidR="00F85077" w:rsidRPr="00EF0E8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85077"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>композицій</w:t>
      </w:r>
      <w:r w:rsidR="00F85077" w:rsidRPr="00EF0E8E">
        <w:rPr>
          <w:sz w:val="28"/>
          <w:szCs w:val="28"/>
        </w:rPr>
        <w:t xml:space="preserve"> </w:t>
      </w:r>
      <w:r w:rsidR="00F85077"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на </w:t>
      </w:r>
      <w:r w:rsidR="00F85077" w:rsidRPr="00EF0E8E">
        <w:rPr>
          <w:rFonts w:ascii="Times New Roman" w:hAnsi="Times New Roman" w:cs="Times New Roman"/>
          <w:sz w:val="28"/>
          <w:szCs w:val="28"/>
          <w:lang w:val="uk-UA"/>
        </w:rPr>
        <w:t>e-mail:</w:t>
      </w:r>
      <w:r w:rsidR="00F85077"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41205A" w:rsidRPr="0025544B">
          <w:rPr>
            <w:rStyle w:val="a4"/>
            <w:rFonts w:ascii="Times New Roman" w:eastAsia="MS Mincho" w:hAnsi="Times New Roman" w:cs="Times New Roman"/>
            <w:b/>
            <w:sz w:val="28"/>
            <w:szCs w:val="28"/>
            <w:lang w:val="uk-UA"/>
          </w:rPr>
          <w:t>muzfonya@mail.ru</w:t>
        </w:r>
      </w:hyperlink>
      <w:r w:rsidR="0041205A"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 з поміткою</w:t>
      </w:r>
      <w:r w:rsidR="00085B6C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:</w:t>
      </w:r>
      <w:r w:rsidR="0041205A"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 Олімпіада Суми Петренко</w:t>
      </w:r>
    </w:p>
    <w:p w:rsidR="00EF0E8E" w:rsidRPr="00EF0E8E" w:rsidRDefault="00A87DF1" w:rsidP="00A87DF1">
      <w:pPr>
        <w:jc w:val="both"/>
        <w:rPr>
          <w:rFonts w:ascii="Times New Roman" w:eastAsia="MS Mincho" w:hAnsi="Times New Roman"/>
          <w:b/>
          <w:bCs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6B0F6F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до 20 березня 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-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керівникам</w:t>
      </w:r>
      <w:r w:rsidR="00EF0E8E"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делегацій попередити оргкомітет про кількісний склад делегації (разом з викладачами та студентами</w:t>
      </w:r>
      <w:r w:rsidR="00085B6C">
        <w:rPr>
          <w:rFonts w:ascii="Times New Roman" w:eastAsia="MS Mincho" w:hAnsi="Times New Roman" w:cs="Times New Roman"/>
          <w:sz w:val="28"/>
          <w:szCs w:val="28"/>
          <w:lang w:val="uk-UA"/>
        </w:rPr>
        <w:t>-учасниками</w:t>
      </w:r>
      <w:r w:rsidR="00EF0E8E"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>,</w:t>
      </w:r>
      <w:r w:rsidR="00085B6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а також тими,</w:t>
      </w:r>
      <w:r w:rsidR="00EF0E8E"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EF0E8E"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lastRenderedPageBreak/>
        <w:t>що беруть участь у презентаціях композицій).</w:t>
      </w:r>
    </w:p>
    <w:p w:rsidR="00A87DF1" w:rsidRDefault="00A87DF1" w:rsidP="00EF0E8E">
      <w:pPr>
        <w:ind w:firstLine="706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EF0E8E" w:rsidRPr="00EF0E8E" w:rsidRDefault="00EF0E8E" w:rsidP="00EF0E8E">
      <w:pPr>
        <w:ind w:firstLine="706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Претенденти на участь у роботі журі надають ксерокопії документів, </w:t>
      </w:r>
      <w:r w:rsidRPr="00A87DF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які підтверджують їхній </w:t>
      </w:r>
      <w:r w:rsidR="00085B6C">
        <w:rPr>
          <w:rFonts w:ascii="Times New Roman" w:eastAsia="MS Mincho" w:hAnsi="Times New Roman" w:cs="Times New Roman"/>
          <w:sz w:val="28"/>
          <w:szCs w:val="28"/>
          <w:lang w:val="uk-UA"/>
        </w:rPr>
        <w:t>науково-педагогічний статус (</w:t>
      </w:r>
      <w:r w:rsidRPr="00A87DF1">
        <w:rPr>
          <w:rFonts w:ascii="Times New Roman" w:eastAsia="MS Mincho" w:hAnsi="Times New Roman" w:cs="Times New Roman"/>
          <w:sz w:val="28"/>
          <w:szCs w:val="28"/>
          <w:lang w:val="uk-UA"/>
        </w:rPr>
        <w:t>науковий ст</w:t>
      </w:r>
      <w:r w:rsidR="00A87DF1" w:rsidRPr="00A87DF1">
        <w:rPr>
          <w:rFonts w:ascii="Times New Roman" w:eastAsia="MS Mincho" w:hAnsi="Times New Roman" w:cs="Times New Roman"/>
          <w:sz w:val="28"/>
          <w:szCs w:val="28"/>
          <w:lang w:val="uk-UA"/>
        </w:rPr>
        <w:t>упінь, учене або почесне звання</w:t>
      </w:r>
      <w:r w:rsidR="00A87DF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, </w:t>
      </w:r>
      <w:r w:rsidR="00A87DF1" w:rsidRPr="00085B6C">
        <w:rPr>
          <w:rFonts w:ascii="Times New Roman" w:eastAsia="MS Mincho" w:hAnsi="Times New Roman" w:cs="Times New Roman"/>
          <w:sz w:val="28"/>
          <w:szCs w:val="28"/>
          <w:lang w:val="uk-UA"/>
        </w:rPr>
        <w:t>посаду</w:t>
      </w:r>
      <w:r w:rsidR="00085B6C">
        <w:rPr>
          <w:rFonts w:ascii="Times New Roman" w:eastAsia="MS Mincho" w:hAnsi="Times New Roman" w:cs="Times New Roman"/>
          <w:sz w:val="28"/>
          <w:szCs w:val="28"/>
          <w:lang w:val="uk-UA"/>
        </w:rPr>
        <w:t>)</w:t>
      </w:r>
      <w:r w:rsidR="00A87DF1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085B6C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Ця норма продиктована обмеженим складом кількості членів журі.</w:t>
      </w:r>
      <w:r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EF0E8E" w:rsidRPr="00EF0E8E" w:rsidRDefault="00EF0E8E" w:rsidP="00EF0E8E">
      <w:pPr>
        <w:ind w:firstLine="706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F0E8E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Увага!</w:t>
      </w:r>
      <w:r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A87DF1" w:rsidRPr="00085B6C">
        <w:rPr>
          <w:rFonts w:ascii="Times New Roman" w:eastAsia="MS Mincho" w:hAnsi="Times New Roman" w:cs="Times New Roman"/>
          <w:sz w:val="28"/>
          <w:szCs w:val="28"/>
          <w:lang w:val="uk-UA"/>
        </w:rPr>
        <w:t>Інформацію про</w:t>
      </w:r>
      <w:r w:rsidR="00A87DF1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о</w:t>
      </w:r>
      <w:r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тримання Оргкомітетом заяв та фонограм учасників Олімпіади прохання перевірити за контактними телефонами або </w:t>
      </w:r>
      <w:r w:rsidRPr="00EF0E8E">
        <w:rPr>
          <w:rFonts w:ascii="Times New Roman" w:eastAsia="MS Mincho" w:hAnsi="Times New Roman" w:cs="Times New Roman"/>
          <w:sz w:val="28"/>
          <w:szCs w:val="28"/>
          <w:lang w:val="en-US"/>
        </w:rPr>
        <w:t>e</w:t>
      </w:r>
      <w:r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>-</w:t>
      </w:r>
      <w:r w:rsidRPr="00EF0E8E">
        <w:rPr>
          <w:rFonts w:ascii="Times New Roman" w:eastAsia="MS Mincho" w:hAnsi="Times New Roman" w:cs="Times New Roman"/>
          <w:sz w:val="28"/>
          <w:szCs w:val="28"/>
          <w:lang w:val="en-US"/>
        </w:rPr>
        <w:t>mail</w:t>
      </w:r>
      <w:r w:rsidRPr="00EF0E8E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BC6A3A" w:rsidRPr="00CA7180" w:rsidRDefault="0041205A" w:rsidP="00D92F8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C6A3A" w:rsidRPr="00BC6A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АНОНС</w:t>
      </w:r>
      <w:r w:rsidR="00CA71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r w:rsidR="00BC6A3A" w:rsidRPr="00BC6A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737" w:rsidRPr="008F5737">
        <w:rPr>
          <w:rFonts w:ascii="Times New Roman" w:hAnsi="Times New Roman" w:cs="Times New Roman"/>
          <w:i/>
          <w:sz w:val="28"/>
          <w:szCs w:val="28"/>
          <w:lang w:val="uk-UA"/>
        </w:rPr>
        <w:t>Враховуючи специфіку Олімпіади з Хореографії,</w:t>
      </w:r>
      <w:r w:rsidR="008F57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737" w:rsidRPr="008F5737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BC6A3A" w:rsidRPr="00CA71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рекомендацією МОН України, Всеукраїнського організаційного комітету Всеукраїнської студентської олімпіади, за рішенням оргкомітету Олімпіади </w:t>
      </w:r>
      <w:r w:rsidR="00CA7180" w:rsidRPr="00CA71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журі може бути здійснено розподіл учасників </w:t>
      </w:r>
      <w:r w:rsidR="00BC6A3A" w:rsidRPr="00CA7180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CA7180" w:rsidRPr="00CA7180">
        <w:rPr>
          <w:rFonts w:ascii="Times New Roman" w:hAnsi="Times New Roman" w:cs="Times New Roman"/>
          <w:i/>
          <w:sz w:val="28"/>
          <w:szCs w:val="28"/>
          <w:lang w:val="uk-UA"/>
        </w:rPr>
        <w:t>а номінаціями залежно від типу навчальних закладів (педагогічні та класичні університети) або за ступенями навчання</w:t>
      </w:r>
      <w:r w:rsidR="00CA71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студентів (2,3 та 4,5 курси)</w:t>
      </w:r>
      <w:r w:rsidR="00CA7180" w:rsidRPr="00CA718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8F57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Але у разі, якщо групи складатимуться не менш, ніж з 15 осіб. </w:t>
      </w:r>
    </w:p>
    <w:p w:rsidR="00D92F87" w:rsidRPr="003360EF" w:rsidRDefault="00D92F87" w:rsidP="00CA718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18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межах олімпіади буде проведено майстер-клас та метод-семінар з </w:t>
      </w:r>
      <w:r w:rsidR="0018462E" w:rsidRPr="00CA7180">
        <w:rPr>
          <w:rFonts w:ascii="Times New Roman" w:hAnsi="Times New Roman" w:cs="Times New Roman"/>
          <w:i/>
          <w:sz w:val="28"/>
          <w:szCs w:val="28"/>
          <w:lang w:val="uk-UA"/>
        </w:rPr>
        <w:t>проблем хореографічної освіти в педагогічних та класичних університетах Україні з подальшим друкуванням матеріалів</w:t>
      </w:r>
      <w:r w:rsidR="0018462E" w:rsidRPr="003360E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87DF1" w:rsidRDefault="00A87DF1" w:rsidP="00EE54D5">
      <w:pPr>
        <w:pStyle w:val="1"/>
        <w:ind w:left="0"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</w:pPr>
    </w:p>
    <w:p w:rsidR="00D92F87" w:rsidRPr="00BA70DB" w:rsidRDefault="007307EE" w:rsidP="00EE54D5">
      <w:pPr>
        <w:pStyle w:val="1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val="uk-UA"/>
        </w:rPr>
      </w:pPr>
      <w:r w:rsidRPr="002F280E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Реєстрація</w:t>
      </w:r>
      <w:r w:rsidRPr="002F280E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, урочисте відкриття Олімпіади</w:t>
      </w:r>
      <w:r w:rsidRPr="002F280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та жеребкування</w:t>
      </w:r>
      <w:r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відбудуться </w:t>
      </w:r>
      <w:r w:rsidR="00085B6C" w:rsidRPr="00BA70DB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03 </w:t>
      </w:r>
      <w:r w:rsidRPr="00BA70D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квітня о 12.00 за адресою Фонтанська дорога 4, факультет музичної та хореографічної освіти</w:t>
      </w:r>
      <w:r w:rsidR="00021FFA" w:rsidRPr="00BA70D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>.</w:t>
      </w:r>
      <w:r w:rsidR="00A87DF1" w:rsidRPr="00BA70DB">
        <w:rPr>
          <w:rFonts w:ascii="Times New Roman" w:eastAsia="MS Mincho" w:hAnsi="Times New Roman" w:cs="Times New Roman"/>
          <w:bCs/>
          <w:sz w:val="28"/>
          <w:szCs w:val="28"/>
          <w:lang w:val="uk-UA"/>
        </w:rPr>
        <w:t xml:space="preserve"> </w:t>
      </w:r>
    </w:p>
    <w:p w:rsidR="00021FFA" w:rsidRPr="003360EF" w:rsidRDefault="00A87DF1" w:rsidP="00EE54D5">
      <w:pPr>
        <w:pStyle w:val="1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BA70DB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val="uk-UA"/>
        </w:rPr>
        <w:t>Проїзд</w:t>
      </w:r>
      <w:r w:rsidR="002F280E" w:rsidRPr="00BA70DB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: </w:t>
      </w:r>
      <w:r w:rsidR="002F280E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 xml:space="preserve"> </w:t>
      </w:r>
      <w:r w:rsidR="002F280E" w:rsidRPr="002F280E">
        <w:rPr>
          <w:rFonts w:ascii="Times New Roman" w:eastAsia="MS Mincho" w:hAnsi="Times New Roman" w:cs="Times New Roman"/>
          <w:b/>
          <w:bCs/>
          <w:sz w:val="28"/>
          <w:szCs w:val="28"/>
          <w:lang w:val="uk-UA"/>
        </w:rPr>
        <w:t>в</w:t>
      </w:r>
      <w:r w:rsidR="002F280E" w:rsidRPr="002F280E">
        <w:rPr>
          <w:rFonts w:ascii="Times New Roman" w:eastAsia="MS Mincho" w:hAnsi="Times New Roman" w:cs="Times New Roman"/>
          <w:sz w:val="28"/>
          <w:szCs w:val="28"/>
          <w:lang w:val="uk-UA"/>
        </w:rPr>
        <w:t>і</w:t>
      </w:r>
      <w:r w:rsidR="002F280E"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д </w:t>
      </w:r>
      <w:r w:rsidR="002F280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залізничного </w:t>
      </w:r>
      <w:r w:rsidR="002F280E"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вокзалу рухатися </w:t>
      </w:r>
      <w:r w:rsidR="002F280E" w:rsidRPr="002F280E">
        <w:rPr>
          <w:rFonts w:ascii="Times New Roman" w:eastAsia="MS Mincho" w:hAnsi="Times New Roman" w:cs="Times New Roman"/>
          <w:sz w:val="28"/>
          <w:szCs w:val="28"/>
          <w:lang w:val="uk-UA"/>
        </w:rPr>
        <w:t>праворуч до Кулікового поля</w:t>
      </w:r>
      <w:r w:rsidR="002F280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до кінцевих зупинок</w:t>
      </w:r>
      <w:r w:rsidR="00021FFA"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трамва</w:t>
      </w:r>
      <w:r w:rsidR="002F280E">
        <w:rPr>
          <w:rFonts w:ascii="Times New Roman" w:eastAsia="MS Mincho" w:hAnsi="Times New Roman" w:cs="Times New Roman"/>
          <w:sz w:val="28"/>
          <w:szCs w:val="28"/>
          <w:lang w:val="uk-UA"/>
        </w:rPr>
        <w:t>їв</w:t>
      </w:r>
      <w:r w:rsidR="00021FFA"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№№ </w:t>
      </w:r>
      <w:r w:rsidR="00021FFA" w:rsidRPr="00BA70DB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18,17</w:t>
      </w:r>
      <w:r w:rsidR="00021FFA" w:rsidRPr="00BA70DB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="00021FFA"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2F280E">
        <w:rPr>
          <w:rFonts w:ascii="Times New Roman" w:eastAsia="MS Mincho" w:hAnsi="Times New Roman" w:cs="Times New Roman"/>
          <w:sz w:val="28"/>
          <w:szCs w:val="28"/>
          <w:lang w:val="uk-UA"/>
        </w:rPr>
        <w:t>Ї</w:t>
      </w:r>
      <w:r w:rsidR="00021FFA"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>хати до зупинки Педагогічний університет Ушинського (5 зупинка).</w:t>
      </w:r>
    </w:p>
    <w:p w:rsidR="009A1491" w:rsidRPr="00BA70DB" w:rsidRDefault="00021FFA" w:rsidP="00EE54D5">
      <w:pPr>
        <w:pStyle w:val="1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val="uk-UA"/>
        </w:rPr>
      </w:pPr>
      <w:r w:rsidRPr="00BA70DB">
        <w:rPr>
          <w:rFonts w:ascii="Times New Roman" w:eastAsia="MS Mincho" w:hAnsi="Times New Roman" w:cs="Times New Roman"/>
          <w:b/>
          <w:sz w:val="28"/>
          <w:szCs w:val="28"/>
          <w:u w:val="single"/>
          <w:lang w:val="uk-UA"/>
        </w:rPr>
        <w:t>Контактні телефони</w:t>
      </w:r>
      <w:r w:rsidRPr="00BA70DB">
        <w:rPr>
          <w:rFonts w:ascii="Times New Roman" w:eastAsia="MS Mincho" w:hAnsi="Times New Roman" w:cs="Times New Roman"/>
          <w:sz w:val="28"/>
          <w:szCs w:val="28"/>
          <w:u w:val="single"/>
          <w:lang w:val="uk-UA"/>
        </w:rPr>
        <w:t xml:space="preserve">: </w:t>
      </w:r>
    </w:p>
    <w:p w:rsidR="00021FFA" w:rsidRDefault="00021FFA" w:rsidP="00EE54D5">
      <w:pPr>
        <w:pStyle w:val="1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2F280E"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0674 803 749; 0636 500 453; </w:t>
      </w:r>
      <w:r w:rsidR="009A1491" w:rsidRPr="002F280E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0994 678 939</w:t>
      </w:r>
      <w:r w:rsidR="009A1491"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="009A1491"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sym w:font="Symbol" w:char="F02D"/>
      </w:r>
      <w:r w:rsidR="009A1491"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Реброва Олена Євгенівна, завідувач кафедри му</w:t>
      </w:r>
      <w:r w:rsidR="00A87DF1">
        <w:rPr>
          <w:rFonts w:ascii="Times New Roman" w:eastAsia="MS Mincho" w:hAnsi="Times New Roman" w:cs="Times New Roman"/>
          <w:sz w:val="28"/>
          <w:szCs w:val="28"/>
          <w:lang w:val="uk-UA"/>
        </w:rPr>
        <w:t>зичного мистецтва і хореографії;</w:t>
      </w:r>
    </w:p>
    <w:p w:rsidR="00A87DF1" w:rsidRPr="002F280E" w:rsidRDefault="002F280E" w:rsidP="00EE54D5">
      <w:pPr>
        <w:pStyle w:val="1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2F280E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0677</w:t>
      </w: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 </w:t>
      </w:r>
      <w:r w:rsidRPr="002F280E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789</w:t>
      </w: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> </w:t>
      </w:r>
      <w:r w:rsidRPr="002F280E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608</w:t>
      </w: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sym w:font="Symbol" w:char="F02D"/>
      </w:r>
      <w:r>
        <w:rPr>
          <w:rFonts w:ascii="Times New Roman" w:eastAsia="MS Mincho" w:hAnsi="Times New Roman" w:cs="Times New Roman"/>
          <w:b/>
          <w:sz w:val="28"/>
          <w:szCs w:val="28"/>
          <w:lang w:val="uk-UA"/>
        </w:rPr>
        <w:t xml:space="preserve"> </w:t>
      </w:r>
      <w:r w:rsidRPr="002F280E">
        <w:rPr>
          <w:rFonts w:ascii="Times New Roman" w:eastAsia="MS Mincho" w:hAnsi="Times New Roman" w:cs="Times New Roman"/>
          <w:sz w:val="28"/>
          <w:szCs w:val="28"/>
          <w:lang w:val="uk-UA"/>
        </w:rPr>
        <w:t>Лісовська Ніна Юріївна, завідувач хореографічним відділом</w:t>
      </w:r>
      <w:r w:rsidR="00BA70DB">
        <w:rPr>
          <w:rFonts w:ascii="Times New Roman" w:eastAsia="MS Mincho" w:hAnsi="Times New Roman" w:cs="Times New Roman"/>
          <w:sz w:val="28"/>
          <w:szCs w:val="28"/>
          <w:lang w:val="uk-UA"/>
        </w:rPr>
        <w:t>;</w:t>
      </w:r>
    </w:p>
    <w:p w:rsidR="009A1491" w:rsidRPr="003360EF" w:rsidRDefault="009A1491" w:rsidP="00EE54D5">
      <w:pPr>
        <w:pStyle w:val="1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2F280E">
        <w:rPr>
          <w:rFonts w:ascii="Times New Roman" w:eastAsia="MS Mincho" w:hAnsi="Times New Roman" w:cs="Times New Roman"/>
          <w:b/>
          <w:sz w:val="28"/>
          <w:szCs w:val="28"/>
          <w:lang w:val="uk-UA"/>
        </w:rPr>
        <w:t>048 705 46 64</w:t>
      </w:r>
      <w:r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  <w:r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sym w:font="Symbol" w:char="F02D"/>
      </w:r>
      <w:r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деканат факультету музичної та хореографічної освіти</w:t>
      </w:r>
      <w:r w:rsidR="002F280E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</w:p>
    <w:p w:rsidR="00E1645E" w:rsidRDefault="009A1491" w:rsidP="009A1491">
      <w:pPr>
        <w:tabs>
          <w:tab w:val="left" w:pos="709"/>
        </w:tabs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>Витрати на відрядження і проживання учасників ІІ етапу Всеукраїнської студентської олімпіади здійснюється за рахунок навчальних закладів, у яких вони навчаються.</w:t>
      </w:r>
      <w:r w:rsidR="00E1645E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</w:t>
      </w:r>
    </w:p>
    <w:p w:rsidR="009A1491" w:rsidRPr="003360EF" w:rsidRDefault="009A1491" w:rsidP="009A1491">
      <w:pPr>
        <w:tabs>
          <w:tab w:val="left" w:pos="709"/>
        </w:tabs>
        <w:ind w:firstLine="700"/>
        <w:jc w:val="both"/>
        <w:rPr>
          <w:rFonts w:ascii="Times New Roman" w:eastAsia="MS Mincho" w:hAnsi="Times New Roman"/>
          <w:b/>
          <w:bCs/>
          <w:sz w:val="28"/>
          <w:szCs w:val="28"/>
          <w:u w:val="single"/>
          <w:lang w:val="uk-UA"/>
        </w:rPr>
      </w:pPr>
      <w:r w:rsidRPr="003360EF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Розміщення учасників Олімпіади здійснює ПНПУ імені К. Д. Ушинського. </w:t>
      </w:r>
    </w:p>
    <w:p w:rsidR="009A1491" w:rsidRDefault="009A1491" w:rsidP="00E1645E">
      <w:pPr>
        <w:pStyle w:val="1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1645E" w:rsidRDefault="00E1645E" w:rsidP="00E1645E">
      <w:pPr>
        <w:pStyle w:val="1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1645E" w:rsidRPr="00E1645E" w:rsidRDefault="00E1645E" w:rsidP="00E1645E">
      <w:pPr>
        <w:pStyle w:val="1"/>
        <w:ind w:left="0" w:firstLine="709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1645E">
        <w:rPr>
          <w:rFonts w:ascii="Times New Roman" w:hAnsi="Times New Roman" w:cs="Times New Roman"/>
          <w:b/>
          <w:i/>
          <w:sz w:val="32"/>
          <w:szCs w:val="32"/>
          <w:lang w:val="uk-UA"/>
        </w:rPr>
        <w:t>Оргкомітет Олімпіади</w:t>
      </w:r>
    </w:p>
    <w:sectPr w:rsidR="00E1645E" w:rsidRPr="00E1645E" w:rsidSect="004F13A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5022"/>
    <w:multiLevelType w:val="hybridMultilevel"/>
    <w:tmpl w:val="BDF0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04614"/>
    <w:multiLevelType w:val="hybridMultilevel"/>
    <w:tmpl w:val="93709EEE"/>
    <w:lvl w:ilvl="0" w:tplc="0CBCDF6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D51BAD"/>
    <w:multiLevelType w:val="hybridMultilevel"/>
    <w:tmpl w:val="F41A3DB8"/>
    <w:lvl w:ilvl="0" w:tplc="3BA80D5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7A44F06"/>
    <w:multiLevelType w:val="hybridMultilevel"/>
    <w:tmpl w:val="B3789C14"/>
    <w:lvl w:ilvl="0" w:tplc="BBB20C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716C0EE6"/>
    <w:multiLevelType w:val="hybridMultilevel"/>
    <w:tmpl w:val="79424614"/>
    <w:lvl w:ilvl="0" w:tplc="BBB20C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7FC62BEB"/>
    <w:multiLevelType w:val="hybridMultilevel"/>
    <w:tmpl w:val="B72224F0"/>
    <w:lvl w:ilvl="0" w:tplc="B55071C2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8E"/>
    <w:rsid w:val="000076E0"/>
    <w:rsid w:val="00021FFA"/>
    <w:rsid w:val="00085B6C"/>
    <w:rsid w:val="00091E4F"/>
    <w:rsid w:val="0012758B"/>
    <w:rsid w:val="001522DB"/>
    <w:rsid w:val="00177B9C"/>
    <w:rsid w:val="0018462E"/>
    <w:rsid w:val="0019504D"/>
    <w:rsid w:val="001B7AD5"/>
    <w:rsid w:val="00236FDE"/>
    <w:rsid w:val="00240F27"/>
    <w:rsid w:val="00261687"/>
    <w:rsid w:val="002C349C"/>
    <w:rsid w:val="002E6E76"/>
    <w:rsid w:val="002F280E"/>
    <w:rsid w:val="00317B30"/>
    <w:rsid w:val="00325405"/>
    <w:rsid w:val="003279CA"/>
    <w:rsid w:val="003360EF"/>
    <w:rsid w:val="00343B33"/>
    <w:rsid w:val="00351124"/>
    <w:rsid w:val="00355E72"/>
    <w:rsid w:val="003A1EA7"/>
    <w:rsid w:val="003F6C44"/>
    <w:rsid w:val="0041205A"/>
    <w:rsid w:val="004246DA"/>
    <w:rsid w:val="004321C6"/>
    <w:rsid w:val="00434EBA"/>
    <w:rsid w:val="00496A20"/>
    <w:rsid w:val="004F13AD"/>
    <w:rsid w:val="004F14C8"/>
    <w:rsid w:val="00506F52"/>
    <w:rsid w:val="00510B9D"/>
    <w:rsid w:val="00537047"/>
    <w:rsid w:val="006500DD"/>
    <w:rsid w:val="006703AA"/>
    <w:rsid w:val="00695BCF"/>
    <w:rsid w:val="006B0F6F"/>
    <w:rsid w:val="007015C5"/>
    <w:rsid w:val="007044D6"/>
    <w:rsid w:val="00727374"/>
    <w:rsid w:val="007307EE"/>
    <w:rsid w:val="00752E0B"/>
    <w:rsid w:val="00756A24"/>
    <w:rsid w:val="00775E97"/>
    <w:rsid w:val="007A3A67"/>
    <w:rsid w:val="007F4881"/>
    <w:rsid w:val="00823ECC"/>
    <w:rsid w:val="008657F4"/>
    <w:rsid w:val="008765DB"/>
    <w:rsid w:val="00880640"/>
    <w:rsid w:val="008C2E55"/>
    <w:rsid w:val="008F5737"/>
    <w:rsid w:val="00924579"/>
    <w:rsid w:val="00943370"/>
    <w:rsid w:val="00947A8E"/>
    <w:rsid w:val="009A1491"/>
    <w:rsid w:val="009D0FC1"/>
    <w:rsid w:val="009E38BD"/>
    <w:rsid w:val="00A01FAF"/>
    <w:rsid w:val="00A60443"/>
    <w:rsid w:val="00A87DF1"/>
    <w:rsid w:val="00A910DD"/>
    <w:rsid w:val="00AB0D3B"/>
    <w:rsid w:val="00B21D01"/>
    <w:rsid w:val="00B221EF"/>
    <w:rsid w:val="00B82627"/>
    <w:rsid w:val="00B83700"/>
    <w:rsid w:val="00B863A6"/>
    <w:rsid w:val="00B96429"/>
    <w:rsid w:val="00BA70DB"/>
    <w:rsid w:val="00BC3F1A"/>
    <w:rsid w:val="00BC6358"/>
    <w:rsid w:val="00BC6A3A"/>
    <w:rsid w:val="00BE18E3"/>
    <w:rsid w:val="00C0556D"/>
    <w:rsid w:val="00C17B05"/>
    <w:rsid w:val="00C22A5F"/>
    <w:rsid w:val="00C23132"/>
    <w:rsid w:val="00C3358E"/>
    <w:rsid w:val="00C87355"/>
    <w:rsid w:val="00CA7180"/>
    <w:rsid w:val="00CB627F"/>
    <w:rsid w:val="00CD40B0"/>
    <w:rsid w:val="00CF4317"/>
    <w:rsid w:val="00D07422"/>
    <w:rsid w:val="00D837FD"/>
    <w:rsid w:val="00D92F87"/>
    <w:rsid w:val="00DA2E4A"/>
    <w:rsid w:val="00DA4002"/>
    <w:rsid w:val="00DB5A32"/>
    <w:rsid w:val="00E10B88"/>
    <w:rsid w:val="00E11863"/>
    <w:rsid w:val="00E1645E"/>
    <w:rsid w:val="00EC31F3"/>
    <w:rsid w:val="00EE54D5"/>
    <w:rsid w:val="00EE7836"/>
    <w:rsid w:val="00EF0E8E"/>
    <w:rsid w:val="00F41C73"/>
    <w:rsid w:val="00F75D1C"/>
    <w:rsid w:val="00F85077"/>
    <w:rsid w:val="00FA31B8"/>
    <w:rsid w:val="00FB04FC"/>
    <w:rsid w:val="00FD0F1B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8E"/>
    <w:pPr>
      <w:widowControl w:val="0"/>
      <w:autoSpaceDE w:val="0"/>
      <w:autoSpaceDN w:val="0"/>
      <w:adjustRightInd w:val="0"/>
      <w:jc w:val="left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358E"/>
    <w:pPr>
      <w:ind w:left="720"/>
      <w:contextualSpacing/>
    </w:pPr>
  </w:style>
  <w:style w:type="paragraph" w:styleId="a3">
    <w:name w:val="List Paragraph"/>
    <w:basedOn w:val="a"/>
    <w:uiPriority w:val="34"/>
    <w:qFormat/>
    <w:rsid w:val="00A60443"/>
    <w:pPr>
      <w:ind w:left="720"/>
      <w:contextualSpacing/>
    </w:pPr>
  </w:style>
  <w:style w:type="paragraph" w:customStyle="1" w:styleId="Default">
    <w:name w:val="Default"/>
    <w:rsid w:val="0088064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A1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8E"/>
    <w:pPr>
      <w:widowControl w:val="0"/>
      <w:autoSpaceDE w:val="0"/>
      <w:autoSpaceDN w:val="0"/>
      <w:adjustRightInd w:val="0"/>
      <w:jc w:val="left"/>
    </w:pPr>
    <w:rPr>
      <w:rFonts w:ascii="Arial CYR" w:eastAsia="Calibri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358E"/>
    <w:pPr>
      <w:ind w:left="720"/>
      <w:contextualSpacing/>
    </w:pPr>
  </w:style>
  <w:style w:type="paragraph" w:styleId="a3">
    <w:name w:val="List Paragraph"/>
    <w:basedOn w:val="a"/>
    <w:uiPriority w:val="34"/>
    <w:qFormat/>
    <w:rsid w:val="00A60443"/>
    <w:pPr>
      <w:ind w:left="720"/>
      <w:contextualSpacing/>
    </w:pPr>
  </w:style>
  <w:style w:type="paragraph" w:customStyle="1" w:styleId="Default">
    <w:name w:val="Default"/>
    <w:rsid w:val="00880640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A1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fony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ari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-music56@ukr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5822</Words>
  <Characters>3319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2017-02-09T09:49:00Z</dcterms:created>
  <dcterms:modified xsi:type="dcterms:W3CDTF">2017-02-09T09:49:00Z</dcterms:modified>
</cp:coreProperties>
</file>