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36" w:rsidRPr="007D1236" w:rsidRDefault="007D1236" w:rsidP="007D1236">
      <w:pPr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 w:rsidRPr="007D1236">
        <w:rPr>
          <w:rFonts w:ascii="Times New Roman" w:hAnsi="Times New Roman" w:cs="Times New Roman"/>
          <w:b/>
          <w:sz w:val="48"/>
        </w:rPr>
        <w:t>Розподіл балів на семестр:</w:t>
      </w:r>
    </w:p>
    <w:p w:rsidR="007D1236" w:rsidRPr="007D1236" w:rsidRDefault="007D1236" w:rsidP="007D1236">
      <w:pPr>
        <w:jc w:val="center"/>
        <w:rPr>
          <w:rFonts w:ascii="Times New Roman" w:hAnsi="Times New Roman" w:cs="Times New Roman"/>
          <w:sz w:val="48"/>
        </w:rPr>
      </w:pPr>
      <w:r w:rsidRPr="007D1236">
        <w:rPr>
          <w:rFonts w:ascii="Times New Roman" w:hAnsi="Times New Roman" w:cs="Times New Roman"/>
          <w:sz w:val="48"/>
        </w:rPr>
        <w:t>за практичні заняття = 45(40+5) б.</w:t>
      </w:r>
    </w:p>
    <w:p w:rsidR="007D1236" w:rsidRPr="007D1236" w:rsidRDefault="007D1236" w:rsidP="007D1236">
      <w:pPr>
        <w:jc w:val="center"/>
        <w:rPr>
          <w:rFonts w:ascii="Times New Roman" w:hAnsi="Times New Roman" w:cs="Times New Roman"/>
          <w:sz w:val="48"/>
        </w:rPr>
      </w:pPr>
      <w:r w:rsidRPr="007D1236">
        <w:rPr>
          <w:rFonts w:ascii="Times New Roman" w:hAnsi="Times New Roman" w:cs="Times New Roman"/>
          <w:sz w:val="48"/>
        </w:rPr>
        <w:t>за самостійну роботу = 25 б.</w:t>
      </w:r>
    </w:p>
    <w:p w:rsidR="007D1236" w:rsidRPr="007D1236" w:rsidRDefault="007D1236" w:rsidP="007D1236">
      <w:pPr>
        <w:jc w:val="center"/>
        <w:rPr>
          <w:rFonts w:ascii="Times New Roman" w:hAnsi="Times New Roman" w:cs="Times New Roman"/>
          <w:sz w:val="48"/>
        </w:rPr>
      </w:pPr>
      <w:r w:rsidRPr="007D1236">
        <w:rPr>
          <w:rFonts w:ascii="Times New Roman" w:hAnsi="Times New Roman" w:cs="Times New Roman"/>
          <w:sz w:val="48"/>
        </w:rPr>
        <w:t>за підсумковий тестовий контроль = 30 б.</w:t>
      </w:r>
    </w:p>
    <w:p w:rsidR="00DE5C93" w:rsidRDefault="007D1236" w:rsidP="007D1236">
      <w:pPr>
        <w:jc w:val="center"/>
        <w:rPr>
          <w:rFonts w:ascii="Times New Roman" w:hAnsi="Times New Roman" w:cs="Times New Roman"/>
          <w:sz w:val="48"/>
        </w:rPr>
      </w:pPr>
      <w:r w:rsidRPr="007D1236">
        <w:rPr>
          <w:rFonts w:ascii="Times New Roman" w:hAnsi="Times New Roman" w:cs="Times New Roman"/>
          <w:sz w:val="48"/>
        </w:rPr>
        <w:t>Всього = 100.</w:t>
      </w:r>
    </w:p>
    <w:p w:rsidR="008E14A3" w:rsidRDefault="008E14A3" w:rsidP="007D1236">
      <w:pPr>
        <w:jc w:val="center"/>
        <w:rPr>
          <w:rFonts w:ascii="Times New Roman" w:hAnsi="Times New Roman" w:cs="Times New Roman"/>
          <w:sz w:val="48"/>
        </w:rPr>
      </w:pPr>
    </w:p>
    <w:p w:rsidR="008E14A3" w:rsidRPr="007D1236" w:rsidRDefault="008E14A3" w:rsidP="007D1236">
      <w:pPr>
        <w:jc w:val="center"/>
        <w:rPr>
          <w:rFonts w:ascii="Times New Roman" w:hAnsi="Times New Roman" w:cs="Times New Roman"/>
          <w:sz w:val="48"/>
        </w:rPr>
      </w:pPr>
    </w:p>
    <w:p w:rsidR="007D1236" w:rsidRPr="007D1236" w:rsidRDefault="007D1236">
      <w:pPr>
        <w:jc w:val="center"/>
        <w:rPr>
          <w:rFonts w:ascii="Times New Roman" w:hAnsi="Times New Roman" w:cs="Times New Roman"/>
          <w:sz w:val="48"/>
        </w:rPr>
      </w:pPr>
    </w:p>
    <w:sectPr w:rsidR="007D1236" w:rsidRPr="007D1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6"/>
    <w:rsid w:val="004A38CE"/>
    <w:rsid w:val="00503E41"/>
    <w:rsid w:val="007D1236"/>
    <w:rsid w:val="008B6E21"/>
    <w:rsid w:val="008C3A14"/>
    <w:rsid w:val="008E14A3"/>
    <w:rsid w:val="00D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2017-09-19T06:42:00Z</dcterms:created>
  <dcterms:modified xsi:type="dcterms:W3CDTF">2017-09-19T06:49:00Z</dcterms:modified>
</cp:coreProperties>
</file>