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6C9E" w:rsidRPr="000A03B6" w:rsidRDefault="00066C9E" w:rsidP="00066C9E">
      <w:pPr>
        <w:ind w:left="-180" w:right="-107"/>
        <w:jc w:val="center"/>
        <w:rPr>
          <w:b/>
          <w:bCs/>
          <w:sz w:val="22"/>
          <w:szCs w:val="22"/>
          <w:lang w:val="uk-UA"/>
        </w:rPr>
      </w:pPr>
      <w:bookmarkStart w:id="0" w:name="_GoBack"/>
      <w:bookmarkEnd w:id="0"/>
      <w:r w:rsidRPr="000A03B6">
        <w:rPr>
          <w:b/>
          <w:sz w:val="22"/>
          <w:szCs w:val="22"/>
          <w:lang w:val="uk-UA"/>
        </w:rPr>
        <w:t xml:space="preserve">Інформаційний лист </w:t>
      </w:r>
    </w:p>
    <w:p w:rsidR="00066C9E" w:rsidRPr="000A03B6" w:rsidRDefault="00066C9E" w:rsidP="00066C9E">
      <w:pPr>
        <w:shd w:val="clear" w:color="auto" w:fill="FFFFFF"/>
        <w:tabs>
          <w:tab w:val="left" w:pos="9498"/>
        </w:tabs>
        <w:ind w:right="-81" w:firstLine="720"/>
        <w:jc w:val="both"/>
        <w:rPr>
          <w:bCs/>
          <w:color w:val="000000"/>
          <w:sz w:val="22"/>
          <w:szCs w:val="22"/>
          <w:lang w:val="uk-UA"/>
        </w:rPr>
      </w:pPr>
      <w:r w:rsidRPr="000A03B6">
        <w:rPr>
          <w:color w:val="000000"/>
          <w:sz w:val="22"/>
          <w:szCs w:val="22"/>
          <w:lang w:val="uk-UA"/>
        </w:rPr>
        <w:t>30 березня 2016 року</w:t>
      </w:r>
      <w:r w:rsidRPr="000A03B6">
        <w:rPr>
          <w:b/>
          <w:color w:val="000000"/>
          <w:sz w:val="22"/>
          <w:szCs w:val="22"/>
          <w:lang w:val="uk-UA"/>
        </w:rPr>
        <w:t xml:space="preserve"> </w:t>
      </w:r>
      <w:r w:rsidRPr="000A03B6">
        <w:rPr>
          <w:color w:val="000000"/>
          <w:sz w:val="22"/>
          <w:szCs w:val="22"/>
          <w:lang w:val="uk-UA"/>
        </w:rPr>
        <w:t>відділ</w:t>
      </w:r>
      <w:r w:rsidRPr="000A03B6">
        <w:rPr>
          <w:b/>
          <w:color w:val="000000"/>
          <w:sz w:val="22"/>
          <w:szCs w:val="22"/>
          <w:lang w:val="uk-UA"/>
        </w:rPr>
        <w:t xml:space="preserve"> </w:t>
      </w:r>
      <w:r w:rsidRPr="000A03B6">
        <w:rPr>
          <w:color w:val="000000"/>
          <w:sz w:val="22"/>
          <w:szCs w:val="22"/>
          <w:lang w:val="uk-UA"/>
        </w:rPr>
        <w:t>спортивно-туристичної та фізкультурно-оздоровчої роботи Центру творчості дітей та юнацтва Галичини спільно з</w:t>
      </w:r>
      <w:r w:rsidR="00061A22" w:rsidRPr="000A03B6">
        <w:rPr>
          <w:color w:val="000000"/>
          <w:sz w:val="22"/>
          <w:szCs w:val="22"/>
          <w:lang w:val="uk-UA"/>
        </w:rPr>
        <w:t>:</w:t>
      </w:r>
      <w:r w:rsidRPr="000A03B6">
        <w:rPr>
          <w:b/>
          <w:color w:val="000000"/>
          <w:sz w:val="22"/>
          <w:szCs w:val="22"/>
          <w:lang w:val="uk-UA"/>
        </w:rPr>
        <w:t xml:space="preserve"> </w:t>
      </w:r>
      <w:r w:rsidRPr="000A03B6">
        <w:rPr>
          <w:color w:val="000000"/>
          <w:sz w:val="22"/>
          <w:szCs w:val="22"/>
          <w:lang w:val="uk-UA"/>
        </w:rPr>
        <w:t>кафедрою режисури та хореографії</w:t>
      </w:r>
      <w:r w:rsidRPr="000A03B6">
        <w:rPr>
          <w:b/>
          <w:color w:val="000000"/>
          <w:sz w:val="22"/>
          <w:szCs w:val="22"/>
          <w:lang w:val="uk-UA"/>
        </w:rPr>
        <w:t xml:space="preserve"> </w:t>
      </w:r>
      <w:r w:rsidRPr="000A03B6">
        <w:rPr>
          <w:color w:val="000000"/>
          <w:sz w:val="22"/>
          <w:szCs w:val="22"/>
          <w:lang w:val="uk-UA"/>
        </w:rPr>
        <w:t>факультету культури і мистецтв</w:t>
      </w:r>
      <w:r w:rsidRPr="000A03B6">
        <w:rPr>
          <w:b/>
          <w:color w:val="000000"/>
          <w:sz w:val="22"/>
          <w:szCs w:val="22"/>
          <w:lang w:val="uk-UA"/>
        </w:rPr>
        <w:t xml:space="preserve"> </w:t>
      </w:r>
      <w:r w:rsidRPr="000A03B6">
        <w:rPr>
          <w:color w:val="000000"/>
          <w:sz w:val="22"/>
          <w:szCs w:val="22"/>
          <w:lang w:val="uk-UA"/>
        </w:rPr>
        <w:t>Львівського Університету</w:t>
      </w:r>
      <w:r w:rsidRPr="000A03B6">
        <w:rPr>
          <w:sz w:val="22"/>
          <w:szCs w:val="22"/>
          <w:lang w:val="uk-UA"/>
        </w:rPr>
        <w:t xml:space="preserve"> імені Івана Франка, кафедрою хореографії та мистецтвознавства Львівського державного університету фізичної культури </w:t>
      </w:r>
      <w:r w:rsidRPr="000A03B6">
        <w:rPr>
          <w:color w:val="000000"/>
          <w:sz w:val="22"/>
          <w:szCs w:val="22"/>
          <w:lang w:val="uk-UA"/>
        </w:rPr>
        <w:t xml:space="preserve">проводить Всеукраїнську </w:t>
      </w:r>
      <w:r w:rsidRPr="000A03B6">
        <w:rPr>
          <w:sz w:val="22"/>
          <w:szCs w:val="22"/>
          <w:lang w:val="uk-UA"/>
        </w:rPr>
        <w:t xml:space="preserve">науково-практичну конференцію </w:t>
      </w:r>
      <w:r w:rsidRPr="000A03B6">
        <w:rPr>
          <w:b/>
          <w:sz w:val="22"/>
          <w:szCs w:val="22"/>
          <w:lang w:val="uk-UA"/>
        </w:rPr>
        <w:t>«Педагогічні, психологічні та медико-біологічні аспекти в хореографії та спорті».</w:t>
      </w:r>
    </w:p>
    <w:p w:rsidR="00066C9E" w:rsidRPr="000A03B6" w:rsidRDefault="00066C9E" w:rsidP="00066C9E">
      <w:pPr>
        <w:shd w:val="clear" w:color="auto" w:fill="FFFFFF"/>
        <w:tabs>
          <w:tab w:val="left" w:pos="9498"/>
        </w:tabs>
        <w:ind w:right="-81" w:firstLine="720"/>
        <w:jc w:val="both"/>
        <w:rPr>
          <w:bCs/>
          <w:color w:val="000000"/>
          <w:sz w:val="22"/>
          <w:szCs w:val="22"/>
          <w:lang w:val="uk-UA"/>
        </w:rPr>
      </w:pPr>
    </w:p>
    <w:p w:rsidR="00066C9E" w:rsidRPr="000A03B6" w:rsidRDefault="00066C9E" w:rsidP="00066C9E">
      <w:pPr>
        <w:ind w:firstLine="720"/>
        <w:jc w:val="both"/>
        <w:rPr>
          <w:b/>
          <w:i/>
          <w:color w:val="000000"/>
          <w:sz w:val="22"/>
          <w:szCs w:val="22"/>
          <w:u w:val="single"/>
          <w:lang w:val="uk-UA"/>
        </w:rPr>
      </w:pPr>
      <w:r w:rsidRPr="000A03B6">
        <w:rPr>
          <w:b/>
          <w:i/>
          <w:color w:val="000000"/>
          <w:sz w:val="22"/>
          <w:szCs w:val="22"/>
          <w:u w:val="single"/>
          <w:lang w:val="uk-UA"/>
        </w:rPr>
        <w:t>Основні тематичні напрямки роботи науково-практичної конференції:</w:t>
      </w:r>
    </w:p>
    <w:p w:rsidR="00061A22" w:rsidRPr="000A03B6" w:rsidRDefault="00066C9E" w:rsidP="00066C9E">
      <w:pPr>
        <w:numPr>
          <w:ilvl w:val="0"/>
          <w:numId w:val="4"/>
        </w:numPr>
        <w:tabs>
          <w:tab w:val="clear" w:pos="720"/>
          <w:tab w:val="num" w:pos="600"/>
        </w:tabs>
        <w:ind w:left="0" w:firstLine="720"/>
        <w:jc w:val="both"/>
        <w:rPr>
          <w:color w:val="000000"/>
          <w:sz w:val="22"/>
          <w:szCs w:val="22"/>
          <w:lang w:val="uk-UA"/>
        </w:rPr>
      </w:pPr>
      <w:r w:rsidRPr="000A03B6">
        <w:rPr>
          <w:color w:val="000000"/>
          <w:sz w:val="22"/>
          <w:szCs w:val="22"/>
          <w:lang w:val="uk-UA"/>
        </w:rPr>
        <w:t xml:space="preserve">Основи медичного забезпечення </w:t>
      </w:r>
      <w:r w:rsidR="00061A22" w:rsidRPr="000A03B6">
        <w:rPr>
          <w:color w:val="000000"/>
          <w:sz w:val="22"/>
          <w:szCs w:val="22"/>
          <w:lang w:val="uk-UA"/>
        </w:rPr>
        <w:t>в хореографічних гуртках та спортивних секціях;</w:t>
      </w:r>
    </w:p>
    <w:p w:rsidR="00061A22" w:rsidRPr="000A03B6" w:rsidRDefault="00061A22" w:rsidP="00061A22">
      <w:pPr>
        <w:numPr>
          <w:ilvl w:val="0"/>
          <w:numId w:val="4"/>
        </w:numPr>
        <w:tabs>
          <w:tab w:val="clear" w:pos="720"/>
          <w:tab w:val="num" w:pos="600"/>
        </w:tabs>
        <w:ind w:left="0" w:firstLine="720"/>
        <w:jc w:val="both"/>
        <w:rPr>
          <w:color w:val="000000"/>
          <w:sz w:val="22"/>
          <w:szCs w:val="22"/>
          <w:lang w:val="uk-UA"/>
        </w:rPr>
      </w:pPr>
      <w:r w:rsidRPr="000A03B6">
        <w:rPr>
          <w:color w:val="000000"/>
          <w:sz w:val="22"/>
          <w:szCs w:val="22"/>
          <w:lang w:val="uk-UA"/>
        </w:rPr>
        <w:t>П</w:t>
      </w:r>
      <w:r w:rsidR="00066C9E" w:rsidRPr="000A03B6">
        <w:rPr>
          <w:color w:val="000000"/>
          <w:sz w:val="22"/>
          <w:szCs w:val="22"/>
          <w:lang w:val="uk-UA"/>
        </w:rPr>
        <w:t>рофілактика травматизму</w:t>
      </w:r>
      <w:r w:rsidRPr="000A03B6">
        <w:rPr>
          <w:color w:val="000000"/>
          <w:sz w:val="22"/>
          <w:szCs w:val="22"/>
          <w:lang w:val="uk-UA"/>
        </w:rPr>
        <w:t xml:space="preserve"> в хореографічних гуртках та спортивних секціях;</w:t>
      </w:r>
    </w:p>
    <w:p w:rsidR="00066C9E" w:rsidRPr="000A03B6" w:rsidRDefault="00066C9E" w:rsidP="00066C9E">
      <w:pPr>
        <w:numPr>
          <w:ilvl w:val="0"/>
          <w:numId w:val="4"/>
        </w:numPr>
        <w:tabs>
          <w:tab w:val="clear" w:pos="720"/>
          <w:tab w:val="num" w:pos="567"/>
        </w:tabs>
        <w:ind w:left="0" w:firstLine="720"/>
        <w:jc w:val="both"/>
        <w:rPr>
          <w:sz w:val="22"/>
          <w:szCs w:val="22"/>
          <w:lang w:val="uk-UA"/>
        </w:rPr>
      </w:pPr>
      <w:r w:rsidRPr="000A03B6">
        <w:rPr>
          <w:sz w:val="22"/>
          <w:szCs w:val="22"/>
          <w:lang w:val="uk-UA"/>
        </w:rPr>
        <w:t>Арт-терапія засобами хореографічного мистецтва;</w:t>
      </w:r>
    </w:p>
    <w:p w:rsidR="00066C9E" w:rsidRPr="000A03B6" w:rsidRDefault="00066C9E" w:rsidP="00066C9E">
      <w:pPr>
        <w:numPr>
          <w:ilvl w:val="0"/>
          <w:numId w:val="4"/>
        </w:numPr>
        <w:tabs>
          <w:tab w:val="clear" w:pos="720"/>
          <w:tab w:val="num" w:pos="600"/>
        </w:tabs>
        <w:ind w:left="0" w:firstLine="720"/>
        <w:jc w:val="both"/>
        <w:rPr>
          <w:sz w:val="22"/>
          <w:szCs w:val="22"/>
          <w:lang w:val="uk-UA"/>
        </w:rPr>
      </w:pPr>
      <w:r w:rsidRPr="000A03B6">
        <w:rPr>
          <w:sz w:val="22"/>
          <w:szCs w:val="22"/>
          <w:lang w:val="uk-UA"/>
        </w:rPr>
        <w:t>Психологічні аспекти діяльності в хореографії та спорті;</w:t>
      </w:r>
    </w:p>
    <w:p w:rsidR="00066C9E" w:rsidRPr="000A03B6" w:rsidRDefault="00066C9E" w:rsidP="00066C9E">
      <w:pPr>
        <w:numPr>
          <w:ilvl w:val="0"/>
          <w:numId w:val="4"/>
        </w:numPr>
        <w:tabs>
          <w:tab w:val="clear" w:pos="720"/>
          <w:tab w:val="num" w:pos="600"/>
        </w:tabs>
        <w:ind w:left="0" w:firstLine="720"/>
        <w:jc w:val="both"/>
        <w:rPr>
          <w:sz w:val="22"/>
          <w:szCs w:val="22"/>
          <w:lang w:val="uk-UA"/>
        </w:rPr>
      </w:pPr>
      <w:r w:rsidRPr="000A03B6">
        <w:rPr>
          <w:sz w:val="22"/>
          <w:szCs w:val="22"/>
          <w:lang w:val="uk-UA"/>
        </w:rPr>
        <w:t>Засоби корекції та відновлення засобами хореографії та спорту;</w:t>
      </w:r>
    </w:p>
    <w:p w:rsidR="00066C9E" w:rsidRPr="000A03B6" w:rsidRDefault="00066C9E" w:rsidP="00066C9E">
      <w:pPr>
        <w:numPr>
          <w:ilvl w:val="0"/>
          <w:numId w:val="4"/>
        </w:numPr>
        <w:tabs>
          <w:tab w:val="clear" w:pos="720"/>
          <w:tab w:val="num" w:pos="600"/>
        </w:tabs>
        <w:ind w:left="0" w:firstLine="720"/>
        <w:jc w:val="both"/>
        <w:rPr>
          <w:sz w:val="22"/>
          <w:szCs w:val="22"/>
          <w:lang w:val="uk-UA"/>
        </w:rPr>
      </w:pPr>
      <w:r w:rsidRPr="000A03B6">
        <w:rPr>
          <w:sz w:val="22"/>
          <w:szCs w:val="22"/>
          <w:lang w:val="uk-UA"/>
        </w:rPr>
        <w:t xml:space="preserve">Особливості музично-рухової діяльності в хореографії та спорті; </w:t>
      </w:r>
    </w:p>
    <w:p w:rsidR="00066C9E" w:rsidRPr="000A03B6" w:rsidRDefault="009822A7" w:rsidP="00066C9E">
      <w:pPr>
        <w:numPr>
          <w:ilvl w:val="0"/>
          <w:numId w:val="4"/>
        </w:numPr>
        <w:tabs>
          <w:tab w:val="clear" w:pos="720"/>
          <w:tab w:val="num" w:pos="600"/>
        </w:tabs>
        <w:ind w:left="0" w:firstLine="720"/>
        <w:jc w:val="both"/>
        <w:rPr>
          <w:sz w:val="22"/>
          <w:szCs w:val="22"/>
          <w:lang w:val="uk-UA"/>
        </w:rPr>
      </w:pPr>
      <w:r w:rsidRPr="000A03B6">
        <w:rPr>
          <w:sz w:val="22"/>
          <w:szCs w:val="22"/>
          <w:lang w:val="uk-UA"/>
        </w:rPr>
        <w:t>Реабілітаційні заходи</w:t>
      </w:r>
      <w:r w:rsidR="00066C9E" w:rsidRPr="000A03B6">
        <w:rPr>
          <w:sz w:val="22"/>
          <w:szCs w:val="22"/>
          <w:lang w:val="uk-UA"/>
        </w:rPr>
        <w:t xml:space="preserve"> </w:t>
      </w:r>
      <w:r w:rsidRPr="000A03B6">
        <w:rPr>
          <w:sz w:val="22"/>
          <w:szCs w:val="22"/>
          <w:lang w:val="uk-UA"/>
        </w:rPr>
        <w:t>в хореографії та спорті.</w:t>
      </w:r>
    </w:p>
    <w:p w:rsidR="009822A7" w:rsidRPr="000A03B6" w:rsidRDefault="009822A7" w:rsidP="009822A7">
      <w:pPr>
        <w:ind w:left="720"/>
        <w:jc w:val="both"/>
        <w:rPr>
          <w:sz w:val="22"/>
          <w:szCs w:val="22"/>
          <w:lang w:val="uk-UA"/>
        </w:rPr>
      </w:pPr>
    </w:p>
    <w:p w:rsidR="00066C9E" w:rsidRPr="000A03B6" w:rsidRDefault="00066C9E" w:rsidP="00066C9E">
      <w:pPr>
        <w:autoSpaceDE w:val="0"/>
        <w:autoSpaceDN w:val="0"/>
        <w:adjustRightInd w:val="0"/>
        <w:ind w:firstLine="720"/>
        <w:jc w:val="both"/>
        <w:rPr>
          <w:b/>
          <w:color w:val="000000"/>
          <w:sz w:val="22"/>
          <w:szCs w:val="22"/>
          <w:lang w:val="uk-UA"/>
        </w:rPr>
      </w:pPr>
      <w:r w:rsidRPr="000A03B6">
        <w:rPr>
          <w:b/>
          <w:color w:val="000000"/>
          <w:sz w:val="22"/>
          <w:szCs w:val="22"/>
          <w:lang w:val="uk-UA"/>
        </w:rPr>
        <w:t>Фінансові питання:</w:t>
      </w:r>
    </w:p>
    <w:p w:rsidR="00066C9E" w:rsidRPr="000A03B6" w:rsidRDefault="00066C9E" w:rsidP="00066C9E">
      <w:pPr>
        <w:autoSpaceDE w:val="0"/>
        <w:autoSpaceDN w:val="0"/>
        <w:adjustRightInd w:val="0"/>
        <w:ind w:firstLine="720"/>
        <w:jc w:val="both"/>
        <w:rPr>
          <w:sz w:val="22"/>
          <w:szCs w:val="22"/>
          <w:lang w:val="uk-UA"/>
        </w:rPr>
      </w:pPr>
      <w:r w:rsidRPr="000A03B6">
        <w:rPr>
          <w:sz w:val="22"/>
          <w:szCs w:val="22"/>
          <w:lang w:val="uk-UA"/>
        </w:rPr>
        <w:t xml:space="preserve">Усі витрати, пов’язані з перебування учасників на конференції (проїзд, проживання, харчування) за власний рахунок або за рахунок сторони, яка їх відряджає. </w:t>
      </w:r>
    </w:p>
    <w:p w:rsidR="00066C9E" w:rsidRPr="000A03B6" w:rsidRDefault="00066C9E" w:rsidP="00066C9E">
      <w:pPr>
        <w:autoSpaceDE w:val="0"/>
        <w:autoSpaceDN w:val="0"/>
        <w:adjustRightInd w:val="0"/>
        <w:ind w:firstLine="720"/>
        <w:jc w:val="both"/>
        <w:rPr>
          <w:sz w:val="22"/>
          <w:szCs w:val="22"/>
          <w:lang w:val="uk-UA"/>
        </w:rPr>
      </w:pPr>
      <w:r w:rsidRPr="000A03B6">
        <w:rPr>
          <w:sz w:val="22"/>
          <w:szCs w:val="22"/>
          <w:lang w:val="uk-UA"/>
        </w:rPr>
        <w:t xml:space="preserve">Участь у конференції безкоштовна. </w:t>
      </w:r>
    </w:p>
    <w:p w:rsidR="00066C9E" w:rsidRPr="000A03B6" w:rsidRDefault="00066C9E" w:rsidP="00066C9E">
      <w:pPr>
        <w:autoSpaceDE w:val="0"/>
        <w:autoSpaceDN w:val="0"/>
        <w:adjustRightInd w:val="0"/>
        <w:ind w:firstLine="720"/>
        <w:jc w:val="both"/>
        <w:rPr>
          <w:sz w:val="22"/>
          <w:szCs w:val="22"/>
          <w:lang w:val="uk-UA"/>
        </w:rPr>
      </w:pPr>
    </w:p>
    <w:p w:rsidR="00066C9E" w:rsidRPr="000A03B6" w:rsidRDefault="00066C9E" w:rsidP="00066C9E">
      <w:pPr>
        <w:autoSpaceDE w:val="0"/>
        <w:autoSpaceDN w:val="0"/>
        <w:adjustRightInd w:val="0"/>
        <w:ind w:firstLine="720"/>
        <w:jc w:val="both"/>
        <w:rPr>
          <w:color w:val="000000"/>
          <w:sz w:val="22"/>
          <w:szCs w:val="22"/>
          <w:lang w:val="uk-UA"/>
        </w:rPr>
      </w:pPr>
      <w:r w:rsidRPr="000A03B6">
        <w:rPr>
          <w:b/>
          <w:color w:val="000000"/>
          <w:sz w:val="22"/>
          <w:szCs w:val="22"/>
          <w:lang w:val="uk-UA"/>
        </w:rPr>
        <w:t>Місце проведення:</w:t>
      </w:r>
    </w:p>
    <w:p w:rsidR="00066C9E" w:rsidRPr="000A03B6" w:rsidRDefault="00066C9E" w:rsidP="00066C9E">
      <w:pPr>
        <w:autoSpaceDE w:val="0"/>
        <w:autoSpaceDN w:val="0"/>
        <w:adjustRightInd w:val="0"/>
        <w:ind w:firstLine="720"/>
        <w:jc w:val="both"/>
        <w:rPr>
          <w:color w:val="000000"/>
          <w:sz w:val="22"/>
          <w:szCs w:val="22"/>
          <w:lang w:val="uk-UA"/>
        </w:rPr>
      </w:pPr>
      <w:r w:rsidRPr="000A03B6">
        <w:rPr>
          <w:color w:val="000000"/>
          <w:sz w:val="22"/>
          <w:szCs w:val="22"/>
          <w:lang w:val="uk-UA"/>
        </w:rPr>
        <w:t xml:space="preserve">Центр творчості дітей та юнацтва Галичини (адреса: вул. Вахнянина, </w:t>
      </w:r>
      <w:smartTag w:uri="urn:schemas-microsoft-com:office:smarttags" w:element="metricconverter">
        <w:smartTagPr>
          <w:attr w:name="ProductID" w:val="29. м"/>
        </w:smartTagPr>
        <w:r w:rsidRPr="000A03B6">
          <w:rPr>
            <w:color w:val="000000"/>
            <w:sz w:val="22"/>
            <w:szCs w:val="22"/>
            <w:lang w:val="uk-UA"/>
          </w:rPr>
          <w:t>29. м</w:t>
        </w:r>
      </w:smartTag>
      <w:r w:rsidRPr="000A03B6">
        <w:rPr>
          <w:color w:val="000000"/>
          <w:sz w:val="22"/>
          <w:szCs w:val="22"/>
          <w:lang w:val="uk-UA"/>
        </w:rPr>
        <w:t>. Львів. Україна).</w:t>
      </w:r>
    </w:p>
    <w:p w:rsidR="00066C9E" w:rsidRPr="000A03B6" w:rsidRDefault="00066C9E" w:rsidP="00066C9E">
      <w:pPr>
        <w:autoSpaceDE w:val="0"/>
        <w:autoSpaceDN w:val="0"/>
        <w:adjustRightInd w:val="0"/>
        <w:spacing w:before="120"/>
        <w:ind w:firstLine="720"/>
        <w:rPr>
          <w:color w:val="000000"/>
          <w:sz w:val="22"/>
          <w:szCs w:val="22"/>
          <w:lang w:val="uk-UA"/>
        </w:rPr>
      </w:pPr>
      <w:r w:rsidRPr="000A03B6">
        <w:rPr>
          <w:b/>
          <w:color w:val="000000"/>
          <w:sz w:val="22"/>
          <w:szCs w:val="22"/>
          <w:lang w:val="uk-UA"/>
        </w:rPr>
        <w:t>Регламент виступу:</w:t>
      </w:r>
    </w:p>
    <w:p w:rsidR="00066C9E" w:rsidRPr="000A03B6" w:rsidRDefault="00066C9E" w:rsidP="00066C9E">
      <w:pPr>
        <w:numPr>
          <w:ilvl w:val="0"/>
          <w:numId w:val="2"/>
        </w:numPr>
        <w:tabs>
          <w:tab w:val="clear" w:pos="1335"/>
          <w:tab w:val="num" w:pos="1134"/>
        </w:tabs>
        <w:autoSpaceDE w:val="0"/>
        <w:autoSpaceDN w:val="0"/>
        <w:adjustRightInd w:val="0"/>
        <w:spacing w:before="60"/>
        <w:ind w:left="0" w:firstLine="709"/>
        <w:jc w:val="both"/>
        <w:rPr>
          <w:b/>
          <w:color w:val="000000"/>
          <w:sz w:val="22"/>
          <w:szCs w:val="22"/>
          <w:lang w:val="uk-UA"/>
        </w:rPr>
      </w:pPr>
      <w:r w:rsidRPr="000A03B6">
        <w:rPr>
          <w:color w:val="000000"/>
          <w:sz w:val="22"/>
          <w:szCs w:val="22"/>
          <w:lang w:val="uk-UA"/>
        </w:rPr>
        <w:t>15 хвилин (10 хвилин – доповідь, 5 хвилин – запитання й обговорення);</w:t>
      </w:r>
    </w:p>
    <w:p w:rsidR="00066C9E" w:rsidRPr="000A03B6" w:rsidRDefault="00066C9E" w:rsidP="00066C9E">
      <w:pPr>
        <w:numPr>
          <w:ilvl w:val="0"/>
          <w:numId w:val="2"/>
        </w:numPr>
        <w:tabs>
          <w:tab w:val="clear" w:pos="1335"/>
          <w:tab w:val="num" w:pos="1134"/>
        </w:tabs>
        <w:autoSpaceDE w:val="0"/>
        <w:autoSpaceDN w:val="0"/>
        <w:adjustRightInd w:val="0"/>
        <w:spacing w:before="60"/>
        <w:ind w:left="0" w:firstLine="709"/>
        <w:jc w:val="both"/>
        <w:rPr>
          <w:b/>
          <w:color w:val="000000"/>
          <w:sz w:val="22"/>
          <w:szCs w:val="22"/>
          <w:lang w:val="uk-UA"/>
        </w:rPr>
      </w:pPr>
      <w:r w:rsidRPr="000A03B6">
        <w:rPr>
          <w:color w:val="000000"/>
          <w:sz w:val="22"/>
          <w:szCs w:val="22"/>
          <w:lang w:val="uk-UA"/>
        </w:rPr>
        <w:t xml:space="preserve">Для участі у конференції просимо надіслати на електронну адресу </w:t>
      </w:r>
      <w:r w:rsidRPr="000A03B6">
        <w:rPr>
          <w:sz w:val="22"/>
          <w:szCs w:val="22"/>
          <w:lang w:val="uk-UA"/>
        </w:rPr>
        <w:t>оргкомітету (</w:t>
      </w:r>
      <w:hyperlink r:id="rId6" w:history="1">
        <w:r w:rsidRPr="000A03B6">
          <w:rPr>
            <w:rStyle w:val="a4"/>
            <w:color w:val="auto"/>
            <w:sz w:val="22"/>
            <w:szCs w:val="22"/>
            <w:lang w:val="uk-UA"/>
          </w:rPr>
          <w:t>vidlunnya@gmail.com</w:t>
        </w:r>
      </w:hyperlink>
      <w:r w:rsidRPr="000A03B6">
        <w:rPr>
          <w:sz w:val="22"/>
          <w:szCs w:val="22"/>
          <w:lang w:val="uk-UA"/>
        </w:rPr>
        <w:t>),</w:t>
      </w:r>
      <w:r w:rsidRPr="000A03B6">
        <w:rPr>
          <w:color w:val="000000"/>
          <w:sz w:val="22"/>
          <w:szCs w:val="22"/>
          <w:lang w:val="uk-UA"/>
        </w:rPr>
        <w:t xml:space="preserve"> </w:t>
      </w:r>
      <w:r w:rsidRPr="000A03B6">
        <w:rPr>
          <w:color w:val="000000"/>
          <w:sz w:val="22"/>
          <w:szCs w:val="22"/>
          <w:u w:val="single"/>
          <w:lang w:val="uk-UA"/>
        </w:rPr>
        <w:t>до 10 березня 2016 року</w:t>
      </w:r>
      <w:r w:rsidRPr="000A03B6">
        <w:rPr>
          <w:color w:val="000000"/>
          <w:sz w:val="22"/>
          <w:szCs w:val="22"/>
          <w:lang w:val="uk-UA"/>
        </w:rPr>
        <w:t xml:space="preserve"> – </w:t>
      </w:r>
      <w:r w:rsidRPr="000A03B6">
        <w:rPr>
          <w:iCs/>
          <w:color w:val="000000"/>
          <w:sz w:val="22"/>
          <w:szCs w:val="22"/>
          <w:lang w:val="uk-UA"/>
        </w:rPr>
        <w:t xml:space="preserve">заявку, </w:t>
      </w:r>
      <w:r w:rsidRPr="000A03B6">
        <w:rPr>
          <w:color w:val="000000"/>
          <w:sz w:val="22"/>
          <w:szCs w:val="22"/>
          <w:lang w:val="uk-UA"/>
        </w:rPr>
        <w:t xml:space="preserve">та </w:t>
      </w:r>
      <w:r w:rsidRPr="000A03B6">
        <w:rPr>
          <w:iCs/>
          <w:color w:val="000000"/>
          <w:sz w:val="22"/>
          <w:szCs w:val="22"/>
          <w:lang w:val="uk-UA"/>
        </w:rPr>
        <w:t>матеріали доповіді</w:t>
      </w:r>
      <w:r w:rsidRPr="000A03B6">
        <w:rPr>
          <w:color w:val="000000"/>
          <w:sz w:val="22"/>
          <w:szCs w:val="22"/>
          <w:lang w:val="uk-UA"/>
        </w:rPr>
        <w:t>.</w:t>
      </w:r>
    </w:p>
    <w:p w:rsidR="00066C9E" w:rsidRPr="000A03B6" w:rsidRDefault="00066C9E" w:rsidP="00066C9E">
      <w:pPr>
        <w:autoSpaceDE w:val="0"/>
        <w:autoSpaceDN w:val="0"/>
        <w:adjustRightInd w:val="0"/>
        <w:spacing w:before="60"/>
        <w:ind w:firstLine="720"/>
        <w:jc w:val="both"/>
        <w:rPr>
          <w:b/>
          <w:color w:val="000000"/>
          <w:sz w:val="22"/>
          <w:szCs w:val="22"/>
          <w:lang w:val="uk-UA"/>
        </w:rPr>
      </w:pPr>
      <w:r w:rsidRPr="000A03B6">
        <w:rPr>
          <w:b/>
          <w:color w:val="000000"/>
          <w:sz w:val="22"/>
          <w:szCs w:val="22"/>
          <w:lang w:val="uk-UA"/>
        </w:rPr>
        <w:t>Публікація:</w:t>
      </w:r>
    </w:p>
    <w:p w:rsidR="00066C9E" w:rsidRPr="000A03B6" w:rsidRDefault="00066C9E" w:rsidP="00066C9E">
      <w:pPr>
        <w:autoSpaceDE w:val="0"/>
        <w:autoSpaceDN w:val="0"/>
        <w:adjustRightInd w:val="0"/>
        <w:spacing w:before="60"/>
        <w:ind w:firstLine="720"/>
        <w:jc w:val="both"/>
        <w:rPr>
          <w:bCs/>
          <w:color w:val="000000"/>
          <w:sz w:val="22"/>
          <w:szCs w:val="22"/>
          <w:lang w:val="uk-UA"/>
        </w:rPr>
      </w:pPr>
      <w:r w:rsidRPr="000A03B6">
        <w:rPr>
          <w:color w:val="000000"/>
          <w:sz w:val="22"/>
          <w:szCs w:val="22"/>
          <w:lang w:val="uk-UA"/>
        </w:rPr>
        <w:t xml:space="preserve">За результатами конференції буде сформовано навчально-методичний посібник </w:t>
      </w:r>
      <w:r w:rsidRPr="000A03B6">
        <w:rPr>
          <w:b/>
          <w:sz w:val="22"/>
          <w:szCs w:val="22"/>
          <w:lang w:val="uk-UA"/>
        </w:rPr>
        <w:t>«Педагогічні, психологічні та медико-біологічні аспекти в хореографії та спорті».</w:t>
      </w:r>
    </w:p>
    <w:p w:rsidR="00066C9E" w:rsidRPr="000A03B6" w:rsidRDefault="00066C9E" w:rsidP="00066C9E">
      <w:pPr>
        <w:autoSpaceDE w:val="0"/>
        <w:autoSpaceDN w:val="0"/>
        <w:adjustRightInd w:val="0"/>
        <w:spacing w:before="60"/>
        <w:ind w:firstLine="720"/>
        <w:jc w:val="center"/>
        <w:rPr>
          <w:b/>
          <w:color w:val="000000"/>
          <w:sz w:val="22"/>
          <w:szCs w:val="22"/>
          <w:lang w:val="uk-UA"/>
        </w:rPr>
      </w:pPr>
      <w:r w:rsidRPr="000A03B6">
        <w:rPr>
          <w:b/>
          <w:color w:val="000000"/>
          <w:sz w:val="22"/>
          <w:szCs w:val="22"/>
          <w:lang w:val="uk-UA"/>
        </w:rPr>
        <w:t>Вимоги до оформлення матеріалів публікації:</w:t>
      </w:r>
    </w:p>
    <w:p w:rsidR="00066C9E" w:rsidRPr="000A03B6" w:rsidRDefault="00066C9E" w:rsidP="00066C9E">
      <w:pPr>
        <w:autoSpaceDE w:val="0"/>
        <w:autoSpaceDN w:val="0"/>
        <w:adjustRightInd w:val="0"/>
        <w:ind w:firstLine="720"/>
        <w:jc w:val="both"/>
        <w:rPr>
          <w:color w:val="000000"/>
          <w:sz w:val="22"/>
          <w:szCs w:val="22"/>
          <w:lang w:val="uk-UA"/>
        </w:rPr>
      </w:pPr>
      <w:r w:rsidRPr="000A03B6">
        <w:rPr>
          <w:color w:val="000000"/>
          <w:sz w:val="22"/>
          <w:szCs w:val="22"/>
          <w:lang w:val="uk-UA"/>
        </w:rPr>
        <w:t>Рукопис потрібно надсилати в електронному варіанті в режимі .doc версії Word 1997–2007 рр. на адресу редколегії. Назви файлів (латиницею) мають відповідати прізвищу автора (petrenko.doc.). Текст публікації (від 8 до 12 сторінок формату А 4) повинен бути зредагований автором.</w:t>
      </w:r>
    </w:p>
    <w:p w:rsidR="00066C9E" w:rsidRPr="000A03B6" w:rsidRDefault="00066C9E" w:rsidP="00066C9E">
      <w:pPr>
        <w:autoSpaceDE w:val="0"/>
        <w:autoSpaceDN w:val="0"/>
        <w:adjustRightInd w:val="0"/>
        <w:ind w:firstLine="720"/>
        <w:jc w:val="both"/>
        <w:rPr>
          <w:color w:val="000000"/>
          <w:sz w:val="22"/>
          <w:szCs w:val="22"/>
          <w:lang w:val="uk-UA"/>
        </w:rPr>
      </w:pPr>
      <w:r w:rsidRPr="000A03B6">
        <w:rPr>
          <w:color w:val="000000"/>
          <w:sz w:val="22"/>
          <w:szCs w:val="22"/>
          <w:lang w:val="uk-UA"/>
        </w:rPr>
        <w:t>Послідовність структурних елементів статті: ліворуч – УДК (кегль 14), у наступному рядку праворуч – ім’я та прізвище автора (напівжирний шрифт, кегль 14). Через рядок – назва статті (напівжирний шрифт, кегль 14). Після назви статті через один рядок потрібно подати анотацію (400-800 знаків (7 – 12 коротких рядків) та ключові слова (7-8 слів чи словосполучень) українською мовою (кегль 14, слово «анотація» не пишеться). Через рядок – основний текст, через рядок після основного тексту – Джерела та література (кегль 14).</w:t>
      </w:r>
    </w:p>
    <w:p w:rsidR="00066C9E" w:rsidRPr="000A03B6" w:rsidRDefault="00066C9E" w:rsidP="00066C9E">
      <w:pPr>
        <w:autoSpaceDE w:val="0"/>
        <w:autoSpaceDN w:val="0"/>
        <w:adjustRightInd w:val="0"/>
        <w:ind w:firstLine="720"/>
        <w:jc w:val="both"/>
        <w:rPr>
          <w:color w:val="000000"/>
          <w:sz w:val="22"/>
          <w:szCs w:val="22"/>
          <w:lang w:val="uk-UA"/>
        </w:rPr>
      </w:pPr>
      <w:r w:rsidRPr="000A03B6">
        <w:rPr>
          <w:color w:val="000000"/>
          <w:sz w:val="22"/>
          <w:szCs w:val="22"/>
          <w:lang w:val="uk-UA"/>
        </w:rPr>
        <w:t>Вимоги до набору статті. Основний текст рукопису необхідно друкувати через інтервал 1,5 без перенесень, 14 кеглем, шрифт – Times New Roman. Параметри сторінки: ліве, праве, верхнє та нижнє поле – 2 см. Абзацний відступ – 1,25 см (прохання не створювати абзацний відступ за допомогою клавіші Tab і знаків пропуску).</w:t>
      </w:r>
    </w:p>
    <w:p w:rsidR="00066C9E" w:rsidRPr="000A03B6" w:rsidRDefault="00066C9E" w:rsidP="00066C9E">
      <w:pPr>
        <w:autoSpaceDE w:val="0"/>
        <w:autoSpaceDN w:val="0"/>
        <w:adjustRightInd w:val="0"/>
        <w:ind w:firstLine="720"/>
        <w:jc w:val="both"/>
        <w:rPr>
          <w:color w:val="000000"/>
          <w:sz w:val="22"/>
          <w:szCs w:val="22"/>
          <w:lang w:val="uk-UA"/>
        </w:rPr>
      </w:pPr>
      <w:r w:rsidRPr="000A03B6">
        <w:rPr>
          <w:color w:val="000000"/>
          <w:sz w:val="22"/>
          <w:szCs w:val="22"/>
          <w:lang w:val="uk-UA"/>
        </w:rPr>
        <w:t>Обов’язкове розрізнення знаків дефіс (-) та тире ( – ), а також використання лапок такого формату: «» («текст»).</w:t>
      </w:r>
    </w:p>
    <w:p w:rsidR="00066C9E" w:rsidRPr="000A03B6" w:rsidRDefault="00066C9E" w:rsidP="00066C9E">
      <w:pPr>
        <w:autoSpaceDE w:val="0"/>
        <w:autoSpaceDN w:val="0"/>
        <w:adjustRightInd w:val="0"/>
        <w:ind w:firstLine="720"/>
        <w:jc w:val="both"/>
        <w:rPr>
          <w:color w:val="000000"/>
          <w:sz w:val="22"/>
          <w:szCs w:val="22"/>
          <w:lang w:val="uk-UA"/>
        </w:rPr>
      </w:pPr>
      <w:r w:rsidRPr="000A03B6">
        <w:rPr>
          <w:color w:val="000000"/>
          <w:sz w:val="22"/>
          <w:szCs w:val="22"/>
          <w:lang w:val="uk-UA"/>
        </w:rPr>
        <w:t>Виділення фрагмента тексту можливе курсивом (підкреслення не допускається).</w:t>
      </w:r>
    </w:p>
    <w:p w:rsidR="00066C9E" w:rsidRPr="000A03B6" w:rsidRDefault="00066C9E" w:rsidP="00066C9E">
      <w:pPr>
        <w:autoSpaceDE w:val="0"/>
        <w:autoSpaceDN w:val="0"/>
        <w:adjustRightInd w:val="0"/>
        <w:ind w:firstLine="720"/>
        <w:jc w:val="both"/>
        <w:rPr>
          <w:color w:val="000000"/>
          <w:sz w:val="22"/>
          <w:szCs w:val="22"/>
          <w:lang w:val="uk-UA"/>
        </w:rPr>
      </w:pPr>
      <w:r w:rsidRPr="000A03B6">
        <w:rPr>
          <w:color w:val="000000"/>
          <w:sz w:val="22"/>
          <w:szCs w:val="22"/>
          <w:lang w:val="uk-UA"/>
        </w:rPr>
        <w:t>Бібліографічні покликання потрібно оформляти так: на одне джерело – [1, с. 4], на кілька джерел – [4, с. 55; 10, с. 15]. Можливе покликання й без зазначення сторінки, якщо йдеться про джерело загалом.</w:t>
      </w:r>
    </w:p>
    <w:p w:rsidR="00066C9E" w:rsidRPr="000A03B6" w:rsidRDefault="00066C9E" w:rsidP="00066C9E">
      <w:pPr>
        <w:autoSpaceDE w:val="0"/>
        <w:autoSpaceDN w:val="0"/>
        <w:adjustRightInd w:val="0"/>
        <w:ind w:firstLine="720"/>
        <w:jc w:val="both"/>
        <w:rPr>
          <w:color w:val="000000"/>
          <w:sz w:val="22"/>
          <w:szCs w:val="22"/>
          <w:lang w:val="uk-UA"/>
        </w:rPr>
      </w:pPr>
      <w:r w:rsidRPr="000A03B6">
        <w:rPr>
          <w:color w:val="000000"/>
          <w:sz w:val="22"/>
          <w:szCs w:val="22"/>
          <w:lang w:val="uk-UA"/>
        </w:rPr>
        <w:t>Стаття має містити такі положення:</w:t>
      </w:r>
    </w:p>
    <w:p w:rsidR="00066C9E" w:rsidRPr="000A03B6" w:rsidRDefault="00066C9E" w:rsidP="00066C9E">
      <w:pPr>
        <w:autoSpaceDE w:val="0"/>
        <w:autoSpaceDN w:val="0"/>
        <w:adjustRightInd w:val="0"/>
        <w:ind w:firstLine="720"/>
        <w:jc w:val="both"/>
        <w:rPr>
          <w:color w:val="000000"/>
          <w:sz w:val="22"/>
          <w:szCs w:val="22"/>
          <w:lang w:val="uk-UA"/>
        </w:rPr>
      </w:pPr>
      <w:r w:rsidRPr="000A03B6">
        <w:rPr>
          <w:color w:val="000000"/>
          <w:sz w:val="22"/>
          <w:szCs w:val="22"/>
          <w:lang w:val="uk-UA"/>
        </w:rPr>
        <w:t>- постановка наукової проблеми та її значення;</w:t>
      </w:r>
    </w:p>
    <w:p w:rsidR="00066C9E" w:rsidRPr="000A03B6" w:rsidRDefault="00066C9E" w:rsidP="00066C9E">
      <w:pPr>
        <w:autoSpaceDE w:val="0"/>
        <w:autoSpaceDN w:val="0"/>
        <w:adjustRightInd w:val="0"/>
        <w:ind w:firstLine="720"/>
        <w:jc w:val="both"/>
        <w:rPr>
          <w:color w:val="000000"/>
          <w:sz w:val="22"/>
          <w:szCs w:val="22"/>
          <w:lang w:val="uk-UA"/>
        </w:rPr>
      </w:pPr>
      <w:r w:rsidRPr="000A03B6">
        <w:rPr>
          <w:color w:val="000000"/>
          <w:sz w:val="22"/>
          <w:szCs w:val="22"/>
          <w:lang w:val="uk-UA"/>
        </w:rPr>
        <w:t>- аналіз досліджень цієї проблеми;</w:t>
      </w:r>
    </w:p>
    <w:p w:rsidR="00066C9E" w:rsidRPr="000A03B6" w:rsidRDefault="00066C9E" w:rsidP="00066C9E">
      <w:pPr>
        <w:autoSpaceDE w:val="0"/>
        <w:autoSpaceDN w:val="0"/>
        <w:adjustRightInd w:val="0"/>
        <w:ind w:firstLine="720"/>
        <w:jc w:val="both"/>
        <w:rPr>
          <w:color w:val="000000"/>
          <w:sz w:val="22"/>
          <w:szCs w:val="22"/>
          <w:lang w:val="uk-UA"/>
        </w:rPr>
      </w:pPr>
      <w:r w:rsidRPr="000A03B6">
        <w:rPr>
          <w:color w:val="000000"/>
          <w:sz w:val="22"/>
          <w:szCs w:val="22"/>
          <w:lang w:val="uk-UA"/>
        </w:rPr>
        <w:t>- мета і завдання статті;</w:t>
      </w:r>
    </w:p>
    <w:p w:rsidR="00066C9E" w:rsidRPr="000A03B6" w:rsidRDefault="00066C9E" w:rsidP="00066C9E">
      <w:pPr>
        <w:autoSpaceDE w:val="0"/>
        <w:autoSpaceDN w:val="0"/>
        <w:adjustRightInd w:val="0"/>
        <w:ind w:firstLine="720"/>
        <w:jc w:val="both"/>
        <w:rPr>
          <w:color w:val="000000"/>
          <w:sz w:val="22"/>
          <w:szCs w:val="22"/>
          <w:lang w:val="uk-UA"/>
        </w:rPr>
      </w:pPr>
      <w:r w:rsidRPr="000A03B6">
        <w:rPr>
          <w:color w:val="000000"/>
          <w:sz w:val="22"/>
          <w:szCs w:val="22"/>
          <w:lang w:val="uk-UA"/>
        </w:rPr>
        <w:t>- виклад основного матеріалу й обґрунтування отриманих результатів дослідження;</w:t>
      </w:r>
    </w:p>
    <w:p w:rsidR="00066C9E" w:rsidRPr="000A03B6" w:rsidRDefault="00066C9E" w:rsidP="00066C9E">
      <w:pPr>
        <w:autoSpaceDE w:val="0"/>
        <w:autoSpaceDN w:val="0"/>
        <w:adjustRightInd w:val="0"/>
        <w:ind w:firstLine="720"/>
        <w:jc w:val="both"/>
        <w:rPr>
          <w:color w:val="000000"/>
          <w:sz w:val="22"/>
          <w:szCs w:val="22"/>
          <w:lang w:val="uk-UA"/>
        </w:rPr>
      </w:pPr>
      <w:r w:rsidRPr="000A03B6">
        <w:rPr>
          <w:color w:val="000000"/>
          <w:sz w:val="22"/>
          <w:szCs w:val="22"/>
          <w:lang w:val="uk-UA"/>
        </w:rPr>
        <w:t>- висновки та перспективи подальшого дослідження.</w:t>
      </w:r>
    </w:p>
    <w:p w:rsidR="00066C9E" w:rsidRPr="000A03B6" w:rsidRDefault="00066C9E" w:rsidP="00066C9E">
      <w:pPr>
        <w:autoSpaceDE w:val="0"/>
        <w:autoSpaceDN w:val="0"/>
        <w:adjustRightInd w:val="0"/>
        <w:ind w:firstLine="720"/>
        <w:jc w:val="both"/>
        <w:rPr>
          <w:color w:val="000000"/>
          <w:sz w:val="22"/>
          <w:szCs w:val="22"/>
          <w:lang w:val="uk-UA"/>
        </w:rPr>
      </w:pPr>
      <w:r w:rsidRPr="000A03B6">
        <w:rPr>
          <w:color w:val="000000"/>
          <w:sz w:val="22"/>
          <w:szCs w:val="22"/>
          <w:lang w:val="uk-UA"/>
        </w:rPr>
        <w:t>Назву рисунка розміщують після самого рисунка, під ним (зліва) слово «Рис. №» виділяється напівжирним курсивом; назва рисунка – прямим напівжирним шрифтом.</w:t>
      </w:r>
    </w:p>
    <w:p w:rsidR="00066C9E" w:rsidRPr="000A03B6" w:rsidRDefault="00066C9E" w:rsidP="00066C9E">
      <w:pPr>
        <w:autoSpaceDE w:val="0"/>
        <w:autoSpaceDN w:val="0"/>
        <w:adjustRightInd w:val="0"/>
        <w:ind w:firstLine="720"/>
        <w:jc w:val="both"/>
        <w:rPr>
          <w:color w:val="000000"/>
          <w:sz w:val="22"/>
          <w:szCs w:val="22"/>
          <w:lang w:val="uk-UA"/>
        </w:rPr>
      </w:pPr>
      <w:r w:rsidRPr="000A03B6">
        <w:rPr>
          <w:color w:val="000000"/>
          <w:sz w:val="22"/>
          <w:szCs w:val="22"/>
          <w:lang w:val="uk-UA"/>
        </w:rPr>
        <w:lastRenderedPageBreak/>
        <w:t>Використовуючи таблиці, саме слово «Таблиця» потрібно розмістити справа і виділити напівжирним курсивом; нижче (в центрі) – назву таблиці прямим напівжирним шрифтом. Таблиці нумеруйте арабськими цифрами.</w:t>
      </w:r>
    </w:p>
    <w:p w:rsidR="00066C9E" w:rsidRPr="000A03B6" w:rsidRDefault="00066C9E" w:rsidP="00066C9E">
      <w:pPr>
        <w:autoSpaceDE w:val="0"/>
        <w:autoSpaceDN w:val="0"/>
        <w:adjustRightInd w:val="0"/>
        <w:ind w:firstLine="720"/>
        <w:jc w:val="both"/>
        <w:rPr>
          <w:color w:val="000000"/>
          <w:sz w:val="22"/>
          <w:szCs w:val="22"/>
          <w:lang w:val="uk-UA"/>
        </w:rPr>
      </w:pPr>
      <w:r w:rsidRPr="000A03B6">
        <w:rPr>
          <w:color w:val="000000"/>
          <w:sz w:val="22"/>
          <w:szCs w:val="22"/>
          <w:lang w:val="uk-UA"/>
        </w:rPr>
        <w:t>Через один рядок після основного тексту – Джерела та література, розширені анотації російською та англійською мовами. Над анотаціями потрібно зазначити ім’я і прізвище автора, назву статті російською та англійською мовами, під анотаціями –  ключові слова. Оформлювати бібліографію потрібно згідно з «Бюлетенем ВАК України» № 3, 2008 р.</w:t>
      </w:r>
    </w:p>
    <w:p w:rsidR="00066C9E" w:rsidRPr="000A03B6" w:rsidRDefault="00066C9E" w:rsidP="00066C9E">
      <w:pPr>
        <w:autoSpaceDE w:val="0"/>
        <w:autoSpaceDN w:val="0"/>
        <w:adjustRightInd w:val="0"/>
        <w:ind w:firstLine="720"/>
        <w:jc w:val="both"/>
        <w:rPr>
          <w:color w:val="000000"/>
          <w:sz w:val="22"/>
          <w:szCs w:val="22"/>
          <w:lang w:val="uk-UA"/>
        </w:rPr>
      </w:pPr>
      <w:r w:rsidRPr="000A03B6">
        <w:rPr>
          <w:color w:val="000000"/>
          <w:sz w:val="22"/>
          <w:szCs w:val="22"/>
          <w:lang w:val="uk-UA"/>
        </w:rPr>
        <w:t>До статті на окремому аркуші необхідно додати інформацію про автора:</w:t>
      </w:r>
    </w:p>
    <w:p w:rsidR="00066C9E" w:rsidRPr="000A03B6" w:rsidRDefault="00066C9E" w:rsidP="00066C9E">
      <w:pPr>
        <w:autoSpaceDE w:val="0"/>
        <w:autoSpaceDN w:val="0"/>
        <w:adjustRightInd w:val="0"/>
        <w:ind w:firstLine="1134"/>
        <w:jc w:val="both"/>
        <w:rPr>
          <w:color w:val="000000"/>
          <w:sz w:val="22"/>
          <w:szCs w:val="22"/>
          <w:lang w:val="uk-UA"/>
        </w:rPr>
      </w:pPr>
      <w:r w:rsidRPr="000A03B6">
        <w:rPr>
          <w:color w:val="000000"/>
          <w:sz w:val="22"/>
          <w:szCs w:val="22"/>
          <w:lang w:val="uk-UA"/>
        </w:rPr>
        <w:t>прізвище, ім’я, по батькові;</w:t>
      </w:r>
    </w:p>
    <w:p w:rsidR="00066C9E" w:rsidRPr="000A03B6" w:rsidRDefault="00066C9E" w:rsidP="00066C9E">
      <w:pPr>
        <w:autoSpaceDE w:val="0"/>
        <w:autoSpaceDN w:val="0"/>
        <w:adjustRightInd w:val="0"/>
        <w:ind w:firstLine="1134"/>
        <w:jc w:val="both"/>
        <w:rPr>
          <w:color w:val="000000"/>
          <w:sz w:val="22"/>
          <w:szCs w:val="22"/>
          <w:lang w:val="uk-UA"/>
        </w:rPr>
      </w:pPr>
      <w:r w:rsidRPr="000A03B6">
        <w:rPr>
          <w:color w:val="000000"/>
          <w:sz w:val="22"/>
          <w:szCs w:val="22"/>
          <w:lang w:val="uk-UA"/>
        </w:rPr>
        <w:t>науковий ступінь, місце роботи, посада;</w:t>
      </w:r>
    </w:p>
    <w:p w:rsidR="00066C9E" w:rsidRPr="000A03B6" w:rsidRDefault="00066C9E" w:rsidP="00066C9E">
      <w:pPr>
        <w:autoSpaceDE w:val="0"/>
        <w:autoSpaceDN w:val="0"/>
        <w:adjustRightInd w:val="0"/>
        <w:ind w:firstLine="1134"/>
        <w:jc w:val="both"/>
        <w:rPr>
          <w:color w:val="000000"/>
          <w:sz w:val="22"/>
          <w:szCs w:val="22"/>
          <w:lang w:val="uk-UA"/>
        </w:rPr>
      </w:pPr>
      <w:r w:rsidRPr="000A03B6">
        <w:rPr>
          <w:color w:val="000000"/>
          <w:sz w:val="22"/>
          <w:szCs w:val="22"/>
          <w:lang w:val="uk-UA"/>
        </w:rPr>
        <w:t>домашня адреса (або ж адреса для листування), e-mail, мобільний чи робочий телефон.</w:t>
      </w:r>
    </w:p>
    <w:p w:rsidR="00066C9E" w:rsidRPr="000A03B6" w:rsidRDefault="00066C9E" w:rsidP="00066C9E">
      <w:pPr>
        <w:shd w:val="clear" w:color="auto" w:fill="FFFFFF"/>
        <w:ind w:firstLine="567"/>
        <w:jc w:val="center"/>
        <w:rPr>
          <w:b/>
          <w:sz w:val="22"/>
          <w:szCs w:val="22"/>
          <w:lang w:val="uk-UA"/>
        </w:rPr>
      </w:pPr>
    </w:p>
    <w:p w:rsidR="00066C9E" w:rsidRPr="000A03B6" w:rsidRDefault="00066C9E" w:rsidP="00066C9E">
      <w:pPr>
        <w:shd w:val="clear" w:color="auto" w:fill="FFFFFF"/>
        <w:ind w:firstLine="567"/>
        <w:jc w:val="center"/>
        <w:rPr>
          <w:b/>
          <w:sz w:val="22"/>
          <w:szCs w:val="22"/>
          <w:lang w:val="uk-UA"/>
        </w:rPr>
      </w:pPr>
      <w:r w:rsidRPr="000A03B6">
        <w:rPr>
          <w:b/>
          <w:sz w:val="22"/>
          <w:szCs w:val="22"/>
          <w:lang w:val="uk-UA"/>
        </w:rPr>
        <w:t xml:space="preserve">АДРЕСА ОРГКОМІТЕТУ </w:t>
      </w:r>
    </w:p>
    <w:p w:rsidR="00066C9E" w:rsidRPr="000A03B6" w:rsidRDefault="00B36A61" w:rsidP="00066C9E">
      <w:pPr>
        <w:shd w:val="clear" w:color="auto" w:fill="FFFFFF"/>
        <w:tabs>
          <w:tab w:val="left" w:pos="202"/>
          <w:tab w:val="left" w:pos="9360"/>
        </w:tabs>
        <w:ind w:left="1440" w:right="-5" w:hanging="1440"/>
        <w:rPr>
          <w:sz w:val="22"/>
          <w:szCs w:val="22"/>
          <w:lang w:val="uk-UA"/>
        </w:rPr>
      </w:pPr>
      <w:r w:rsidRPr="000A03B6">
        <w:rPr>
          <w:sz w:val="22"/>
          <w:szCs w:val="22"/>
          <w:lang w:val="uk-UA"/>
        </w:rPr>
        <w:t>790</w:t>
      </w:r>
      <w:r w:rsidR="00066C9E" w:rsidRPr="000A03B6">
        <w:rPr>
          <w:sz w:val="22"/>
          <w:szCs w:val="22"/>
          <w:lang w:val="uk-UA"/>
        </w:rPr>
        <w:t xml:space="preserve">17, м. Львів, вул. Вахнянина, 29. Центр творчості дітей та юнацтва Галичини. </w:t>
      </w:r>
    </w:p>
    <w:p w:rsidR="00066C9E" w:rsidRPr="000A03B6" w:rsidRDefault="00066C9E" w:rsidP="00066C9E">
      <w:pPr>
        <w:shd w:val="clear" w:color="auto" w:fill="FFFFFF"/>
        <w:tabs>
          <w:tab w:val="left" w:pos="202"/>
          <w:tab w:val="left" w:pos="9360"/>
        </w:tabs>
        <w:ind w:left="2520" w:right="-5" w:hanging="360"/>
        <w:jc w:val="right"/>
        <w:rPr>
          <w:sz w:val="22"/>
          <w:szCs w:val="22"/>
          <w:lang w:val="uk-UA"/>
        </w:rPr>
      </w:pPr>
      <w:r w:rsidRPr="000A03B6">
        <w:rPr>
          <w:sz w:val="22"/>
          <w:szCs w:val="22"/>
          <w:lang w:val="uk-UA"/>
        </w:rPr>
        <w:t>м.т. +38-066-738-94-13 Олександр Плахотнюк</w:t>
      </w:r>
    </w:p>
    <w:p w:rsidR="00066C9E" w:rsidRPr="000A03B6" w:rsidRDefault="00066C9E" w:rsidP="00066C9E">
      <w:pPr>
        <w:shd w:val="clear" w:color="auto" w:fill="FFFFFF"/>
        <w:tabs>
          <w:tab w:val="left" w:pos="202"/>
          <w:tab w:val="left" w:pos="9360"/>
        </w:tabs>
        <w:ind w:left="2520" w:right="-5" w:hanging="360"/>
        <w:jc w:val="right"/>
        <w:rPr>
          <w:b/>
          <w:bCs/>
          <w:sz w:val="22"/>
          <w:szCs w:val="22"/>
          <w:u w:val="single"/>
          <w:lang w:val="uk-UA"/>
        </w:rPr>
      </w:pPr>
      <w:r w:rsidRPr="000A03B6">
        <w:rPr>
          <w:b/>
          <w:bCs/>
          <w:sz w:val="22"/>
          <w:szCs w:val="22"/>
          <w:lang w:val="uk-UA"/>
        </w:rPr>
        <w:t xml:space="preserve">E-mail: </w:t>
      </w:r>
      <w:hyperlink r:id="rId7" w:history="1">
        <w:r w:rsidRPr="000A03B6">
          <w:rPr>
            <w:rStyle w:val="a4"/>
            <w:b/>
            <w:bCs/>
            <w:color w:val="auto"/>
            <w:sz w:val="22"/>
            <w:szCs w:val="22"/>
            <w:lang w:val="uk-UA"/>
          </w:rPr>
          <w:t>vidlunnya@gmail.com</w:t>
        </w:r>
      </w:hyperlink>
    </w:p>
    <w:p w:rsidR="00066C9E" w:rsidRPr="000A03B6" w:rsidRDefault="00066C9E" w:rsidP="00066C9E">
      <w:pPr>
        <w:ind w:firstLine="540"/>
        <w:jc w:val="both"/>
        <w:rPr>
          <w:b/>
          <w:sz w:val="22"/>
          <w:szCs w:val="22"/>
          <w:u w:val="single"/>
          <w:lang w:val="uk-UA"/>
        </w:rPr>
      </w:pP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3350"/>
        <w:gridCol w:w="7497"/>
      </w:tblGrid>
      <w:tr w:rsidR="00066C9E" w:rsidRPr="000A03B6" w:rsidTr="00AC608D">
        <w:trPr>
          <w:jc w:val="center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C9E" w:rsidRPr="000A03B6" w:rsidRDefault="00066C9E" w:rsidP="00AC608D">
            <w:pPr>
              <w:jc w:val="center"/>
              <w:rPr>
                <w:b/>
                <w:lang w:val="uk-UA"/>
              </w:rPr>
            </w:pPr>
            <w:r w:rsidRPr="000A03B6">
              <w:rPr>
                <w:b/>
                <w:sz w:val="22"/>
                <w:szCs w:val="22"/>
                <w:lang w:val="uk-UA"/>
              </w:rPr>
              <w:br w:type="page"/>
              <w:t xml:space="preserve">Заявка на участь </w:t>
            </w:r>
          </w:p>
          <w:p w:rsidR="00066C9E" w:rsidRPr="000A03B6" w:rsidRDefault="00066C9E" w:rsidP="00AC608D">
            <w:pPr>
              <w:jc w:val="center"/>
              <w:rPr>
                <w:lang w:val="uk-UA"/>
              </w:rPr>
            </w:pPr>
            <w:r w:rsidRPr="000A03B6">
              <w:rPr>
                <w:color w:val="000000"/>
                <w:sz w:val="22"/>
                <w:szCs w:val="22"/>
                <w:lang w:val="uk-UA"/>
              </w:rPr>
              <w:t xml:space="preserve">у Всеукраїнський </w:t>
            </w:r>
            <w:r w:rsidRPr="000A03B6">
              <w:rPr>
                <w:sz w:val="22"/>
                <w:szCs w:val="22"/>
                <w:lang w:val="uk-UA"/>
              </w:rPr>
              <w:t>науково-практичній конференції</w:t>
            </w:r>
          </w:p>
          <w:p w:rsidR="00066C9E" w:rsidRPr="000A03B6" w:rsidRDefault="00066C9E" w:rsidP="00AC608D">
            <w:pPr>
              <w:jc w:val="center"/>
              <w:rPr>
                <w:lang w:val="uk-UA"/>
              </w:rPr>
            </w:pPr>
            <w:r w:rsidRPr="000A03B6">
              <w:rPr>
                <w:sz w:val="22"/>
                <w:szCs w:val="22"/>
                <w:lang w:val="uk-UA"/>
              </w:rPr>
              <w:t xml:space="preserve"> </w:t>
            </w:r>
            <w:r w:rsidR="009822A7" w:rsidRPr="000A03B6">
              <w:rPr>
                <w:b/>
                <w:sz w:val="22"/>
                <w:szCs w:val="22"/>
                <w:lang w:val="uk-UA"/>
              </w:rPr>
              <w:t>«Педагогічні, психологічні та медико-біологічні аспекти в хореографії та спорті»</w:t>
            </w:r>
          </w:p>
          <w:p w:rsidR="00066C9E" w:rsidRPr="000A03B6" w:rsidRDefault="00066C9E" w:rsidP="00AC608D">
            <w:pPr>
              <w:jc w:val="center"/>
              <w:rPr>
                <w:b/>
                <w:lang w:val="uk-UA"/>
              </w:rPr>
            </w:pPr>
            <w:r w:rsidRPr="000A03B6">
              <w:rPr>
                <w:b/>
                <w:color w:val="000000"/>
                <w:sz w:val="22"/>
                <w:szCs w:val="22"/>
                <w:lang w:val="uk-UA"/>
              </w:rPr>
              <w:t>30 березня 2016 року</w:t>
            </w:r>
          </w:p>
        </w:tc>
      </w:tr>
      <w:tr w:rsidR="00066C9E" w:rsidRPr="000A03B6" w:rsidTr="00AC608D">
        <w:trPr>
          <w:jc w:val="center"/>
        </w:trPr>
        <w:tc>
          <w:tcPr>
            <w:tcW w:w="1544" w:type="pct"/>
            <w:tcBorders>
              <w:left w:val="single" w:sz="4" w:space="0" w:color="000000"/>
              <w:bottom w:val="single" w:sz="4" w:space="0" w:color="000000"/>
            </w:tcBorders>
          </w:tcPr>
          <w:p w:rsidR="00066C9E" w:rsidRPr="000A03B6" w:rsidRDefault="00066C9E" w:rsidP="00AC608D">
            <w:pPr>
              <w:rPr>
                <w:lang w:val="uk-UA"/>
              </w:rPr>
            </w:pPr>
            <w:r w:rsidRPr="000A03B6">
              <w:rPr>
                <w:sz w:val="22"/>
                <w:szCs w:val="22"/>
                <w:lang w:val="uk-UA"/>
              </w:rPr>
              <w:t>Прізвище, ім’я, по батькові</w:t>
            </w:r>
          </w:p>
          <w:p w:rsidR="00066C9E" w:rsidRPr="000A03B6" w:rsidRDefault="00066C9E" w:rsidP="00AC608D">
            <w:pPr>
              <w:rPr>
                <w:lang w:val="uk-UA"/>
              </w:rPr>
            </w:pPr>
          </w:p>
        </w:tc>
        <w:tc>
          <w:tcPr>
            <w:tcW w:w="345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C9E" w:rsidRPr="000A03B6" w:rsidRDefault="00066C9E" w:rsidP="00AC608D">
            <w:pPr>
              <w:snapToGrid w:val="0"/>
              <w:jc w:val="both"/>
              <w:rPr>
                <w:lang w:val="uk-UA"/>
              </w:rPr>
            </w:pPr>
          </w:p>
        </w:tc>
      </w:tr>
      <w:tr w:rsidR="00066C9E" w:rsidRPr="000A03B6" w:rsidTr="00AC608D">
        <w:trPr>
          <w:jc w:val="center"/>
        </w:trPr>
        <w:tc>
          <w:tcPr>
            <w:tcW w:w="1544" w:type="pct"/>
            <w:tcBorders>
              <w:left w:val="single" w:sz="4" w:space="0" w:color="000000"/>
              <w:bottom w:val="single" w:sz="4" w:space="0" w:color="000000"/>
            </w:tcBorders>
          </w:tcPr>
          <w:p w:rsidR="00066C9E" w:rsidRPr="000A03B6" w:rsidRDefault="00066C9E" w:rsidP="00AC608D">
            <w:pPr>
              <w:snapToGrid w:val="0"/>
              <w:rPr>
                <w:lang w:val="uk-UA"/>
              </w:rPr>
            </w:pPr>
            <w:r w:rsidRPr="000A03B6">
              <w:rPr>
                <w:sz w:val="22"/>
                <w:szCs w:val="22"/>
                <w:lang w:val="uk-UA"/>
              </w:rPr>
              <w:t>Науковий ступінь</w:t>
            </w:r>
          </w:p>
        </w:tc>
        <w:tc>
          <w:tcPr>
            <w:tcW w:w="345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C9E" w:rsidRPr="000A03B6" w:rsidRDefault="00066C9E" w:rsidP="00AC608D">
            <w:pPr>
              <w:snapToGrid w:val="0"/>
              <w:jc w:val="both"/>
              <w:rPr>
                <w:lang w:val="uk-UA"/>
              </w:rPr>
            </w:pPr>
          </w:p>
          <w:p w:rsidR="00066C9E" w:rsidRPr="000A03B6" w:rsidRDefault="00066C9E" w:rsidP="00AC608D">
            <w:pPr>
              <w:snapToGrid w:val="0"/>
              <w:jc w:val="both"/>
              <w:rPr>
                <w:lang w:val="uk-UA"/>
              </w:rPr>
            </w:pPr>
          </w:p>
        </w:tc>
      </w:tr>
      <w:tr w:rsidR="00066C9E" w:rsidRPr="000A03B6" w:rsidTr="00AC608D">
        <w:trPr>
          <w:jc w:val="center"/>
        </w:trPr>
        <w:tc>
          <w:tcPr>
            <w:tcW w:w="1544" w:type="pct"/>
            <w:tcBorders>
              <w:left w:val="single" w:sz="4" w:space="0" w:color="000000"/>
              <w:bottom w:val="single" w:sz="4" w:space="0" w:color="000000"/>
            </w:tcBorders>
          </w:tcPr>
          <w:p w:rsidR="00066C9E" w:rsidRPr="000A03B6" w:rsidRDefault="00066C9E" w:rsidP="00AC608D">
            <w:pPr>
              <w:snapToGrid w:val="0"/>
              <w:jc w:val="both"/>
              <w:rPr>
                <w:lang w:val="uk-UA"/>
              </w:rPr>
            </w:pPr>
            <w:r w:rsidRPr="000A03B6">
              <w:rPr>
                <w:sz w:val="22"/>
                <w:szCs w:val="22"/>
                <w:lang w:val="uk-UA"/>
              </w:rPr>
              <w:t>Вчене звання</w:t>
            </w:r>
            <w:r w:rsidRPr="000A03B6">
              <w:rPr>
                <w:bCs/>
                <w:sz w:val="22"/>
                <w:szCs w:val="22"/>
                <w:lang w:val="uk-UA"/>
              </w:rPr>
              <w:t xml:space="preserve"> </w:t>
            </w:r>
          </w:p>
        </w:tc>
        <w:tc>
          <w:tcPr>
            <w:tcW w:w="345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C9E" w:rsidRPr="000A03B6" w:rsidRDefault="00066C9E" w:rsidP="00AC608D">
            <w:pPr>
              <w:snapToGrid w:val="0"/>
              <w:jc w:val="both"/>
              <w:rPr>
                <w:lang w:val="uk-UA"/>
              </w:rPr>
            </w:pPr>
          </w:p>
          <w:p w:rsidR="00066C9E" w:rsidRPr="000A03B6" w:rsidRDefault="00066C9E" w:rsidP="00AC608D">
            <w:pPr>
              <w:snapToGrid w:val="0"/>
              <w:jc w:val="both"/>
              <w:rPr>
                <w:lang w:val="uk-UA"/>
              </w:rPr>
            </w:pPr>
          </w:p>
        </w:tc>
      </w:tr>
      <w:tr w:rsidR="00066C9E" w:rsidRPr="000A03B6" w:rsidTr="00AC608D">
        <w:trPr>
          <w:jc w:val="center"/>
        </w:trPr>
        <w:tc>
          <w:tcPr>
            <w:tcW w:w="1544" w:type="pct"/>
            <w:tcBorders>
              <w:left w:val="single" w:sz="4" w:space="0" w:color="000000"/>
              <w:bottom w:val="single" w:sz="4" w:space="0" w:color="000000"/>
            </w:tcBorders>
          </w:tcPr>
          <w:p w:rsidR="00066C9E" w:rsidRPr="000A03B6" w:rsidRDefault="00066C9E" w:rsidP="00AC608D">
            <w:pPr>
              <w:rPr>
                <w:lang w:val="uk-UA"/>
              </w:rPr>
            </w:pPr>
            <w:r w:rsidRPr="000A03B6">
              <w:rPr>
                <w:sz w:val="22"/>
                <w:szCs w:val="22"/>
                <w:lang w:val="uk-UA"/>
              </w:rPr>
              <w:t>Місце роботи (навчання)</w:t>
            </w:r>
          </w:p>
          <w:p w:rsidR="00066C9E" w:rsidRPr="000A03B6" w:rsidRDefault="00066C9E" w:rsidP="00AC608D">
            <w:pPr>
              <w:rPr>
                <w:lang w:val="uk-UA"/>
              </w:rPr>
            </w:pPr>
          </w:p>
        </w:tc>
        <w:tc>
          <w:tcPr>
            <w:tcW w:w="345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C9E" w:rsidRPr="000A03B6" w:rsidRDefault="00066C9E" w:rsidP="00AC608D">
            <w:pPr>
              <w:snapToGrid w:val="0"/>
              <w:jc w:val="both"/>
              <w:rPr>
                <w:lang w:val="uk-UA"/>
              </w:rPr>
            </w:pPr>
          </w:p>
        </w:tc>
      </w:tr>
      <w:tr w:rsidR="00066C9E" w:rsidRPr="000A03B6" w:rsidTr="00AC608D">
        <w:trPr>
          <w:jc w:val="center"/>
        </w:trPr>
        <w:tc>
          <w:tcPr>
            <w:tcW w:w="1544" w:type="pct"/>
            <w:tcBorders>
              <w:left w:val="single" w:sz="4" w:space="0" w:color="000000"/>
              <w:bottom w:val="single" w:sz="4" w:space="0" w:color="000000"/>
            </w:tcBorders>
          </w:tcPr>
          <w:p w:rsidR="00066C9E" w:rsidRPr="000A03B6" w:rsidRDefault="00066C9E" w:rsidP="00AC608D">
            <w:pPr>
              <w:snapToGrid w:val="0"/>
              <w:rPr>
                <w:lang w:val="uk-UA"/>
              </w:rPr>
            </w:pPr>
            <w:r w:rsidRPr="000A03B6">
              <w:rPr>
                <w:sz w:val="22"/>
                <w:szCs w:val="22"/>
                <w:lang w:val="uk-UA"/>
              </w:rPr>
              <w:t>Посада</w:t>
            </w:r>
          </w:p>
          <w:p w:rsidR="00066C9E" w:rsidRPr="000A03B6" w:rsidRDefault="00066C9E" w:rsidP="00AC608D">
            <w:pPr>
              <w:rPr>
                <w:lang w:val="uk-UA"/>
              </w:rPr>
            </w:pPr>
          </w:p>
        </w:tc>
        <w:tc>
          <w:tcPr>
            <w:tcW w:w="345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C9E" w:rsidRPr="000A03B6" w:rsidRDefault="00066C9E" w:rsidP="00AC608D">
            <w:pPr>
              <w:snapToGrid w:val="0"/>
              <w:jc w:val="both"/>
              <w:rPr>
                <w:lang w:val="uk-UA"/>
              </w:rPr>
            </w:pPr>
          </w:p>
        </w:tc>
      </w:tr>
      <w:tr w:rsidR="00066C9E" w:rsidRPr="000A03B6" w:rsidTr="00AC608D">
        <w:trPr>
          <w:jc w:val="center"/>
        </w:trPr>
        <w:tc>
          <w:tcPr>
            <w:tcW w:w="1544" w:type="pct"/>
            <w:tcBorders>
              <w:left w:val="single" w:sz="4" w:space="0" w:color="000000"/>
              <w:bottom w:val="single" w:sz="4" w:space="0" w:color="000000"/>
            </w:tcBorders>
          </w:tcPr>
          <w:p w:rsidR="00066C9E" w:rsidRPr="000A03B6" w:rsidRDefault="00066C9E" w:rsidP="00AC608D">
            <w:pPr>
              <w:snapToGrid w:val="0"/>
              <w:rPr>
                <w:lang w:val="uk-UA"/>
              </w:rPr>
            </w:pPr>
            <w:r w:rsidRPr="000A03B6">
              <w:rPr>
                <w:sz w:val="22"/>
                <w:szCs w:val="22"/>
                <w:lang w:val="uk-UA"/>
              </w:rPr>
              <w:t xml:space="preserve">Поштова адреса </w:t>
            </w:r>
          </w:p>
          <w:p w:rsidR="00066C9E" w:rsidRPr="000A03B6" w:rsidRDefault="00066C9E" w:rsidP="00AC608D">
            <w:pPr>
              <w:snapToGrid w:val="0"/>
              <w:rPr>
                <w:lang w:val="uk-UA"/>
              </w:rPr>
            </w:pPr>
            <w:r w:rsidRPr="000A03B6">
              <w:rPr>
                <w:sz w:val="22"/>
                <w:szCs w:val="22"/>
                <w:lang w:val="uk-UA"/>
              </w:rPr>
              <w:t>для листування</w:t>
            </w:r>
          </w:p>
          <w:p w:rsidR="00066C9E" w:rsidRPr="000A03B6" w:rsidRDefault="00066C9E" w:rsidP="00AC608D">
            <w:pPr>
              <w:rPr>
                <w:lang w:val="uk-UA"/>
              </w:rPr>
            </w:pPr>
          </w:p>
        </w:tc>
        <w:tc>
          <w:tcPr>
            <w:tcW w:w="3456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66C9E" w:rsidRPr="000A03B6" w:rsidRDefault="00066C9E" w:rsidP="00AC608D">
            <w:pPr>
              <w:snapToGrid w:val="0"/>
              <w:jc w:val="both"/>
              <w:rPr>
                <w:lang w:val="uk-UA"/>
              </w:rPr>
            </w:pPr>
          </w:p>
        </w:tc>
      </w:tr>
      <w:tr w:rsidR="00066C9E" w:rsidRPr="000A03B6" w:rsidTr="00AC608D">
        <w:trPr>
          <w:jc w:val="center"/>
        </w:trPr>
        <w:tc>
          <w:tcPr>
            <w:tcW w:w="1544" w:type="pct"/>
            <w:tcBorders>
              <w:left w:val="single" w:sz="4" w:space="0" w:color="000000"/>
              <w:bottom w:val="single" w:sz="4" w:space="0" w:color="auto"/>
            </w:tcBorders>
          </w:tcPr>
          <w:p w:rsidR="00066C9E" w:rsidRPr="000A03B6" w:rsidRDefault="00066C9E" w:rsidP="000A03B6">
            <w:pPr>
              <w:snapToGrid w:val="0"/>
              <w:rPr>
                <w:lang w:val="uk-UA"/>
              </w:rPr>
            </w:pPr>
            <w:r w:rsidRPr="000A03B6">
              <w:rPr>
                <w:sz w:val="22"/>
                <w:szCs w:val="22"/>
                <w:lang w:val="uk-UA"/>
              </w:rPr>
              <w:t xml:space="preserve">Телефон (з кодом міста), мобільний </w:t>
            </w:r>
          </w:p>
        </w:tc>
        <w:tc>
          <w:tcPr>
            <w:tcW w:w="3456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066C9E" w:rsidRPr="000A03B6" w:rsidRDefault="00066C9E" w:rsidP="00AC608D">
            <w:pPr>
              <w:snapToGrid w:val="0"/>
              <w:jc w:val="both"/>
              <w:rPr>
                <w:lang w:val="uk-UA"/>
              </w:rPr>
            </w:pPr>
          </w:p>
        </w:tc>
      </w:tr>
      <w:tr w:rsidR="00066C9E" w:rsidRPr="000A03B6" w:rsidTr="00AC608D">
        <w:trPr>
          <w:jc w:val="center"/>
        </w:trPr>
        <w:tc>
          <w:tcPr>
            <w:tcW w:w="1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C9E" w:rsidRPr="000A03B6" w:rsidRDefault="00066C9E" w:rsidP="000A03B6">
            <w:pPr>
              <w:snapToGrid w:val="0"/>
              <w:rPr>
                <w:lang w:val="uk-UA"/>
              </w:rPr>
            </w:pPr>
            <w:r w:rsidRPr="000A03B6">
              <w:rPr>
                <w:sz w:val="22"/>
                <w:szCs w:val="22"/>
                <w:lang w:val="uk-UA"/>
              </w:rPr>
              <w:t>E-mail</w:t>
            </w:r>
          </w:p>
        </w:tc>
        <w:tc>
          <w:tcPr>
            <w:tcW w:w="3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C9E" w:rsidRPr="000A03B6" w:rsidRDefault="00066C9E" w:rsidP="00AC608D">
            <w:pPr>
              <w:snapToGrid w:val="0"/>
              <w:jc w:val="both"/>
              <w:rPr>
                <w:lang w:val="uk-UA"/>
              </w:rPr>
            </w:pPr>
          </w:p>
        </w:tc>
      </w:tr>
      <w:tr w:rsidR="00066C9E" w:rsidRPr="000A03B6" w:rsidTr="00AC608D">
        <w:trPr>
          <w:jc w:val="center"/>
        </w:trPr>
        <w:tc>
          <w:tcPr>
            <w:tcW w:w="1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C9E" w:rsidRPr="000A03B6" w:rsidRDefault="00066C9E" w:rsidP="000A03B6">
            <w:pPr>
              <w:spacing w:line="360" w:lineRule="auto"/>
              <w:jc w:val="both"/>
              <w:rPr>
                <w:lang w:val="uk-UA"/>
              </w:rPr>
            </w:pPr>
            <w:r w:rsidRPr="000A03B6">
              <w:rPr>
                <w:bCs/>
                <w:sz w:val="22"/>
                <w:szCs w:val="22"/>
                <w:lang w:val="uk-UA"/>
              </w:rPr>
              <w:t>Тема доповіді</w:t>
            </w:r>
          </w:p>
        </w:tc>
        <w:tc>
          <w:tcPr>
            <w:tcW w:w="3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C9E" w:rsidRPr="000A03B6" w:rsidRDefault="00066C9E" w:rsidP="00AC608D">
            <w:pPr>
              <w:snapToGrid w:val="0"/>
              <w:jc w:val="both"/>
              <w:rPr>
                <w:lang w:val="uk-UA"/>
              </w:rPr>
            </w:pPr>
          </w:p>
        </w:tc>
      </w:tr>
      <w:tr w:rsidR="00066C9E" w:rsidRPr="000A03B6" w:rsidTr="00AC608D">
        <w:trPr>
          <w:jc w:val="center"/>
        </w:trPr>
        <w:tc>
          <w:tcPr>
            <w:tcW w:w="1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C9E" w:rsidRPr="000A03B6" w:rsidRDefault="00066C9E" w:rsidP="00AC608D">
            <w:pPr>
              <w:snapToGrid w:val="0"/>
              <w:rPr>
                <w:lang w:val="uk-UA"/>
              </w:rPr>
            </w:pPr>
            <w:r w:rsidRPr="000A03B6">
              <w:rPr>
                <w:bCs/>
                <w:sz w:val="22"/>
                <w:szCs w:val="22"/>
                <w:lang w:val="uk-UA"/>
              </w:rPr>
              <w:t>Форма участі в конференції</w:t>
            </w:r>
          </w:p>
        </w:tc>
        <w:tc>
          <w:tcPr>
            <w:tcW w:w="3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C9E" w:rsidRPr="000A03B6" w:rsidRDefault="00066C9E" w:rsidP="00AC608D">
            <w:pPr>
              <w:snapToGrid w:val="0"/>
              <w:rPr>
                <w:lang w:val="uk-UA"/>
              </w:rPr>
            </w:pPr>
            <w:r w:rsidRPr="000A03B6">
              <w:rPr>
                <w:sz w:val="22"/>
                <w:szCs w:val="22"/>
                <w:lang w:val="uk-UA"/>
              </w:rPr>
              <w:t xml:space="preserve">Доповідь </w:t>
            </w:r>
            <w:r w:rsidRPr="000A03B6">
              <w:rPr>
                <w:sz w:val="22"/>
                <w:szCs w:val="22"/>
                <w:lang w:val="uk-UA"/>
              </w:rPr>
              <w:t xml:space="preserve">               Повідомлення </w:t>
            </w:r>
            <w:r w:rsidRPr="000A03B6">
              <w:rPr>
                <w:sz w:val="22"/>
                <w:szCs w:val="22"/>
                <w:lang w:val="uk-UA"/>
              </w:rPr>
              <w:t xml:space="preserve">          </w:t>
            </w:r>
          </w:p>
        </w:tc>
      </w:tr>
      <w:tr w:rsidR="00066C9E" w:rsidRPr="000A03B6" w:rsidTr="00AC608D">
        <w:trPr>
          <w:jc w:val="center"/>
        </w:trPr>
        <w:tc>
          <w:tcPr>
            <w:tcW w:w="15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C9E" w:rsidRPr="000A03B6" w:rsidRDefault="00066C9E" w:rsidP="00AC608D">
            <w:pPr>
              <w:snapToGrid w:val="0"/>
              <w:rPr>
                <w:bCs/>
                <w:lang w:val="uk-UA"/>
              </w:rPr>
            </w:pPr>
            <w:r w:rsidRPr="000A03B6">
              <w:rPr>
                <w:bCs/>
                <w:sz w:val="22"/>
                <w:szCs w:val="22"/>
                <w:lang w:val="uk-UA"/>
              </w:rPr>
              <w:t xml:space="preserve">Необхідність у презентації власних підручників, навчально-методичних розробок, проектів </w:t>
            </w:r>
          </w:p>
        </w:tc>
        <w:tc>
          <w:tcPr>
            <w:tcW w:w="3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C9E" w:rsidRPr="000A03B6" w:rsidRDefault="00066C9E" w:rsidP="00AC608D">
            <w:pPr>
              <w:snapToGrid w:val="0"/>
              <w:rPr>
                <w:lang w:val="uk-UA"/>
              </w:rPr>
            </w:pPr>
            <w:r w:rsidRPr="000A03B6">
              <w:rPr>
                <w:sz w:val="22"/>
                <w:szCs w:val="22"/>
                <w:lang w:val="uk-UA"/>
              </w:rPr>
              <w:t xml:space="preserve">Так </w:t>
            </w:r>
            <w:r w:rsidRPr="000A03B6">
              <w:rPr>
                <w:sz w:val="22"/>
                <w:szCs w:val="22"/>
                <w:lang w:val="uk-UA"/>
              </w:rPr>
              <w:sym w:font="Times New Roman" w:char="F0F0"/>
            </w:r>
            <w:r w:rsidRPr="000A03B6">
              <w:rPr>
                <w:sz w:val="22"/>
                <w:szCs w:val="22"/>
                <w:lang w:val="uk-UA"/>
              </w:rPr>
              <w:t xml:space="preserve">                          Ні </w:t>
            </w:r>
            <w:r w:rsidRPr="000A03B6">
              <w:rPr>
                <w:sz w:val="22"/>
                <w:szCs w:val="22"/>
                <w:lang w:val="uk-UA"/>
              </w:rPr>
              <w:sym w:font="Times New Roman" w:char="F0F0"/>
            </w:r>
            <w:r w:rsidRPr="000A03B6">
              <w:rPr>
                <w:sz w:val="22"/>
                <w:szCs w:val="22"/>
                <w:lang w:val="uk-UA"/>
              </w:rPr>
              <w:t xml:space="preserve"> </w:t>
            </w:r>
          </w:p>
        </w:tc>
      </w:tr>
    </w:tbl>
    <w:p w:rsidR="00066C9E" w:rsidRPr="000A03B6" w:rsidRDefault="00066C9E" w:rsidP="00066C9E">
      <w:pPr>
        <w:ind w:firstLine="540"/>
        <w:jc w:val="both"/>
        <w:rPr>
          <w:b/>
          <w:sz w:val="22"/>
          <w:szCs w:val="22"/>
          <w:u w:val="single"/>
          <w:lang w:val="uk-UA"/>
        </w:rPr>
      </w:pPr>
    </w:p>
    <w:p w:rsidR="00066C9E" w:rsidRPr="000A03B6" w:rsidRDefault="00066C9E" w:rsidP="00066C9E">
      <w:pPr>
        <w:ind w:firstLine="540"/>
        <w:jc w:val="both"/>
        <w:rPr>
          <w:b/>
          <w:sz w:val="22"/>
          <w:szCs w:val="22"/>
          <w:u w:val="single"/>
          <w:lang w:val="uk-UA"/>
        </w:rPr>
      </w:pPr>
    </w:p>
    <w:p w:rsidR="00066C9E" w:rsidRPr="000A03B6" w:rsidRDefault="00066C9E" w:rsidP="00066C9E">
      <w:pPr>
        <w:ind w:firstLine="540"/>
        <w:jc w:val="both"/>
        <w:rPr>
          <w:b/>
          <w:sz w:val="22"/>
          <w:szCs w:val="22"/>
          <w:u w:val="single"/>
          <w:lang w:val="uk-UA"/>
        </w:rPr>
      </w:pPr>
      <w:r w:rsidRPr="000A03B6">
        <w:rPr>
          <w:sz w:val="22"/>
          <w:szCs w:val="22"/>
          <w:lang w:val="uk-UA"/>
        </w:rPr>
        <w:t xml:space="preserve">Заявку та матеріалів доповіді надсилати </w:t>
      </w:r>
      <w:r w:rsidRPr="000A03B6">
        <w:rPr>
          <w:color w:val="000000"/>
          <w:sz w:val="22"/>
          <w:szCs w:val="22"/>
          <w:lang w:val="uk-UA"/>
        </w:rPr>
        <w:t xml:space="preserve">до </w:t>
      </w:r>
      <w:r w:rsidRPr="000A03B6">
        <w:rPr>
          <w:b/>
          <w:color w:val="000000"/>
          <w:sz w:val="22"/>
          <w:szCs w:val="22"/>
          <w:u w:val="single"/>
          <w:lang w:val="uk-UA"/>
        </w:rPr>
        <w:t>10 березня 2016 року</w:t>
      </w:r>
      <w:r w:rsidRPr="000A03B6">
        <w:rPr>
          <w:b/>
          <w:color w:val="000000"/>
          <w:sz w:val="22"/>
          <w:szCs w:val="22"/>
          <w:lang w:val="uk-UA"/>
        </w:rPr>
        <w:t>,</w:t>
      </w:r>
      <w:r w:rsidRPr="000A03B6">
        <w:rPr>
          <w:b/>
          <w:sz w:val="22"/>
          <w:szCs w:val="22"/>
          <w:lang w:val="uk-UA"/>
        </w:rPr>
        <w:t xml:space="preserve"> </w:t>
      </w:r>
      <w:r w:rsidRPr="000A03B6">
        <w:rPr>
          <w:sz w:val="22"/>
          <w:szCs w:val="22"/>
          <w:lang w:val="uk-UA"/>
        </w:rPr>
        <w:t xml:space="preserve">на </w:t>
      </w:r>
      <w:r w:rsidRPr="000A03B6">
        <w:rPr>
          <w:color w:val="000000"/>
          <w:sz w:val="22"/>
          <w:szCs w:val="22"/>
          <w:lang w:val="uk-UA"/>
        </w:rPr>
        <w:t xml:space="preserve">електронну адресу:  </w:t>
      </w:r>
      <w:hyperlink r:id="rId8" w:history="1">
        <w:r w:rsidRPr="000A03B6">
          <w:rPr>
            <w:rStyle w:val="a4"/>
            <w:color w:val="auto"/>
            <w:sz w:val="22"/>
            <w:szCs w:val="22"/>
            <w:lang w:val="uk-UA"/>
          </w:rPr>
          <w:t>vidlunnya@gmail.com</w:t>
        </w:r>
      </w:hyperlink>
      <w:r w:rsidRPr="000A03B6">
        <w:rPr>
          <w:sz w:val="22"/>
          <w:szCs w:val="22"/>
          <w:lang w:val="uk-UA"/>
        </w:rPr>
        <w:t>,</w:t>
      </w:r>
      <w:r w:rsidRPr="000A03B6">
        <w:rPr>
          <w:color w:val="000000"/>
          <w:sz w:val="22"/>
          <w:szCs w:val="22"/>
          <w:lang w:val="uk-UA"/>
        </w:rPr>
        <w:t xml:space="preserve"> </w:t>
      </w:r>
    </w:p>
    <w:p w:rsidR="00066C9E" w:rsidRPr="000A03B6" w:rsidRDefault="00066C9E" w:rsidP="00066C9E">
      <w:pPr>
        <w:numPr>
          <w:ilvl w:val="0"/>
          <w:numId w:val="3"/>
        </w:numPr>
        <w:jc w:val="both"/>
        <w:rPr>
          <w:b/>
          <w:sz w:val="22"/>
          <w:szCs w:val="22"/>
          <w:u w:val="single"/>
          <w:lang w:val="uk-UA"/>
        </w:rPr>
      </w:pPr>
      <w:r w:rsidRPr="000A03B6">
        <w:rPr>
          <w:sz w:val="22"/>
          <w:szCs w:val="22"/>
          <w:lang w:val="uk-UA"/>
        </w:rPr>
        <w:t>моб.тел.: +38-066-738-94-13 Олександр Плахотнюк</w:t>
      </w:r>
    </w:p>
    <w:p w:rsidR="009906D4" w:rsidRPr="000A03B6" w:rsidRDefault="009906D4" w:rsidP="00066C9E">
      <w:pPr>
        <w:rPr>
          <w:sz w:val="22"/>
          <w:szCs w:val="22"/>
          <w:lang w:val="en-US"/>
        </w:rPr>
      </w:pPr>
    </w:p>
    <w:p w:rsidR="0078207F" w:rsidRPr="000A03B6" w:rsidRDefault="0078207F" w:rsidP="00066C9E">
      <w:pPr>
        <w:rPr>
          <w:sz w:val="22"/>
          <w:szCs w:val="22"/>
          <w:lang w:val="en-US"/>
        </w:rPr>
      </w:pPr>
    </w:p>
    <w:p w:rsidR="0078207F" w:rsidRPr="000A03B6" w:rsidRDefault="0078207F" w:rsidP="0078207F">
      <w:pPr>
        <w:ind w:firstLine="709"/>
        <w:rPr>
          <w:b/>
          <w:sz w:val="22"/>
          <w:szCs w:val="22"/>
          <w:lang w:val="uk-UA"/>
        </w:rPr>
      </w:pPr>
      <w:r w:rsidRPr="000A03B6">
        <w:rPr>
          <w:b/>
          <w:sz w:val="22"/>
          <w:szCs w:val="22"/>
          <w:lang w:val="uk-UA"/>
        </w:rPr>
        <w:t xml:space="preserve">30 березня 2016 року, початок засідання конференції </w:t>
      </w:r>
      <w:r w:rsidRPr="000A03B6">
        <w:rPr>
          <w:b/>
          <w:sz w:val="22"/>
          <w:szCs w:val="22"/>
        </w:rPr>
        <w:t xml:space="preserve">о </w:t>
      </w:r>
      <w:r w:rsidRPr="000A03B6">
        <w:rPr>
          <w:b/>
          <w:sz w:val="22"/>
          <w:szCs w:val="22"/>
          <w:lang w:val="uk-UA"/>
        </w:rPr>
        <w:t xml:space="preserve">14.00. </w:t>
      </w:r>
    </w:p>
    <w:p w:rsidR="0078207F" w:rsidRPr="000A03B6" w:rsidRDefault="0078207F" w:rsidP="0078207F">
      <w:pPr>
        <w:autoSpaceDE w:val="0"/>
        <w:autoSpaceDN w:val="0"/>
        <w:adjustRightInd w:val="0"/>
        <w:ind w:firstLine="720"/>
        <w:jc w:val="both"/>
        <w:rPr>
          <w:color w:val="000000"/>
          <w:sz w:val="22"/>
          <w:szCs w:val="22"/>
          <w:lang w:val="uk-UA"/>
        </w:rPr>
      </w:pPr>
      <w:r w:rsidRPr="000A03B6">
        <w:rPr>
          <w:sz w:val="22"/>
          <w:szCs w:val="22"/>
          <w:lang w:val="uk-UA"/>
        </w:rPr>
        <w:t xml:space="preserve">З нетерпінням чекаємо Вас у Львові за адресою </w:t>
      </w:r>
      <w:r w:rsidRPr="000A03B6">
        <w:rPr>
          <w:color w:val="000000"/>
          <w:sz w:val="22"/>
          <w:szCs w:val="22"/>
          <w:lang w:val="uk-UA"/>
        </w:rPr>
        <w:t xml:space="preserve">Центр творчості дітей та юнацтва Галичини (адреса: вул. Вахнянина, </w:t>
      </w:r>
      <w:smartTag w:uri="urn:schemas-microsoft-com:office:smarttags" w:element="metricconverter">
        <w:smartTagPr>
          <w:attr w:name="ProductID" w:val="29. м"/>
        </w:smartTagPr>
        <w:r w:rsidRPr="000A03B6">
          <w:rPr>
            <w:color w:val="000000"/>
            <w:sz w:val="22"/>
            <w:szCs w:val="22"/>
            <w:lang w:val="uk-UA"/>
          </w:rPr>
          <w:t>29. м</w:t>
        </w:r>
      </w:smartTag>
      <w:r w:rsidRPr="000A03B6">
        <w:rPr>
          <w:color w:val="000000"/>
          <w:sz w:val="22"/>
          <w:szCs w:val="22"/>
          <w:lang w:val="uk-UA"/>
        </w:rPr>
        <w:t>. Львів. Україна).</w:t>
      </w:r>
    </w:p>
    <w:p w:rsidR="0078207F" w:rsidRPr="000A03B6" w:rsidRDefault="0078207F" w:rsidP="0078207F">
      <w:pPr>
        <w:rPr>
          <w:sz w:val="22"/>
          <w:szCs w:val="22"/>
          <w:u w:val="single"/>
          <w:lang w:val="uk-UA"/>
        </w:rPr>
      </w:pPr>
      <w:r w:rsidRPr="000A03B6">
        <w:rPr>
          <w:sz w:val="22"/>
          <w:szCs w:val="22"/>
          <w:u w:val="single"/>
          <w:lang w:val="uk-UA"/>
        </w:rPr>
        <w:t xml:space="preserve">Декілька організаційних запитань: </w:t>
      </w:r>
    </w:p>
    <w:p w:rsidR="0078207F" w:rsidRPr="000A03B6" w:rsidRDefault="0078207F" w:rsidP="0078207F">
      <w:pPr>
        <w:pStyle w:val="a5"/>
        <w:numPr>
          <w:ilvl w:val="0"/>
          <w:numId w:val="5"/>
        </w:numPr>
        <w:rPr>
          <w:sz w:val="22"/>
          <w:szCs w:val="22"/>
          <w:lang w:val="uk-UA"/>
        </w:rPr>
      </w:pPr>
      <w:r w:rsidRPr="000A03B6">
        <w:rPr>
          <w:sz w:val="22"/>
          <w:szCs w:val="22"/>
          <w:lang w:val="uk-UA"/>
        </w:rPr>
        <w:t>Чи потрібно організувати проживання у Львові?</w:t>
      </w:r>
    </w:p>
    <w:p w:rsidR="0078207F" w:rsidRPr="000A03B6" w:rsidRDefault="0078207F" w:rsidP="0078207F">
      <w:pPr>
        <w:pStyle w:val="a5"/>
        <w:numPr>
          <w:ilvl w:val="0"/>
          <w:numId w:val="5"/>
        </w:numPr>
        <w:rPr>
          <w:sz w:val="22"/>
          <w:szCs w:val="22"/>
          <w:lang w:val="uk-UA"/>
        </w:rPr>
      </w:pPr>
      <w:r w:rsidRPr="000A03B6">
        <w:rPr>
          <w:sz w:val="22"/>
          <w:szCs w:val="22"/>
          <w:lang w:val="uk-UA"/>
        </w:rPr>
        <w:t>Якщо так, то прошу повідомити на скільки днів? І скільки осіб?</w:t>
      </w:r>
    </w:p>
    <w:p w:rsidR="0078207F" w:rsidRPr="000A03B6" w:rsidRDefault="0078207F" w:rsidP="0078207F">
      <w:pPr>
        <w:pStyle w:val="a5"/>
        <w:numPr>
          <w:ilvl w:val="0"/>
          <w:numId w:val="5"/>
        </w:numPr>
        <w:rPr>
          <w:sz w:val="22"/>
          <w:szCs w:val="22"/>
          <w:lang w:val="uk-UA"/>
        </w:rPr>
      </w:pPr>
      <w:r w:rsidRPr="000A03B6">
        <w:rPr>
          <w:sz w:val="22"/>
          <w:szCs w:val="22"/>
          <w:lang w:val="uk-UA"/>
        </w:rPr>
        <w:t>Орієнтовну дату і час приїзду.</w:t>
      </w:r>
    </w:p>
    <w:p w:rsidR="0078207F" w:rsidRPr="000A03B6" w:rsidRDefault="0078207F" w:rsidP="0078207F">
      <w:pPr>
        <w:rPr>
          <w:sz w:val="22"/>
          <w:szCs w:val="22"/>
          <w:lang w:val="uk-UA"/>
        </w:rPr>
      </w:pPr>
      <w:r w:rsidRPr="000A03B6">
        <w:rPr>
          <w:sz w:val="22"/>
          <w:szCs w:val="22"/>
          <w:lang w:val="uk-UA"/>
        </w:rPr>
        <w:t>!!!!!</w:t>
      </w:r>
    </w:p>
    <w:p w:rsidR="0078207F" w:rsidRPr="000A03B6" w:rsidRDefault="0078207F" w:rsidP="0078207F">
      <w:pPr>
        <w:rPr>
          <w:b/>
          <w:sz w:val="22"/>
          <w:szCs w:val="22"/>
          <w:lang w:val="uk-UA"/>
        </w:rPr>
      </w:pPr>
      <w:r w:rsidRPr="000A03B6">
        <w:rPr>
          <w:sz w:val="22"/>
          <w:szCs w:val="22"/>
          <w:lang w:val="uk-UA"/>
        </w:rPr>
        <w:lastRenderedPageBreak/>
        <w:t xml:space="preserve">головне: </w:t>
      </w:r>
      <w:r w:rsidRPr="000A03B6">
        <w:rPr>
          <w:b/>
          <w:sz w:val="22"/>
          <w:szCs w:val="22"/>
          <w:lang w:val="uk-UA"/>
        </w:rPr>
        <w:t>Зараз формується методичний посібник, потрібна коротенька інформація про авторів текстів  та фото, для друку.!!!!</w:t>
      </w:r>
    </w:p>
    <w:p w:rsidR="0078207F" w:rsidRPr="000A03B6" w:rsidRDefault="0078207F" w:rsidP="0078207F">
      <w:pPr>
        <w:rPr>
          <w:b/>
          <w:sz w:val="22"/>
          <w:szCs w:val="22"/>
          <w:lang w:val="uk-UA"/>
        </w:rPr>
      </w:pPr>
    </w:p>
    <w:p w:rsidR="00AB4928" w:rsidRPr="000A03B6" w:rsidRDefault="00E40648" w:rsidP="00066C9E">
      <w:pPr>
        <w:rPr>
          <w:sz w:val="22"/>
          <w:szCs w:val="22"/>
          <w:lang w:val="uk-UA"/>
        </w:rPr>
      </w:pPr>
      <w:r w:rsidRPr="000A03B6">
        <w:rPr>
          <w:noProof/>
          <w:sz w:val="22"/>
          <w:szCs w:val="22"/>
          <w:lang w:val="uk-UA" w:eastAsia="uk-UA"/>
        </w:rPr>
        <w:lastRenderedPageBreak/>
        <w:drawing>
          <wp:inline distT="0" distB="0" distL="0" distR="0">
            <wp:extent cx="6750685" cy="9472660"/>
            <wp:effectExtent l="19050" t="0" r="0" b="0"/>
            <wp:docPr id="6" name="Рисунок 6" descr="C:\Users\Personal\Desktop\50 кроків до успіху\Афіші 50 кроків до успіху\афіша загальна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ersonal\Desktop\50 кроків до успіху\Афіші 50 кроків до успіху\афіша загальна 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472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4928" w:rsidRPr="000A03B6" w:rsidSect="009822A7">
      <w:pgSz w:w="11906" w:h="16838"/>
      <w:pgMar w:top="709" w:right="424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BE630B"/>
    <w:multiLevelType w:val="hybridMultilevel"/>
    <w:tmpl w:val="C7FE06F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2C51672"/>
    <w:multiLevelType w:val="hybridMultilevel"/>
    <w:tmpl w:val="97AADB7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9F1C33"/>
    <w:multiLevelType w:val="singleLevel"/>
    <w:tmpl w:val="47A27B44"/>
    <w:lvl w:ilvl="0">
      <w:start w:val="1"/>
      <w:numFmt w:val="decimal"/>
      <w:lvlText w:val="%1."/>
      <w:legacy w:legacy="1" w:legacySpace="0" w:legacyIndent="346"/>
      <w:lvlJc w:val="left"/>
      <w:rPr>
        <w:rFonts w:ascii="Times New Roman" w:hAnsi="Times New Roman" w:cs="Times New Roman" w:hint="default"/>
        <w:b w:val="0"/>
        <w:sz w:val="24"/>
        <w:szCs w:val="24"/>
      </w:rPr>
    </w:lvl>
  </w:abstractNum>
  <w:abstractNum w:abstractNumId="3">
    <w:nsid w:val="33C67FEF"/>
    <w:multiLevelType w:val="hybridMultilevel"/>
    <w:tmpl w:val="468830EE"/>
    <w:lvl w:ilvl="0" w:tplc="2B00ED3E">
      <w:start w:val="21"/>
      <w:numFmt w:val="bullet"/>
      <w:lvlText w:val="-"/>
      <w:lvlJc w:val="left"/>
      <w:pPr>
        <w:tabs>
          <w:tab w:val="num" w:pos="1335"/>
        </w:tabs>
        <w:ind w:left="1335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4">
    <w:nsid w:val="69D14EA3"/>
    <w:multiLevelType w:val="hybridMultilevel"/>
    <w:tmpl w:val="28B2BD1A"/>
    <w:lvl w:ilvl="0" w:tplc="0422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9906D4"/>
    <w:rsid w:val="00061A22"/>
    <w:rsid w:val="00066C9E"/>
    <w:rsid w:val="0007199C"/>
    <w:rsid w:val="000A03B6"/>
    <w:rsid w:val="000B56AA"/>
    <w:rsid w:val="001E3B26"/>
    <w:rsid w:val="002D1F7F"/>
    <w:rsid w:val="00345807"/>
    <w:rsid w:val="00482E46"/>
    <w:rsid w:val="004F01CD"/>
    <w:rsid w:val="005D4019"/>
    <w:rsid w:val="0068572F"/>
    <w:rsid w:val="007122DA"/>
    <w:rsid w:val="0075043B"/>
    <w:rsid w:val="0078207F"/>
    <w:rsid w:val="00791176"/>
    <w:rsid w:val="008E6322"/>
    <w:rsid w:val="00946BB4"/>
    <w:rsid w:val="0097495D"/>
    <w:rsid w:val="009822A7"/>
    <w:rsid w:val="009906D4"/>
    <w:rsid w:val="00A47EFA"/>
    <w:rsid w:val="00A53C6F"/>
    <w:rsid w:val="00AB4928"/>
    <w:rsid w:val="00B36A61"/>
    <w:rsid w:val="00B678C1"/>
    <w:rsid w:val="00BA2888"/>
    <w:rsid w:val="00C23505"/>
    <w:rsid w:val="00C840B8"/>
    <w:rsid w:val="00E40648"/>
    <w:rsid w:val="00E56552"/>
    <w:rsid w:val="00FA5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06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6">
    <w:name w:val="heading 6"/>
    <w:basedOn w:val="a"/>
    <w:link w:val="60"/>
    <w:uiPriority w:val="9"/>
    <w:qFormat/>
    <w:rsid w:val="009906D4"/>
    <w:pPr>
      <w:spacing w:before="100" w:beforeAutospacing="1" w:after="100" w:afterAutospacing="1"/>
      <w:outlineLvl w:val="5"/>
    </w:pPr>
    <w:rPr>
      <w:b/>
      <w:bCs/>
      <w:sz w:val="15"/>
      <w:szCs w:val="15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9906D4"/>
    <w:rPr>
      <w:b/>
      <w:bCs/>
    </w:rPr>
  </w:style>
  <w:style w:type="character" w:styleId="a4">
    <w:name w:val="Hyperlink"/>
    <w:basedOn w:val="a0"/>
    <w:rsid w:val="009906D4"/>
    <w:rPr>
      <w:color w:val="0000FF"/>
      <w:u w:val="single"/>
    </w:rPr>
  </w:style>
  <w:style w:type="character" w:customStyle="1" w:styleId="60">
    <w:name w:val="Заголовок 6 Знак"/>
    <w:basedOn w:val="a0"/>
    <w:link w:val="6"/>
    <w:uiPriority w:val="9"/>
    <w:rsid w:val="009906D4"/>
    <w:rPr>
      <w:rFonts w:ascii="Times New Roman" w:eastAsia="Times New Roman" w:hAnsi="Times New Roman" w:cs="Times New Roman"/>
      <w:b/>
      <w:bCs/>
      <w:sz w:val="15"/>
      <w:szCs w:val="15"/>
      <w:lang w:eastAsia="uk-UA"/>
    </w:rPr>
  </w:style>
  <w:style w:type="character" w:customStyle="1" w:styleId="fwb">
    <w:name w:val="fwb"/>
    <w:basedOn w:val="a0"/>
    <w:rsid w:val="009906D4"/>
  </w:style>
  <w:style w:type="paragraph" w:styleId="a5">
    <w:name w:val="List Paragraph"/>
    <w:basedOn w:val="a"/>
    <w:uiPriority w:val="34"/>
    <w:qFormat/>
    <w:rsid w:val="0078207F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B4928"/>
    <w:rPr>
      <w:rFonts w:ascii="Tahoma" w:hAnsi="Tahoma" w:cs="Tahoma"/>
      <w:sz w:val="16"/>
      <w:szCs w:val="16"/>
    </w:rPr>
  </w:style>
  <w:style w:type="character" w:customStyle="1" w:styleId="a7">
    <w:name w:val="Текст у виносці Знак"/>
    <w:basedOn w:val="a0"/>
    <w:link w:val="a6"/>
    <w:uiPriority w:val="99"/>
    <w:semiHidden/>
    <w:rsid w:val="00AB4928"/>
    <w:rPr>
      <w:rFonts w:ascii="Tahoma" w:eastAsia="Times New Roman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269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com/profiles" TargetMode="External"/><Relationship Id="rId3" Type="http://schemas.microsoft.com/office/2007/relationships/stylesWithEffects" Target="stylesWithEffects.xml"/><Relationship Id="rId7" Type="http://schemas.openxmlformats.org/officeDocument/2006/relationships/hyperlink" Target="mailto:vidlunnya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google.com/profiles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203</TotalTime>
  <Pages>4</Pages>
  <Words>3838</Words>
  <Characters>2189</Characters>
  <Application>Microsoft Office Word</Application>
  <DocSecurity>0</DocSecurity>
  <Lines>18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Personal</dc:creator>
  <cp:lastModifiedBy>GFPL</cp:lastModifiedBy>
  <cp:revision>15</cp:revision>
  <dcterms:created xsi:type="dcterms:W3CDTF">2015-12-27T14:31:00Z</dcterms:created>
  <dcterms:modified xsi:type="dcterms:W3CDTF">2016-02-29T06:41:00Z</dcterms:modified>
</cp:coreProperties>
</file>