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D49E" w14:textId="77777777" w:rsidR="00596130" w:rsidRPr="00707366" w:rsidRDefault="00596130" w:rsidP="005961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707366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14C5A012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7C9A90F3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Філософський факультет</w:t>
      </w:r>
    </w:p>
    <w:p w14:paraId="50B7C63E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lang w:val="uk-UA"/>
        </w:rPr>
        <w:t>психології</w:t>
      </w:r>
    </w:p>
    <w:p w14:paraId="353D1E0D" w14:textId="77777777" w:rsidR="00596130" w:rsidRPr="00707366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04B6B749" w14:textId="77777777" w:rsidR="00596130" w:rsidRPr="00707366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70A227D6" w14:textId="77777777" w:rsidR="00596130" w:rsidRPr="00707366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17DF1F0D" w14:textId="77777777" w:rsidR="00596130" w:rsidRPr="00707366" w:rsidRDefault="00596130" w:rsidP="00F836BC">
      <w:pPr>
        <w:jc w:val="both"/>
        <w:rPr>
          <w:b/>
          <w:sz w:val="28"/>
          <w:szCs w:val="28"/>
          <w:lang w:val="uk-UA"/>
        </w:rPr>
      </w:pPr>
    </w:p>
    <w:p w14:paraId="2B0D806A" w14:textId="77777777" w:rsidR="0047368E" w:rsidRPr="009708C6" w:rsidRDefault="0047368E" w:rsidP="0047368E">
      <w:pPr>
        <w:pStyle w:val="Heading3"/>
        <w:ind w:left="2832" w:right="950" w:firstLine="708"/>
        <w:jc w:val="center"/>
        <w:rPr>
          <w:b w:val="0"/>
          <w:bCs w:val="0"/>
          <w:lang w:val="ru-RU"/>
        </w:rPr>
      </w:pPr>
      <w:proofErr w:type="spellStart"/>
      <w:r w:rsidRPr="009708C6">
        <w:rPr>
          <w:lang w:val="ru-RU"/>
        </w:rPr>
        <w:t>За</w:t>
      </w:r>
      <w:r w:rsidRPr="009708C6">
        <w:rPr>
          <w:spacing w:val="2"/>
          <w:lang w:val="ru-RU"/>
        </w:rPr>
        <w:t>т</w:t>
      </w:r>
      <w:r w:rsidRPr="009708C6">
        <w:rPr>
          <w:lang w:val="ru-RU"/>
        </w:rPr>
        <w:t>в</w:t>
      </w:r>
      <w:r w:rsidRPr="009708C6">
        <w:rPr>
          <w:spacing w:val="-1"/>
          <w:lang w:val="ru-RU"/>
        </w:rPr>
        <w:t>е</w:t>
      </w:r>
      <w:r w:rsidRPr="009708C6">
        <w:rPr>
          <w:lang w:val="ru-RU"/>
        </w:rPr>
        <w:t>рд</w:t>
      </w:r>
      <w:r w:rsidRPr="009708C6">
        <w:rPr>
          <w:spacing w:val="-4"/>
          <w:lang w:val="ru-RU"/>
        </w:rPr>
        <w:t>ж</w:t>
      </w:r>
      <w:r w:rsidRPr="009708C6">
        <w:rPr>
          <w:spacing w:val="-1"/>
          <w:lang w:val="ru-RU"/>
        </w:rPr>
        <w:t>е</w:t>
      </w:r>
      <w:r w:rsidRPr="009708C6">
        <w:rPr>
          <w:lang w:val="ru-RU"/>
        </w:rPr>
        <w:t>но</w:t>
      </w:r>
      <w:proofErr w:type="spellEnd"/>
    </w:p>
    <w:p w14:paraId="40041ED3" w14:textId="77777777" w:rsidR="0047368E" w:rsidRPr="007553E6" w:rsidRDefault="0047368E" w:rsidP="0047368E">
      <w:pPr>
        <w:pStyle w:val="BodyText"/>
        <w:spacing w:before="36" w:line="275" w:lineRule="auto"/>
        <w:ind w:left="4416" w:right="183"/>
        <w:rPr>
          <w:lang w:val="ru-RU"/>
        </w:rPr>
      </w:pPr>
      <w:r w:rsidRPr="007553E6">
        <w:rPr>
          <w:spacing w:val="-1"/>
          <w:lang w:val="ru-RU"/>
        </w:rPr>
        <w:t>Н</w:t>
      </w:r>
      <w:r w:rsidRPr="007553E6">
        <w:rPr>
          <w:lang w:val="ru-RU"/>
        </w:rPr>
        <w:t>а</w:t>
      </w:r>
      <w:r w:rsidRPr="007553E6">
        <w:rPr>
          <w:spacing w:val="-1"/>
          <w:lang w:val="ru-RU"/>
        </w:rPr>
        <w:t xml:space="preserve"> </w:t>
      </w:r>
      <w:proofErr w:type="spellStart"/>
      <w:r w:rsidRPr="007553E6">
        <w:rPr>
          <w:spacing w:val="1"/>
          <w:lang w:val="ru-RU"/>
        </w:rPr>
        <w:t>з</w:t>
      </w:r>
      <w:r w:rsidRPr="007553E6">
        <w:rPr>
          <w:spacing w:val="-1"/>
          <w:lang w:val="ru-RU"/>
        </w:rPr>
        <w:t>ас</w:t>
      </w:r>
      <w:r w:rsidRPr="007553E6">
        <w:rPr>
          <w:lang w:val="ru-RU"/>
        </w:rPr>
        <w:t>ід</w:t>
      </w:r>
      <w:r w:rsidRPr="007553E6">
        <w:rPr>
          <w:spacing w:val="-1"/>
          <w:lang w:val="ru-RU"/>
        </w:rPr>
        <w:t>а</w:t>
      </w:r>
      <w:r w:rsidRPr="007553E6">
        <w:rPr>
          <w:spacing w:val="1"/>
          <w:lang w:val="ru-RU"/>
        </w:rPr>
        <w:t>нн</w:t>
      </w:r>
      <w:r w:rsidRPr="007553E6">
        <w:rPr>
          <w:lang w:val="ru-RU"/>
        </w:rPr>
        <w:t>і</w:t>
      </w:r>
      <w:proofErr w:type="spellEnd"/>
      <w:r w:rsidRPr="007553E6">
        <w:rPr>
          <w:lang w:val="ru-RU"/>
        </w:rPr>
        <w:t xml:space="preserve"> </w:t>
      </w:r>
      <w:proofErr w:type="spellStart"/>
      <w:r w:rsidRPr="007553E6">
        <w:rPr>
          <w:lang w:val="ru-RU"/>
        </w:rPr>
        <w:t>к</w:t>
      </w:r>
      <w:r w:rsidRPr="007553E6">
        <w:rPr>
          <w:spacing w:val="-1"/>
          <w:lang w:val="ru-RU"/>
        </w:rPr>
        <w:t>а</w:t>
      </w:r>
      <w:r w:rsidRPr="007553E6">
        <w:rPr>
          <w:lang w:val="ru-RU"/>
        </w:rPr>
        <w:t>ф</w:t>
      </w:r>
      <w:r w:rsidRPr="007553E6">
        <w:rPr>
          <w:spacing w:val="-1"/>
          <w:lang w:val="ru-RU"/>
        </w:rPr>
        <w:t>е</w:t>
      </w:r>
      <w:r w:rsidRPr="007553E6">
        <w:rPr>
          <w:lang w:val="ru-RU"/>
        </w:rPr>
        <w:t>дри</w:t>
      </w:r>
      <w:proofErr w:type="spellEnd"/>
      <w:r w:rsidRPr="007553E6">
        <w:rPr>
          <w:spacing w:val="1"/>
          <w:lang w:val="ru-RU"/>
        </w:rPr>
        <w:t xml:space="preserve"> </w:t>
      </w:r>
      <w:r>
        <w:rPr>
          <w:spacing w:val="-2"/>
          <w:lang w:val="uk-UA"/>
        </w:rPr>
        <w:t>психології</w:t>
      </w:r>
      <w:r w:rsidRPr="007553E6">
        <w:rPr>
          <w:lang w:val="ru-RU"/>
        </w:rPr>
        <w:t xml:space="preserve"> </w:t>
      </w:r>
      <w:proofErr w:type="spellStart"/>
      <w:r>
        <w:rPr>
          <w:spacing w:val="2"/>
          <w:lang w:val="ru-RU"/>
        </w:rPr>
        <w:t>філософського</w:t>
      </w:r>
      <w:proofErr w:type="spellEnd"/>
      <w:r w:rsidRPr="007553E6">
        <w:rPr>
          <w:lang w:val="ru-RU"/>
        </w:rPr>
        <w:t xml:space="preserve"> ф</w:t>
      </w:r>
      <w:r w:rsidRPr="007553E6">
        <w:rPr>
          <w:spacing w:val="-4"/>
          <w:lang w:val="ru-RU"/>
        </w:rPr>
        <w:t>а</w:t>
      </w:r>
      <w:r w:rsidRPr="007553E6">
        <w:rPr>
          <w:spacing w:val="3"/>
          <w:lang w:val="ru-RU"/>
        </w:rPr>
        <w:t>к</w:t>
      </w:r>
      <w:r w:rsidRPr="007553E6">
        <w:rPr>
          <w:spacing w:val="-8"/>
          <w:lang w:val="ru-RU"/>
        </w:rPr>
        <w:t>у</w:t>
      </w:r>
      <w:r w:rsidRPr="007553E6">
        <w:rPr>
          <w:lang w:val="ru-RU"/>
        </w:rPr>
        <w:t>льт</w:t>
      </w:r>
      <w:r w:rsidRPr="007553E6">
        <w:rPr>
          <w:spacing w:val="-1"/>
          <w:lang w:val="ru-RU"/>
        </w:rPr>
        <w:t>е</w:t>
      </w:r>
      <w:r w:rsidRPr="007553E6">
        <w:rPr>
          <w:spacing w:val="5"/>
          <w:lang w:val="ru-RU"/>
        </w:rPr>
        <w:t>т</w:t>
      </w:r>
      <w:r w:rsidRPr="007553E6">
        <w:rPr>
          <w:lang w:val="ru-RU"/>
        </w:rPr>
        <w:t>у</w:t>
      </w:r>
    </w:p>
    <w:p w14:paraId="791F66F5" w14:textId="77777777" w:rsidR="0047368E" w:rsidRPr="007553E6" w:rsidRDefault="0047368E" w:rsidP="0047368E">
      <w:pPr>
        <w:pStyle w:val="BodyText"/>
        <w:spacing w:before="1" w:line="277" w:lineRule="auto"/>
        <w:ind w:left="4416"/>
        <w:rPr>
          <w:lang w:val="ru-RU"/>
        </w:rPr>
      </w:pPr>
      <w:proofErr w:type="spellStart"/>
      <w:r w:rsidRPr="007553E6">
        <w:rPr>
          <w:lang w:val="ru-RU"/>
        </w:rPr>
        <w:t>Ль</w:t>
      </w:r>
      <w:r w:rsidRPr="007553E6">
        <w:rPr>
          <w:spacing w:val="-1"/>
          <w:lang w:val="ru-RU"/>
        </w:rPr>
        <w:t>в</w:t>
      </w:r>
      <w:r w:rsidRPr="007553E6">
        <w:rPr>
          <w:lang w:val="ru-RU"/>
        </w:rPr>
        <w:t>і</w:t>
      </w:r>
      <w:r w:rsidRPr="007553E6">
        <w:rPr>
          <w:spacing w:val="-1"/>
          <w:lang w:val="ru-RU"/>
        </w:rPr>
        <w:t>вс</w:t>
      </w:r>
      <w:r w:rsidRPr="007553E6">
        <w:rPr>
          <w:lang w:val="ru-RU"/>
        </w:rPr>
        <w:t>ького</w:t>
      </w:r>
      <w:proofErr w:type="spellEnd"/>
      <w:r w:rsidRPr="007553E6">
        <w:rPr>
          <w:lang w:val="ru-RU"/>
        </w:rPr>
        <w:t xml:space="preserve"> </w:t>
      </w:r>
      <w:proofErr w:type="spellStart"/>
      <w:r w:rsidRPr="007553E6">
        <w:rPr>
          <w:spacing w:val="1"/>
          <w:lang w:val="ru-RU"/>
        </w:rPr>
        <w:t>н</w:t>
      </w:r>
      <w:r w:rsidRPr="007553E6">
        <w:rPr>
          <w:spacing w:val="-1"/>
          <w:lang w:val="ru-RU"/>
        </w:rPr>
        <w:t>а</w:t>
      </w:r>
      <w:r w:rsidRPr="007553E6">
        <w:rPr>
          <w:spacing w:val="-2"/>
          <w:lang w:val="ru-RU"/>
        </w:rPr>
        <w:t>ц</w:t>
      </w:r>
      <w:r w:rsidRPr="007553E6">
        <w:rPr>
          <w:lang w:val="ru-RU"/>
        </w:rPr>
        <w:t>іо</w:t>
      </w:r>
      <w:r w:rsidRPr="007553E6">
        <w:rPr>
          <w:spacing w:val="1"/>
          <w:lang w:val="ru-RU"/>
        </w:rPr>
        <w:t>н</w:t>
      </w:r>
      <w:r w:rsidRPr="007553E6">
        <w:rPr>
          <w:spacing w:val="-1"/>
          <w:lang w:val="ru-RU"/>
        </w:rPr>
        <w:t>а</w:t>
      </w:r>
      <w:r w:rsidRPr="007553E6">
        <w:rPr>
          <w:lang w:val="ru-RU"/>
        </w:rPr>
        <w:t>л</w:t>
      </w:r>
      <w:r w:rsidRPr="007553E6">
        <w:rPr>
          <w:spacing w:val="-2"/>
          <w:lang w:val="ru-RU"/>
        </w:rPr>
        <w:t>ьн</w:t>
      </w:r>
      <w:r w:rsidRPr="007553E6">
        <w:rPr>
          <w:lang w:val="ru-RU"/>
        </w:rPr>
        <w:t>ого</w:t>
      </w:r>
      <w:proofErr w:type="spellEnd"/>
      <w:r w:rsidRPr="007553E6">
        <w:rPr>
          <w:spacing w:val="2"/>
          <w:lang w:val="ru-RU"/>
        </w:rPr>
        <w:t xml:space="preserve"> </w:t>
      </w:r>
      <w:proofErr w:type="spellStart"/>
      <w:r w:rsidRPr="007553E6">
        <w:rPr>
          <w:spacing w:val="-5"/>
          <w:lang w:val="ru-RU"/>
        </w:rPr>
        <w:t>у</w:t>
      </w:r>
      <w:r w:rsidRPr="007553E6">
        <w:rPr>
          <w:spacing w:val="1"/>
          <w:lang w:val="ru-RU"/>
        </w:rPr>
        <w:t>н</w:t>
      </w:r>
      <w:r w:rsidRPr="007553E6">
        <w:rPr>
          <w:lang w:val="ru-RU"/>
        </w:rPr>
        <w:t>і</w:t>
      </w:r>
      <w:r w:rsidRPr="007553E6">
        <w:rPr>
          <w:spacing w:val="-1"/>
          <w:lang w:val="ru-RU"/>
        </w:rPr>
        <w:t>ве</w:t>
      </w:r>
      <w:r w:rsidRPr="007553E6">
        <w:rPr>
          <w:lang w:val="ru-RU"/>
        </w:rPr>
        <w:t>р</w:t>
      </w:r>
      <w:r w:rsidRPr="007553E6">
        <w:rPr>
          <w:spacing w:val="-1"/>
          <w:lang w:val="ru-RU"/>
        </w:rPr>
        <w:t>с</w:t>
      </w:r>
      <w:r w:rsidRPr="007553E6">
        <w:rPr>
          <w:spacing w:val="1"/>
          <w:lang w:val="ru-RU"/>
        </w:rPr>
        <w:t>и</w:t>
      </w:r>
      <w:r w:rsidRPr="007553E6">
        <w:rPr>
          <w:lang w:val="ru-RU"/>
        </w:rPr>
        <w:t>т</w:t>
      </w:r>
      <w:r w:rsidRPr="007553E6">
        <w:rPr>
          <w:spacing w:val="-1"/>
          <w:lang w:val="ru-RU"/>
        </w:rPr>
        <w:t>е</w:t>
      </w:r>
      <w:r w:rsidRPr="007553E6">
        <w:rPr>
          <w:spacing w:val="5"/>
          <w:lang w:val="ru-RU"/>
        </w:rPr>
        <w:t>т</w:t>
      </w:r>
      <w:r w:rsidRPr="007553E6">
        <w:rPr>
          <w:lang w:val="ru-RU"/>
        </w:rPr>
        <w:t>у</w:t>
      </w:r>
      <w:proofErr w:type="spellEnd"/>
      <w:r w:rsidRPr="007553E6">
        <w:rPr>
          <w:lang w:val="ru-RU"/>
        </w:rPr>
        <w:t xml:space="preserve"> </w:t>
      </w:r>
      <w:proofErr w:type="spellStart"/>
      <w:r w:rsidRPr="007553E6">
        <w:rPr>
          <w:lang w:val="ru-RU"/>
        </w:rPr>
        <w:t>і</w:t>
      </w:r>
      <w:r w:rsidRPr="007553E6">
        <w:rPr>
          <w:spacing w:val="-1"/>
          <w:lang w:val="ru-RU"/>
        </w:rPr>
        <w:t>ме</w:t>
      </w:r>
      <w:r w:rsidRPr="007553E6">
        <w:rPr>
          <w:spacing w:val="1"/>
          <w:lang w:val="ru-RU"/>
        </w:rPr>
        <w:t>н</w:t>
      </w:r>
      <w:r w:rsidRPr="007553E6">
        <w:rPr>
          <w:lang w:val="ru-RU"/>
        </w:rPr>
        <w:t>і</w:t>
      </w:r>
      <w:proofErr w:type="spellEnd"/>
      <w:r w:rsidRPr="007553E6">
        <w:rPr>
          <w:spacing w:val="2"/>
          <w:lang w:val="ru-RU"/>
        </w:rPr>
        <w:t xml:space="preserve"> </w:t>
      </w:r>
      <w:proofErr w:type="spellStart"/>
      <w:r w:rsidRPr="007553E6">
        <w:rPr>
          <w:spacing w:val="-6"/>
          <w:lang w:val="ru-RU"/>
        </w:rPr>
        <w:t>І</w:t>
      </w:r>
      <w:r w:rsidRPr="007553E6">
        <w:rPr>
          <w:spacing w:val="1"/>
          <w:lang w:val="ru-RU"/>
        </w:rPr>
        <w:t>в</w:t>
      </w:r>
      <w:r w:rsidRPr="007553E6">
        <w:rPr>
          <w:spacing w:val="-1"/>
          <w:lang w:val="ru-RU"/>
        </w:rPr>
        <w:t>а</w:t>
      </w:r>
      <w:r w:rsidRPr="007553E6">
        <w:rPr>
          <w:spacing w:val="1"/>
          <w:lang w:val="ru-RU"/>
        </w:rPr>
        <w:t>н</w:t>
      </w:r>
      <w:r w:rsidRPr="007553E6">
        <w:rPr>
          <w:lang w:val="ru-RU"/>
        </w:rPr>
        <w:t>а</w:t>
      </w:r>
      <w:proofErr w:type="spellEnd"/>
      <w:r w:rsidRPr="007553E6">
        <w:rPr>
          <w:spacing w:val="-1"/>
          <w:lang w:val="ru-RU"/>
        </w:rPr>
        <w:t xml:space="preserve"> </w:t>
      </w:r>
      <w:r w:rsidRPr="007553E6">
        <w:rPr>
          <w:lang w:val="ru-RU"/>
        </w:rPr>
        <w:t>Фр</w:t>
      </w:r>
      <w:r w:rsidRPr="007553E6">
        <w:rPr>
          <w:spacing w:val="-1"/>
          <w:lang w:val="ru-RU"/>
        </w:rPr>
        <w:t>а</w:t>
      </w:r>
      <w:r w:rsidRPr="007553E6">
        <w:rPr>
          <w:spacing w:val="1"/>
          <w:lang w:val="ru-RU"/>
        </w:rPr>
        <w:t>н</w:t>
      </w:r>
      <w:r w:rsidRPr="007553E6">
        <w:rPr>
          <w:lang w:val="ru-RU"/>
        </w:rPr>
        <w:t>ка</w:t>
      </w:r>
    </w:p>
    <w:p w14:paraId="44BDAAD5" w14:textId="77777777" w:rsidR="0047368E" w:rsidRPr="007553E6" w:rsidRDefault="0047368E" w:rsidP="0047368E">
      <w:pPr>
        <w:pStyle w:val="BodyText"/>
        <w:spacing w:line="275" w:lineRule="exact"/>
        <w:ind w:left="4416"/>
        <w:rPr>
          <w:lang w:val="ru-RU"/>
        </w:rPr>
      </w:pPr>
      <w:r w:rsidRPr="007553E6">
        <w:rPr>
          <w:spacing w:val="-1"/>
          <w:lang w:val="ru-RU"/>
        </w:rPr>
        <w:t>(</w:t>
      </w:r>
      <w:r w:rsidRPr="007553E6">
        <w:rPr>
          <w:spacing w:val="1"/>
          <w:lang w:val="ru-RU"/>
        </w:rPr>
        <w:t>п</w:t>
      </w:r>
      <w:r w:rsidRPr="007553E6">
        <w:rPr>
          <w:lang w:val="ru-RU"/>
        </w:rPr>
        <w:t>ротокол</w:t>
      </w:r>
      <w:r w:rsidRPr="007553E6">
        <w:rPr>
          <w:spacing w:val="-1"/>
          <w:lang w:val="ru-RU"/>
        </w:rPr>
        <w:t xml:space="preserve"> </w:t>
      </w:r>
      <w:r w:rsidRPr="007553E6">
        <w:rPr>
          <w:lang w:val="ru-RU"/>
        </w:rPr>
        <w:t>№</w:t>
      </w:r>
      <w:r w:rsidRPr="007553E6"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13</w:t>
      </w:r>
      <w:r w:rsidRPr="007553E6">
        <w:rPr>
          <w:rFonts w:cs="Times New Roman"/>
          <w:lang w:val="ru-RU"/>
        </w:rPr>
        <w:t xml:space="preserve"> </w:t>
      </w:r>
      <w:proofErr w:type="spellStart"/>
      <w:r w:rsidRPr="007553E6">
        <w:rPr>
          <w:spacing w:val="-1"/>
          <w:lang w:val="ru-RU"/>
        </w:rPr>
        <w:t>в</w:t>
      </w:r>
      <w:r w:rsidRPr="007553E6">
        <w:rPr>
          <w:lang w:val="ru-RU"/>
        </w:rPr>
        <w:t>ід</w:t>
      </w:r>
      <w:proofErr w:type="spellEnd"/>
      <w:r w:rsidRPr="007553E6">
        <w:rPr>
          <w:lang w:val="ru-RU"/>
        </w:rPr>
        <w:t xml:space="preserve"> </w:t>
      </w:r>
      <w:r w:rsidRPr="007553E6">
        <w:rPr>
          <w:rFonts w:cs="Times New Roman"/>
          <w:spacing w:val="-3"/>
          <w:lang w:val="ru-RU"/>
        </w:rPr>
        <w:t>0</w:t>
      </w:r>
      <w:r w:rsidRPr="007553E6">
        <w:rPr>
          <w:rFonts w:cs="Times New Roman"/>
          <w:lang w:val="ru-RU"/>
        </w:rPr>
        <w:t>8.02.</w:t>
      </w:r>
      <w:r w:rsidRPr="007553E6">
        <w:rPr>
          <w:lang w:val="ru-RU"/>
        </w:rPr>
        <w:t>2021 р.)</w:t>
      </w:r>
    </w:p>
    <w:p w14:paraId="3B4F8186" w14:textId="77777777" w:rsidR="0047368E" w:rsidRPr="007553E6" w:rsidRDefault="0047368E" w:rsidP="0047368E">
      <w:pPr>
        <w:spacing w:line="200" w:lineRule="exact"/>
        <w:rPr>
          <w:sz w:val="20"/>
          <w:szCs w:val="20"/>
          <w:lang w:val="ru-RU"/>
        </w:rPr>
      </w:pPr>
    </w:p>
    <w:p w14:paraId="7428CAD7" w14:textId="77777777" w:rsidR="0047368E" w:rsidRPr="007553E6" w:rsidRDefault="0047368E" w:rsidP="0047368E">
      <w:pPr>
        <w:spacing w:line="200" w:lineRule="exact"/>
        <w:rPr>
          <w:sz w:val="20"/>
          <w:szCs w:val="20"/>
          <w:lang w:val="ru-RU"/>
        </w:rPr>
      </w:pPr>
    </w:p>
    <w:p w14:paraId="5BFAA027" w14:textId="77777777" w:rsidR="0047368E" w:rsidRPr="007553E6" w:rsidRDefault="0047368E" w:rsidP="0047368E">
      <w:pPr>
        <w:spacing w:before="17" w:line="260" w:lineRule="exact"/>
        <w:rPr>
          <w:sz w:val="26"/>
          <w:szCs w:val="26"/>
          <w:lang w:val="ru-RU"/>
        </w:rPr>
      </w:pPr>
    </w:p>
    <w:p w14:paraId="38DED05C" w14:textId="77777777" w:rsidR="0047368E" w:rsidRPr="007553E6" w:rsidRDefault="0047368E" w:rsidP="0047368E">
      <w:pPr>
        <w:pStyle w:val="BodyText"/>
        <w:ind w:left="4416"/>
        <w:rPr>
          <w:lang w:val="ru-RU"/>
        </w:rPr>
      </w:pPr>
      <w:proofErr w:type="spellStart"/>
      <w:r w:rsidRPr="007553E6">
        <w:rPr>
          <w:spacing w:val="-1"/>
          <w:lang w:val="ru-RU"/>
        </w:rPr>
        <w:t>Зав</w:t>
      </w:r>
      <w:r w:rsidRPr="007553E6">
        <w:rPr>
          <w:lang w:val="ru-RU"/>
        </w:rPr>
        <w:t>і</w:t>
      </w:r>
      <w:r w:rsidRPr="007553E6">
        <w:rPr>
          <w:spacing w:val="2"/>
          <w:lang w:val="ru-RU"/>
        </w:rPr>
        <w:t>д</w:t>
      </w:r>
      <w:r w:rsidRPr="007553E6">
        <w:rPr>
          <w:spacing w:val="-5"/>
          <w:lang w:val="ru-RU"/>
        </w:rPr>
        <w:t>у</w:t>
      </w:r>
      <w:r w:rsidRPr="007553E6">
        <w:rPr>
          <w:spacing w:val="1"/>
          <w:lang w:val="ru-RU"/>
        </w:rPr>
        <w:t>в</w:t>
      </w:r>
      <w:r w:rsidRPr="007553E6">
        <w:rPr>
          <w:spacing w:val="-1"/>
          <w:lang w:val="ru-RU"/>
        </w:rPr>
        <w:t>а</w:t>
      </w:r>
      <w:r w:rsidRPr="007553E6">
        <w:rPr>
          <w:lang w:val="ru-RU"/>
        </w:rPr>
        <w:t>ч</w:t>
      </w:r>
      <w:proofErr w:type="spellEnd"/>
      <w:r w:rsidRPr="007553E6">
        <w:rPr>
          <w:spacing w:val="-1"/>
          <w:lang w:val="ru-RU"/>
        </w:rPr>
        <w:t xml:space="preserve"> </w:t>
      </w:r>
      <w:proofErr w:type="spellStart"/>
      <w:r w:rsidRPr="007553E6">
        <w:rPr>
          <w:lang w:val="ru-RU"/>
        </w:rPr>
        <w:t>к</w:t>
      </w:r>
      <w:r w:rsidRPr="007553E6">
        <w:rPr>
          <w:spacing w:val="-1"/>
          <w:lang w:val="ru-RU"/>
        </w:rPr>
        <w:t>а</w:t>
      </w:r>
      <w:r w:rsidRPr="007553E6">
        <w:rPr>
          <w:lang w:val="ru-RU"/>
        </w:rPr>
        <w:t>ф</w:t>
      </w:r>
      <w:r w:rsidRPr="007553E6">
        <w:rPr>
          <w:spacing w:val="-1"/>
          <w:lang w:val="ru-RU"/>
        </w:rPr>
        <w:t>е</w:t>
      </w:r>
      <w:r w:rsidRPr="007553E6">
        <w:rPr>
          <w:lang w:val="ru-RU"/>
        </w:rPr>
        <w:t>дри</w:t>
      </w:r>
      <w:proofErr w:type="spellEnd"/>
    </w:p>
    <w:p w14:paraId="56EC2B3E" w14:textId="77777777" w:rsidR="0047368E" w:rsidRPr="007553E6" w:rsidRDefault="0047368E" w:rsidP="0047368E">
      <w:pPr>
        <w:pStyle w:val="BodyText"/>
        <w:spacing w:before="41" w:line="275" w:lineRule="auto"/>
        <w:ind w:left="4416" w:right="766"/>
        <w:rPr>
          <w:lang w:val="ru-RU"/>
        </w:rPr>
      </w:pPr>
      <w:r>
        <w:rPr>
          <w:spacing w:val="2"/>
          <w:lang w:val="ru-RU"/>
        </w:rPr>
        <w:t xml:space="preserve">Кандидат </w:t>
      </w:r>
      <w:proofErr w:type="spellStart"/>
      <w:r>
        <w:rPr>
          <w:spacing w:val="2"/>
          <w:lang w:val="ru-RU"/>
        </w:rPr>
        <w:t>філосовських</w:t>
      </w:r>
      <w:proofErr w:type="spellEnd"/>
      <w:r w:rsidRPr="007553E6">
        <w:rPr>
          <w:spacing w:val="2"/>
          <w:lang w:val="ru-RU"/>
        </w:rPr>
        <w:t xml:space="preserve"> </w:t>
      </w:r>
      <w:r w:rsidRPr="007553E6">
        <w:rPr>
          <w:spacing w:val="1"/>
          <w:lang w:val="ru-RU"/>
        </w:rPr>
        <w:t>на</w:t>
      </w:r>
      <w:r w:rsidRPr="007553E6">
        <w:rPr>
          <w:spacing w:val="-8"/>
          <w:lang w:val="ru-RU"/>
        </w:rPr>
        <w:t>у</w:t>
      </w:r>
      <w:r w:rsidRPr="007553E6">
        <w:rPr>
          <w:lang w:val="ru-RU"/>
        </w:rPr>
        <w:t xml:space="preserve">к, </w:t>
      </w:r>
      <w:proofErr w:type="spellStart"/>
      <w:r w:rsidRPr="007553E6">
        <w:rPr>
          <w:spacing w:val="1"/>
          <w:lang w:val="ru-RU"/>
        </w:rPr>
        <w:t>п</w:t>
      </w:r>
      <w:r w:rsidRPr="007553E6">
        <w:rPr>
          <w:lang w:val="ru-RU"/>
        </w:rPr>
        <w:t>роф</w:t>
      </w:r>
      <w:r w:rsidRPr="007553E6">
        <w:rPr>
          <w:spacing w:val="-1"/>
          <w:lang w:val="ru-RU"/>
        </w:rPr>
        <w:t>ес</w:t>
      </w:r>
      <w:r w:rsidRPr="007553E6">
        <w:rPr>
          <w:lang w:val="ru-RU"/>
        </w:rPr>
        <w:t>ор</w:t>
      </w:r>
      <w:proofErr w:type="spellEnd"/>
      <w:r w:rsidRPr="007553E6">
        <w:rPr>
          <w:lang w:val="ru-RU"/>
        </w:rPr>
        <w:t xml:space="preserve"> </w:t>
      </w:r>
      <w:r>
        <w:rPr>
          <w:lang w:val="ru-RU"/>
        </w:rPr>
        <w:t>С</w:t>
      </w:r>
      <w:r w:rsidRPr="007553E6">
        <w:rPr>
          <w:lang w:val="ru-RU"/>
        </w:rPr>
        <w:t>.</w:t>
      </w:r>
      <w:r>
        <w:rPr>
          <w:lang w:val="ru-RU"/>
        </w:rPr>
        <w:t>Л</w:t>
      </w:r>
      <w:r w:rsidRPr="007553E6">
        <w:rPr>
          <w:lang w:val="ru-RU"/>
        </w:rPr>
        <w:t xml:space="preserve">. </w:t>
      </w:r>
      <w:proofErr w:type="spellStart"/>
      <w:r w:rsidRPr="007553E6">
        <w:rPr>
          <w:lang w:val="ru-RU"/>
        </w:rPr>
        <w:t>Г</w:t>
      </w:r>
      <w:r>
        <w:rPr>
          <w:lang w:val="ru-RU"/>
        </w:rPr>
        <w:t>рабовська</w:t>
      </w:r>
      <w:proofErr w:type="spellEnd"/>
    </w:p>
    <w:p w14:paraId="5239DF07" w14:textId="77777777" w:rsidR="00596130" w:rsidRPr="00707366" w:rsidRDefault="00596130" w:rsidP="00596130">
      <w:pPr>
        <w:jc w:val="both"/>
        <w:rPr>
          <w:b/>
          <w:lang w:val="uk-UA"/>
        </w:rPr>
      </w:pPr>
    </w:p>
    <w:p w14:paraId="112DE916" w14:textId="77777777" w:rsidR="00596130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2953A6CB" w14:textId="77777777" w:rsidR="00596130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09327D43" w14:textId="77777777" w:rsidR="00596130" w:rsidRPr="00707366" w:rsidRDefault="00596130" w:rsidP="00596130">
      <w:pPr>
        <w:jc w:val="both"/>
        <w:rPr>
          <w:b/>
          <w:sz w:val="28"/>
          <w:szCs w:val="28"/>
          <w:lang w:val="uk-UA"/>
        </w:rPr>
      </w:pPr>
    </w:p>
    <w:p w14:paraId="70FC19B3" w14:textId="77777777" w:rsidR="00596130" w:rsidRDefault="00596130" w:rsidP="00596130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Психологія</w:t>
      </w:r>
      <w:proofErr w:type="spellEnd"/>
      <w:r>
        <w:rPr>
          <w:b/>
          <w:sz w:val="32"/>
          <w:szCs w:val="32"/>
          <w:lang w:val="ru-RU"/>
        </w:rPr>
        <w:t>»,</w:t>
      </w:r>
    </w:p>
    <w:p w14:paraId="1272E83C" w14:textId="77777777" w:rsidR="00596130" w:rsidRDefault="00596130" w:rsidP="00596130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Середня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музичне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мистецтво</w:t>
      </w:r>
      <w:proofErr w:type="spellEnd"/>
    </w:p>
    <w:p w14:paraId="5D43F12E" w14:textId="77777777" w:rsidR="00596130" w:rsidRDefault="00596130" w:rsidP="00596130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 xml:space="preserve">) </w:t>
      </w:r>
      <w:proofErr w:type="spellStart"/>
      <w:r>
        <w:rPr>
          <w:b/>
          <w:sz w:val="32"/>
          <w:szCs w:val="32"/>
          <w:lang w:val="ru-RU"/>
        </w:rPr>
        <w:t>рівня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вищої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 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14:paraId="12885212" w14:textId="77777777" w:rsidR="00596130" w:rsidRDefault="00596130" w:rsidP="0059613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</w:t>
      </w: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014  Середня освіта </w:t>
      </w:r>
    </w:p>
    <w:p w14:paraId="12C146A5" w14:textId="77777777" w:rsidR="00596130" w:rsidRDefault="00596130" w:rsidP="0059613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Музичне мистецтво </w:t>
      </w:r>
    </w:p>
    <w:p w14:paraId="1BBFF412" w14:textId="77777777" w:rsidR="00596130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2E031EFF" w14:textId="77777777" w:rsidR="00596130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48C8E8EA" w14:textId="77777777" w:rsidR="00596130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5E9C2F66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28D34674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4C42A748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0B66C856" w14:textId="77777777" w:rsidR="005F1808" w:rsidRDefault="005F1808" w:rsidP="00596130">
      <w:pPr>
        <w:jc w:val="center"/>
        <w:rPr>
          <w:b/>
          <w:sz w:val="28"/>
          <w:szCs w:val="28"/>
          <w:lang w:val="uk-UA"/>
        </w:rPr>
      </w:pPr>
    </w:p>
    <w:p w14:paraId="01203DBF" w14:textId="77777777" w:rsidR="005F1808" w:rsidRDefault="005F1808" w:rsidP="00596130">
      <w:pPr>
        <w:jc w:val="center"/>
        <w:rPr>
          <w:b/>
          <w:sz w:val="28"/>
          <w:szCs w:val="28"/>
          <w:lang w:val="uk-UA"/>
        </w:rPr>
      </w:pPr>
    </w:p>
    <w:p w14:paraId="4CED8C32" w14:textId="77777777" w:rsidR="005F1808" w:rsidRDefault="005F1808" w:rsidP="00596130">
      <w:pPr>
        <w:jc w:val="center"/>
        <w:rPr>
          <w:b/>
          <w:sz w:val="28"/>
          <w:szCs w:val="28"/>
          <w:lang w:val="uk-UA"/>
        </w:rPr>
      </w:pPr>
    </w:p>
    <w:p w14:paraId="502842C4" w14:textId="77777777" w:rsidR="00596130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33962E06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23706756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2A3908D6" w14:textId="77777777" w:rsidR="00596130" w:rsidRPr="00707366" w:rsidRDefault="00596130" w:rsidP="00596130">
      <w:pPr>
        <w:jc w:val="center"/>
        <w:rPr>
          <w:b/>
          <w:sz w:val="28"/>
          <w:szCs w:val="28"/>
          <w:lang w:val="uk-UA"/>
        </w:rPr>
      </w:pPr>
    </w:p>
    <w:p w14:paraId="6914D53A" w14:textId="6DB0012D" w:rsidR="00596130" w:rsidRDefault="00596130" w:rsidP="00596130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 20</w:t>
      </w:r>
      <w:r w:rsidR="003415DD">
        <w:rPr>
          <w:b/>
          <w:sz w:val="28"/>
          <w:szCs w:val="28"/>
          <w:lang w:val="uk-UA"/>
        </w:rPr>
        <w:t>2</w:t>
      </w:r>
      <w:r w:rsidR="0047368E">
        <w:rPr>
          <w:b/>
          <w:sz w:val="28"/>
          <w:szCs w:val="28"/>
          <w:lang w:val="uk-UA"/>
        </w:rPr>
        <w:t>1</w:t>
      </w:r>
      <w:r w:rsidRPr="00707366">
        <w:rPr>
          <w:b/>
          <w:sz w:val="28"/>
          <w:szCs w:val="28"/>
          <w:lang w:val="uk-UA"/>
        </w:rPr>
        <w:t xml:space="preserve"> р.</w:t>
      </w:r>
    </w:p>
    <w:p w14:paraId="5F4509F4" w14:textId="77777777" w:rsidR="008F0E90" w:rsidRDefault="008F0E90" w:rsidP="008F0E90">
      <w:pPr>
        <w:rPr>
          <w:color w:val="auto"/>
          <w:lang w:val="uk-UA"/>
        </w:rPr>
      </w:pPr>
    </w:p>
    <w:p w14:paraId="769BC774" w14:textId="77777777" w:rsidR="00596130" w:rsidRDefault="00596130" w:rsidP="008F0E90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8F0E90" w14:paraId="4E1AC1A1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A9F8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809D" w14:textId="77777777" w:rsidR="008F0E90" w:rsidRDefault="008F0E90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 Психологія</w:t>
            </w:r>
          </w:p>
        </w:tc>
      </w:tr>
      <w:tr w:rsidR="008F0E90" w:rsidRPr="00911E62" w14:paraId="55B3FB6C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18F9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0059" w14:textId="7EE6B002" w:rsidR="008F0E90" w:rsidRDefault="003415DD" w:rsidP="00911E62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Лекції: дистанційно за використання платформи </w:t>
            </w:r>
            <w:r>
              <w:rPr>
                <w:color w:val="auto"/>
              </w:rPr>
              <w:t>ZOOM</w:t>
            </w:r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Семінарсько</w:t>
            </w:r>
            <w:proofErr w:type="spellEnd"/>
            <w:r>
              <w:rPr>
                <w:color w:val="auto"/>
                <w:lang w:val="uk-UA"/>
              </w:rPr>
              <w:t>-практичні: м. Львів Львівський національний університет імені І. Франка, факультет культури і мистецтв, вул. Валова, 18</w:t>
            </w:r>
          </w:p>
        </w:tc>
      </w:tr>
      <w:tr w:rsidR="008F0E90" w:rsidRPr="008F0E90" w14:paraId="7ABBFDC9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34B3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A865" w14:textId="77777777" w:rsidR="008F0E90" w:rsidRDefault="00682FDA" w:rsidP="00234528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8F0E90" w:rsidRPr="00F836BC" w14:paraId="12A76003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F2B8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497F" w14:textId="77777777" w:rsidR="008F0E90" w:rsidRDefault="00F7583E" w:rsidP="00596130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</w:t>
            </w:r>
            <w:r w:rsidRPr="00F7583E">
              <w:rPr>
                <w:color w:val="auto"/>
                <w:lang w:val="ru-RU"/>
              </w:rPr>
              <w:t xml:space="preserve">: </w:t>
            </w:r>
            <w:r w:rsidR="00682FDA">
              <w:rPr>
                <w:color w:val="auto"/>
                <w:lang w:val="uk-UA"/>
              </w:rPr>
              <w:t xml:space="preserve">01 – </w:t>
            </w:r>
            <w:r w:rsidR="00596130">
              <w:rPr>
                <w:color w:val="auto"/>
                <w:lang w:val="uk-UA"/>
              </w:rPr>
              <w:t>О</w:t>
            </w:r>
            <w:r w:rsidR="00682FDA">
              <w:rPr>
                <w:color w:val="auto"/>
                <w:lang w:val="uk-UA"/>
              </w:rPr>
              <w:t xml:space="preserve">світа, </w:t>
            </w:r>
            <w:r>
              <w:rPr>
                <w:color w:val="auto"/>
                <w:lang w:val="uk-UA"/>
              </w:rPr>
              <w:t>шифр та назва спеціальності</w:t>
            </w:r>
            <w:r w:rsidRPr="00F7583E">
              <w:rPr>
                <w:color w:val="auto"/>
                <w:lang w:val="ru-RU"/>
              </w:rPr>
              <w:t xml:space="preserve">: </w:t>
            </w:r>
            <w:r w:rsidR="00682FDA">
              <w:rPr>
                <w:color w:val="auto"/>
                <w:lang w:val="uk-UA"/>
              </w:rPr>
              <w:t xml:space="preserve">014 – </w:t>
            </w:r>
            <w:r w:rsidR="00596130">
              <w:rPr>
                <w:color w:val="auto"/>
                <w:lang w:val="uk-UA"/>
              </w:rPr>
              <w:t>С</w:t>
            </w:r>
            <w:r w:rsidR="00682FDA">
              <w:rPr>
                <w:color w:val="auto"/>
                <w:lang w:val="uk-UA"/>
              </w:rPr>
              <w:t xml:space="preserve">ередня освіта, </w:t>
            </w:r>
            <w:r w:rsidR="00596130">
              <w:rPr>
                <w:color w:val="auto"/>
                <w:lang w:val="uk-UA"/>
              </w:rPr>
              <w:t>спеціалізація М</w:t>
            </w:r>
            <w:r w:rsidR="00682FDA">
              <w:rPr>
                <w:color w:val="auto"/>
                <w:lang w:val="uk-UA"/>
              </w:rPr>
              <w:t>узичне мистецтво</w:t>
            </w:r>
          </w:p>
        </w:tc>
      </w:tr>
      <w:tr w:rsidR="008F0E90" w:rsidRPr="00F836BC" w14:paraId="613A6BA0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0285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8155" w14:textId="4BEE24A7" w:rsidR="008F0E90" w:rsidRPr="008F0E90" w:rsidRDefault="003415DD" w:rsidP="008F0E90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Перун Марія Богданівна, кандидат психологічних наук, доцент кафедри психології.</w:t>
            </w:r>
          </w:p>
        </w:tc>
      </w:tr>
      <w:tr w:rsidR="008F0E90" w:rsidRPr="008F0E90" w14:paraId="032F684D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B97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9D88" w14:textId="77777777" w:rsidR="003415DD" w:rsidRDefault="003415DD" w:rsidP="003415DD">
            <w:pPr>
              <w:jc w:val="both"/>
              <w:rPr>
                <w:color w:val="auto"/>
              </w:rPr>
            </w:pPr>
            <w:hyperlink r:id="rId5" w:history="1">
              <w:r w:rsidRPr="001062D9">
                <w:rPr>
                  <w:rStyle w:val="Hyperlink"/>
                </w:rPr>
                <w:t>m</w:t>
              </w:r>
              <w:r w:rsidRPr="001062D9">
                <w:rPr>
                  <w:rStyle w:val="Hyperlink"/>
                </w:rPr>
                <w:t>a</w:t>
              </w:r>
              <w:r w:rsidRPr="001062D9">
                <w:rPr>
                  <w:rStyle w:val="Hyperlink"/>
                </w:rPr>
                <w:t>ria.</w:t>
              </w:r>
              <w:r w:rsidRPr="001062D9">
                <w:rPr>
                  <w:rStyle w:val="Hyperlink"/>
                </w:rPr>
                <w:t>p</w:t>
              </w:r>
              <w:r w:rsidRPr="001062D9">
                <w:rPr>
                  <w:rStyle w:val="Hyperlink"/>
                </w:rPr>
                <w:t>erun@lnu.edu.ua</w:t>
              </w:r>
            </w:hyperlink>
          </w:p>
          <w:p w14:paraId="3CBB9427" w14:textId="0AF3058D" w:rsidR="008F0E90" w:rsidRPr="008F0E90" w:rsidRDefault="008F0E90" w:rsidP="008F0E90">
            <w:pPr>
              <w:jc w:val="both"/>
              <w:rPr>
                <w:lang w:val="ru-RU"/>
              </w:rPr>
            </w:pPr>
          </w:p>
        </w:tc>
      </w:tr>
      <w:tr w:rsidR="008F0E90" w:rsidRPr="00F836BC" w14:paraId="5FA8D57C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F411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E79D" w14:textId="13E0F4EB" w:rsidR="003415DD" w:rsidRDefault="003415DD" w:rsidP="0023452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7553E6">
              <w:rPr>
                <w:spacing w:val="-1"/>
                <w:lang w:val="ru-RU"/>
              </w:rPr>
              <w:t>Д</w:t>
            </w:r>
            <w:r w:rsidRPr="007553E6">
              <w:rPr>
                <w:spacing w:val="1"/>
                <w:lang w:val="ru-RU"/>
              </w:rPr>
              <w:t>и</w:t>
            </w:r>
            <w:r w:rsidRPr="007553E6">
              <w:rPr>
                <w:spacing w:val="-1"/>
                <w:lang w:val="ru-RU"/>
              </w:rPr>
              <w:t>с</w:t>
            </w:r>
            <w:r w:rsidRPr="007553E6">
              <w:rPr>
                <w:lang w:val="ru-RU"/>
              </w:rPr>
              <w:t>т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spacing w:val="1"/>
                <w:lang w:val="ru-RU"/>
              </w:rPr>
              <w:t>нц</w:t>
            </w:r>
            <w:r w:rsidRPr="007553E6">
              <w:rPr>
                <w:spacing w:val="-2"/>
                <w:lang w:val="ru-RU"/>
              </w:rPr>
              <w:t>і</w:t>
            </w:r>
            <w:r w:rsidRPr="007553E6">
              <w:rPr>
                <w:spacing w:val="1"/>
                <w:lang w:val="ru-RU"/>
              </w:rPr>
              <w:t>йн</w:t>
            </w:r>
            <w:r w:rsidRPr="007553E6">
              <w:rPr>
                <w:lang w:val="ru-RU"/>
              </w:rPr>
              <w:t>і</w:t>
            </w:r>
            <w:proofErr w:type="spellEnd"/>
            <w:r w:rsidRPr="007553E6">
              <w:rPr>
                <w:spacing w:val="22"/>
                <w:lang w:val="ru-RU"/>
              </w:rPr>
              <w:t xml:space="preserve"> </w:t>
            </w:r>
            <w:proofErr w:type="spellStart"/>
            <w:r w:rsidRPr="007553E6">
              <w:rPr>
                <w:lang w:val="ru-RU"/>
              </w:rPr>
              <w:t>к</w:t>
            </w:r>
            <w:r w:rsidRPr="007553E6">
              <w:rPr>
                <w:spacing w:val="-3"/>
                <w:lang w:val="ru-RU"/>
              </w:rPr>
              <w:t>о</w:t>
            </w:r>
            <w:r w:rsidRPr="007553E6">
              <w:rPr>
                <w:spacing w:val="-2"/>
                <w:lang w:val="ru-RU"/>
              </w:rPr>
              <w:t>н</w:t>
            </w:r>
            <w:r w:rsidRPr="007553E6">
              <w:rPr>
                <w:spacing w:val="1"/>
                <w:lang w:val="ru-RU"/>
              </w:rPr>
              <w:t>с</w:t>
            </w:r>
            <w:r w:rsidRPr="007553E6">
              <w:rPr>
                <w:spacing w:val="-5"/>
                <w:lang w:val="ru-RU"/>
              </w:rPr>
              <w:t>у</w:t>
            </w:r>
            <w:r w:rsidRPr="007553E6">
              <w:rPr>
                <w:lang w:val="ru-RU"/>
              </w:rPr>
              <w:t>льт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spacing w:val="1"/>
                <w:lang w:val="ru-RU"/>
              </w:rPr>
              <w:t>ц</w:t>
            </w:r>
            <w:r w:rsidRPr="007553E6">
              <w:rPr>
                <w:lang w:val="ru-RU"/>
              </w:rPr>
              <w:t>ії</w:t>
            </w:r>
            <w:proofErr w:type="spellEnd"/>
            <w:r w:rsidRPr="007553E6">
              <w:rPr>
                <w:spacing w:val="24"/>
                <w:lang w:val="ru-RU"/>
              </w:rPr>
              <w:t xml:space="preserve"> </w:t>
            </w:r>
            <w:r w:rsidRPr="007553E6">
              <w:rPr>
                <w:spacing w:val="1"/>
                <w:lang w:val="ru-RU"/>
              </w:rPr>
              <w:t>н</w:t>
            </w:r>
            <w:r w:rsidRPr="007553E6">
              <w:rPr>
                <w:lang w:val="ru-RU"/>
              </w:rPr>
              <w:t>а</w:t>
            </w:r>
            <w:r w:rsidRPr="007553E6">
              <w:rPr>
                <w:spacing w:val="23"/>
                <w:lang w:val="ru-RU"/>
              </w:rPr>
              <w:t xml:space="preserve"> </w:t>
            </w:r>
            <w:proofErr w:type="spellStart"/>
            <w:r w:rsidRPr="007553E6">
              <w:rPr>
                <w:spacing w:val="1"/>
                <w:lang w:val="ru-RU"/>
              </w:rPr>
              <w:t>п</w:t>
            </w:r>
            <w:r w:rsidRPr="007553E6">
              <w:rPr>
                <w:lang w:val="ru-RU"/>
              </w:rPr>
              <w:t>л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lang w:val="ru-RU"/>
              </w:rPr>
              <w:t>тфор</w:t>
            </w:r>
            <w:r w:rsidRPr="007553E6">
              <w:rPr>
                <w:spacing w:val="-1"/>
                <w:lang w:val="ru-RU"/>
              </w:rPr>
              <w:t>м</w:t>
            </w:r>
            <w:r w:rsidRPr="007553E6">
              <w:rPr>
                <w:lang w:val="ru-RU"/>
              </w:rPr>
              <w:t>і</w:t>
            </w:r>
            <w:proofErr w:type="spellEnd"/>
            <w:r w:rsidRPr="007553E6">
              <w:rPr>
                <w:spacing w:val="22"/>
                <w:lang w:val="ru-RU"/>
              </w:rPr>
              <w:t xml:space="preserve"> </w:t>
            </w:r>
            <w:r>
              <w:t>MS</w:t>
            </w:r>
            <w:r w:rsidRPr="007553E6">
              <w:rPr>
                <w:lang w:val="ru-RU"/>
              </w:rPr>
              <w:t xml:space="preserve"> </w:t>
            </w:r>
            <w:r>
              <w:rPr>
                <w:spacing w:val="-1"/>
              </w:rPr>
              <w:t>Tea</w:t>
            </w:r>
            <w:r>
              <w:t>ms</w:t>
            </w:r>
            <w:r w:rsidRPr="007553E6">
              <w:rPr>
                <w:spacing w:val="59"/>
                <w:lang w:val="ru-RU"/>
              </w:rPr>
              <w:t xml:space="preserve"> </w:t>
            </w:r>
            <w:proofErr w:type="spellStart"/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lang w:val="ru-RU"/>
              </w:rPr>
              <w:t>бо</w:t>
            </w:r>
            <w:proofErr w:type="spellEnd"/>
            <w:r w:rsidRPr="007553E6">
              <w:rPr>
                <w:spacing w:val="3"/>
                <w:lang w:val="ru-RU"/>
              </w:rP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OO</w:t>
            </w:r>
            <w:r>
              <w:t>M</w:t>
            </w:r>
            <w:r w:rsidRPr="007553E6">
              <w:rPr>
                <w:spacing w:val="1"/>
                <w:lang w:val="ru-RU"/>
              </w:rPr>
              <w:t xml:space="preserve"> </w:t>
            </w:r>
            <w:r>
              <w:rPr>
                <w:color w:val="auto"/>
                <w:lang w:val="uk-UA"/>
              </w:rPr>
              <w:t xml:space="preserve">щопонеділка з 12.00 до 13.00 </w:t>
            </w:r>
            <w:r w:rsidRPr="007553E6">
              <w:rPr>
                <w:spacing w:val="-1"/>
                <w:lang w:val="ru-RU"/>
              </w:rPr>
              <w:t>(</w:t>
            </w:r>
            <w:r w:rsidRPr="007553E6">
              <w:rPr>
                <w:lang w:val="ru-RU"/>
              </w:rPr>
              <w:t>для</w:t>
            </w:r>
            <w:r w:rsidRPr="007553E6">
              <w:rPr>
                <w:spacing w:val="59"/>
                <w:lang w:val="ru-RU"/>
              </w:rPr>
              <w:t xml:space="preserve"> </w:t>
            </w:r>
            <w:proofErr w:type="spellStart"/>
            <w:r w:rsidRPr="007553E6">
              <w:rPr>
                <w:spacing w:val="1"/>
                <w:lang w:val="ru-RU"/>
              </w:rPr>
              <w:t>п</w:t>
            </w:r>
            <w:r w:rsidRPr="007553E6">
              <w:rPr>
                <w:lang w:val="ru-RU"/>
              </w:rPr>
              <w:t>огод</w:t>
            </w:r>
            <w:r w:rsidRPr="007553E6">
              <w:rPr>
                <w:spacing w:val="-1"/>
                <w:lang w:val="ru-RU"/>
              </w:rPr>
              <w:t>же</w:t>
            </w:r>
            <w:r w:rsidRPr="007553E6">
              <w:rPr>
                <w:spacing w:val="1"/>
                <w:lang w:val="ru-RU"/>
              </w:rPr>
              <w:t>нн</w:t>
            </w:r>
            <w:r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1"/>
                <w:lang w:val="uk-UA"/>
              </w:rPr>
              <w:t>платформи</w:t>
            </w:r>
            <w:r w:rsidRPr="007553E6">
              <w:rPr>
                <w:spacing w:val="54"/>
                <w:lang w:val="ru-RU"/>
              </w:rPr>
              <w:t xml:space="preserve"> </w:t>
            </w:r>
            <w:proofErr w:type="spellStart"/>
            <w:r w:rsidRPr="007553E6">
              <w:rPr>
                <w:spacing w:val="-1"/>
                <w:lang w:val="ru-RU"/>
              </w:rPr>
              <w:t>с</w:t>
            </w:r>
            <w:r w:rsidRPr="007553E6">
              <w:rPr>
                <w:lang w:val="ru-RU"/>
              </w:rPr>
              <w:t>л</w:t>
            </w:r>
            <w:r w:rsidRPr="007553E6">
              <w:rPr>
                <w:spacing w:val="2"/>
                <w:lang w:val="ru-RU"/>
              </w:rPr>
              <w:t>і</w:t>
            </w:r>
            <w:r w:rsidRPr="007553E6">
              <w:rPr>
                <w:lang w:val="ru-RU"/>
              </w:rPr>
              <w:t>д</w:t>
            </w:r>
            <w:proofErr w:type="spellEnd"/>
            <w:r w:rsidRPr="007553E6">
              <w:rPr>
                <w:spacing w:val="59"/>
                <w:lang w:val="ru-RU"/>
              </w:rPr>
              <w:t xml:space="preserve"> </w:t>
            </w:r>
            <w:proofErr w:type="spellStart"/>
            <w:r w:rsidRPr="007553E6">
              <w:rPr>
                <w:spacing w:val="1"/>
                <w:lang w:val="ru-RU"/>
              </w:rPr>
              <w:t>н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spacing w:val="1"/>
                <w:lang w:val="ru-RU"/>
              </w:rPr>
              <w:t>пи</w:t>
            </w:r>
            <w:r w:rsidRPr="007553E6">
              <w:rPr>
                <w:spacing w:val="-1"/>
                <w:lang w:val="ru-RU"/>
              </w:rPr>
              <w:t>са</w:t>
            </w:r>
            <w:r w:rsidRPr="007553E6">
              <w:rPr>
                <w:lang w:val="ru-RU"/>
              </w:rPr>
              <w:t>ти</w:t>
            </w:r>
            <w:proofErr w:type="spellEnd"/>
            <w:r w:rsidRPr="007553E6">
              <w:rPr>
                <w:lang w:val="ru-RU"/>
              </w:rPr>
              <w:t xml:space="preserve"> </w:t>
            </w:r>
            <w:r w:rsidRPr="007553E6">
              <w:rPr>
                <w:spacing w:val="1"/>
                <w:lang w:val="ru-RU"/>
              </w:rPr>
              <w:t>н</w:t>
            </w:r>
            <w:r w:rsidRPr="007553E6">
              <w:rPr>
                <w:lang w:val="ru-RU"/>
              </w:rPr>
              <w:t>а</w:t>
            </w:r>
            <w:r w:rsidRPr="007553E6">
              <w:rPr>
                <w:spacing w:val="59"/>
                <w:lang w:val="ru-RU"/>
              </w:rPr>
              <w:t xml:space="preserve"> </w:t>
            </w:r>
            <w:proofErr w:type="spellStart"/>
            <w:r w:rsidRPr="007553E6">
              <w:rPr>
                <w:spacing w:val="-1"/>
                <w:lang w:val="ru-RU"/>
              </w:rPr>
              <w:t>е</w:t>
            </w:r>
            <w:r w:rsidRPr="007553E6">
              <w:rPr>
                <w:lang w:val="ru-RU"/>
              </w:rPr>
              <w:t>л</w:t>
            </w:r>
            <w:r w:rsidRPr="007553E6">
              <w:rPr>
                <w:spacing w:val="-1"/>
                <w:lang w:val="ru-RU"/>
              </w:rPr>
              <w:t>е</w:t>
            </w:r>
            <w:r w:rsidRPr="007553E6">
              <w:rPr>
                <w:lang w:val="ru-RU"/>
              </w:rPr>
              <w:t>ктро</w:t>
            </w:r>
            <w:r w:rsidRPr="007553E6">
              <w:rPr>
                <w:spacing w:val="1"/>
                <w:lang w:val="ru-RU"/>
              </w:rPr>
              <w:t>н</w:t>
            </w:r>
            <w:r w:rsidRPr="007553E6">
              <w:rPr>
                <w:spacing w:val="3"/>
                <w:lang w:val="ru-RU"/>
              </w:rPr>
              <w:t>н</w:t>
            </w:r>
            <w:r w:rsidRPr="007553E6">
              <w:rPr>
                <w:lang w:val="ru-RU"/>
              </w:rPr>
              <w:t>у</w:t>
            </w:r>
            <w:proofErr w:type="spellEnd"/>
            <w:r w:rsidRPr="007553E6">
              <w:rPr>
                <w:lang w:val="ru-RU"/>
              </w:rPr>
              <w:t xml:space="preserve"> </w:t>
            </w:r>
            <w:proofErr w:type="spellStart"/>
            <w:r w:rsidRPr="007553E6">
              <w:rPr>
                <w:spacing w:val="1"/>
                <w:lang w:val="ru-RU"/>
              </w:rPr>
              <w:t>п</w:t>
            </w:r>
            <w:r w:rsidRPr="007553E6">
              <w:rPr>
                <w:lang w:val="ru-RU"/>
              </w:rPr>
              <w:t>ош</w:t>
            </w:r>
            <w:r w:rsidRPr="007553E6">
              <w:rPr>
                <w:spacing w:val="3"/>
                <w:lang w:val="ru-RU"/>
              </w:rPr>
              <w:t>т</w:t>
            </w:r>
            <w:r w:rsidRPr="007553E6">
              <w:rPr>
                <w:lang w:val="ru-RU"/>
              </w:rPr>
              <w:t>у</w:t>
            </w:r>
            <w:proofErr w:type="spellEnd"/>
            <w:r w:rsidRPr="007553E6">
              <w:rPr>
                <w:spacing w:val="-8"/>
                <w:lang w:val="ru-RU"/>
              </w:rPr>
              <w:t xml:space="preserve"> </w:t>
            </w:r>
            <w:proofErr w:type="spellStart"/>
            <w:r w:rsidRPr="007553E6">
              <w:rPr>
                <w:spacing w:val="-1"/>
                <w:lang w:val="ru-RU"/>
              </w:rPr>
              <w:t>в</w:t>
            </w:r>
            <w:r w:rsidRPr="007553E6">
              <w:rPr>
                <w:spacing w:val="1"/>
                <w:lang w:val="ru-RU"/>
              </w:rPr>
              <w:t>и</w:t>
            </w:r>
            <w:r w:rsidRPr="007553E6">
              <w:rPr>
                <w:lang w:val="ru-RU"/>
              </w:rPr>
              <w:t>кл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lang w:val="ru-RU"/>
              </w:rPr>
              <w:t>д</w:t>
            </w:r>
            <w:r w:rsidRPr="007553E6">
              <w:rPr>
                <w:spacing w:val="-1"/>
                <w:lang w:val="ru-RU"/>
              </w:rPr>
              <w:t>а</w:t>
            </w:r>
            <w:r w:rsidRPr="007553E6">
              <w:rPr>
                <w:spacing w:val="1"/>
                <w:lang w:val="ru-RU"/>
              </w:rPr>
              <w:t>ч</w:t>
            </w:r>
            <w:r w:rsidRPr="007553E6">
              <w:rPr>
                <w:lang w:val="ru-RU"/>
              </w:rPr>
              <w:t>а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hyperlink r:id="rId6" w:history="1">
              <w:r w:rsidRPr="008712D1">
                <w:rPr>
                  <w:rStyle w:val="Hyperlink"/>
                </w:rPr>
                <w:t>maria.perun@lnu.edu.ua</w:t>
              </w:r>
            </w:hyperlink>
            <w:r>
              <w:rPr>
                <w:color w:val="auto"/>
                <w:lang w:val="uk-UA"/>
              </w:rPr>
              <w:t>)</w:t>
            </w:r>
          </w:p>
          <w:p w14:paraId="7A64DB88" w14:textId="6F7729FE"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АБО</w:t>
            </w:r>
          </w:p>
          <w:p w14:paraId="0A46F81B" w14:textId="77777777" w:rsidR="008F0E90" w:rsidRPr="008F0E90" w:rsidRDefault="008F0E90" w:rsidP="001D5C4B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8F0E90" w:rsidRPr="00F836BC" w14:paraId="2AADF33C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E04B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8CD0" w14:textId="77777777" w:rsidR="008F0E90" w:rsidRPr="00596130" w:rsidRDefault="0047368E" w:rsidP="00234528">
            <w:pPr>
              <w:snapToGrid w:val="0"/>
              <w:jc w:val="both"/>
              <w:rPr>
                <w:color w:val="auto"/>
                <w:lang w:val="uk-UA"/>
              </w:rPr>
            </w:pPr>
            <w:hyperlink r:id="rId7" w:history="1"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http</w:t>
              </w:r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://</w:t>
              </w:r>
              <w:proofErr w:type="spellStart"/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filos</w:t>
              </w:r>
              <w:proofErr w:type="spellEnd"/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.</w:t>
              </w:r>
              <w:proofErr w:type="spellStart"/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lnu</w:t>
              </w:r>
              <w:proofErr w:type="spellEnd"/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.</w:t>
              </w:r>
              <w:proofErr w:type="spellStart"/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edu</w:t>
              </w:r>
              <w:proofErr w:type="spellEnd"/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.</w:t>
              </w:r>
              <w:proofErr w:type="spellStart"/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ua</w:t>
              </w:r>
              <w:proofErr w:type="spellEnd"/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/</w:t>
              </w:r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department</w:t>
              </w:r>
              <w:r w:rsidR="001D5C4B" w:rsidRPr="00596130">
                <w:rPr>
                  <w:rStyle w:val="Hyperlink"/>
                  <w:color w:val="auto"/>
                  <w:u w:val="none"/>
                  <w:lang w:val="uk-UA" w:eastAsia="uk-UA"/>
                </w:rPr>
                <w:t>/</w:t>
              </w:r>
              <w:proofErr w:type="spellStart"/>
              <w:r w:rsidR="001D5C4B" w:rsidRPr="00596130">
                <w:rPr>
                  <w:rStyle w:val="Hyperlink"/>
                  <w:color w:val="auto"/>
                  <w:u w:val="none"/>
                  <w:lang w:eastAsia="uk-UA"/>
                </w:rPr>
                <w:t>psyholohiji</w:t>
              </w:r>
              <w:proofErr w:type="spellEnd"/>
            </w:hyperlink>
          </w:p>
        </w:tc>
      </w:tr>
      <w:tr w:rsidR="008F0E90" w14:paraId="1FE4DE8E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1F4F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03B8" w14:textId="77777777" w:rsidR="008F0E90" w:rsidRDefault="001D5C4B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«Психологія</w:t>
            </w:r>
            <w:r w:rsidR="008F0E90">
              <w:rPr>
                <w:color w:val="auto"/>
                <w:lang w:val="uk-UA"/>
              </w:rPr>
              <w:t>» є завершальною нормативною дисциплі</w:t>
            </w:r>
            <w:r w:rsidR="00682FDA">
              <w:rPr>
                <w:color w:val="auto"/>
                <w:lang w:val="uk-UA"/>
              </w:rPr>
              <w:t xml:space="preserve">ною з спеціальності </w:t>
            </w:r>
            <w:r w:rsidR="008F0E90">
              <w:rPr>
                <w:color w:val="auto"/>
                <w:lang w:val="uk-UA"/>
              </w:rPr>
              <w:t xml:space="preserve"> для освітньої програми </w:t>
            </w:r>
            <w:r w:rsidR="00372C3F">
              <w:rPr>
                <w:color w:val="auto"/>
                <w:lang w:val="uk-UA"/>
              </w:rPr>
              <w:t>бакалавр</w:t>
            </w:r>
            <w:r w:rsidR="008F0E90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4</w:t>
            </w:r>
            <w:r w:rsidR="00372C3F">
              <w:rPr>
                <w:color w:val="auto"/>
                <w:lang w:val="uk-UA"/>
              </w:rPr>
              <w:t xml:space="preserve"> </w:t>
            </w:r>
            <w:r w:rsidR="00682FDA">
              <w:rPr>
                <w:color w:val="auto"/>
                <w:lang w:val="uk-UA"/>
              </w:rPr>
              <w:t>семестрі в обсязі 3 кредити</w:t>
            </w:r>
            <w:r w:rsidR="008F0E90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14:paraId="3082AAF2" w14:textId="77777777" w:rsidR="008F0E90" w:rsidRDefault="008F0E90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8F0E90" w:rsidRPr="00F836BC" w14:paraId="07C25F21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C2DB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1A29" w14:textId="77777777" w:rsidR="008F0E90" w:rsidRPr="001D5C4B" w:rsidRDefault="008F0E90" w:rsidP="001D5C4B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1D5C4B">
              <w:rPr>
                <w:color w:val="auto"/>
                <w:lang w:val="uk-UA"/>
              </w:rPr>
              <w:t>орієнтуватись у поняттях та теоріях з галузі загальна психологія</w:t>
            </w:r>
            <w:r w:rsidR="00372C3F">
              <w:rPr>
                <w:color w:val="auto"/>
                <w:lang w:val="uk-UA"/>
              </w:rPr>
              <w:t xml:space="preserve"> (психологія особистості, психологія когнітивної та афективної сфери)</w:t>
            </w:r>
            <w:r w:rsidR="001D5C4B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Тому у курсі представлено як огляд концепцій, так і процесів та інструментів, які потрібні для</w:t>
            </w:r>
            <w:r w:rsidR="001D5C4B">
              <w:rPr>
                <w:color w:val="auto"/>
                <w:lang w:val="uk-UA"/>
              </w:rPr>
              <w:t xml:space="preserve"> оволодіння знаннями у даній сфері.</w:t>
            </w:r>
          </w:p>
        </w:tc>
      </w:tr>
      <w:tr w:rsidR="008F0E90" w:rsidRPr="00F836BC" w14:paraId="31484878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2C5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AFA0" w14:textId="52D41A2D" w:rsidR="00C37714" w:rsidRPr="003415DD" w:rsidRDefault="001E2B10" w:rsidP="00372C3F">
            <w:pPr>
              <w:jc w:val="both"/>
              <w:rPr>
                <w:color w:val="auto"/>
                <w:lang w:val="uk-UA"/>
              </w:rPr>
            </w:pPr>
            <w:r w:rsidRPr="001E2B10">
              <w:rPr>
                <w:b/>
                <w:color w:val="auto"/>
                <w:lang w:val="uk-UA"/>
              </w:rPr>
              <w:t>Мета курсу</w:t>
            </w:r>
            <w:r w:rsidRPr="001E2B10">
              <w:rPr>
                <w:color w:val="auto"/>
                <w:lang w:val="uk-UA"/>
              </w:rPr>
              <w:t xml:space="preserve"> – сформувати у студентів поняття про наукову психологію: її основні категорії, закони, практичні можливості.</w:t>
            </w:r>
            <w:r w:rsidR="00805F5F">
              <w:rPr>
                <w:color w:val="auto"/>
                <w:lang w:val="uk-UA"/>
              </w:rPr>
              <w:t xml:space="preserve"> Надати інформацію </w:t>
            </w:r>
            <w:r w:rsidR="003415DD">
              <w:rPr>
                <w:color w:val="auto"/>
                <w:lang w:val="uk-UA"/>
              </w:rPr>
              <w:t>про психологію як науку, методи психології,</w:t>
            </w:r>
            <w:r w:rsidR="00805F5F">
              <w:rPr>
                <w:color w:val="auto"/>
                <w:lang w:val="uk-UA"/>
              </w:rPr>
              <w:t xml:space="preserve"> психоло</w:t>
            </w:r>
            <w:r w:rsidR="003415DD">
              <w:rPr>
                <w:color w:val="auto"/>
                <w:lang w:val="uk-UA"/>
              </w:rPr>
              <w:t>гію</w:t>
            </w:r>
            <w:r w:rsidR="00805F5F">
              <w:rPr>
                <w:color w:val="auto"/>
                <w:lang w:val="uk-UA"/>
              </w:rPr>
              <w:t xml:space="preserve"> особистості, індивідуальн</w:t>
            </w:r>
            <w:r w:rsidR="003415DD">
              <w:rPr>
                <w:color w:val="auto"/>
                <w:lang w:val="uk-UA"/>
              </w:rPr>
              <w:t xml:space="preserve">о-типологічні </w:t>
            </w:r>
            <w:r w:rsidR="00805F5F">
              <w:rPr>
                <w:color w:val="auto"/>
                <w:lang w:val="uk-UA"/>
              </w:rPr>
              <w:t>особливост</w:t>
            </w:r>
            <w:r w:rsidR="003415DD">
              <w:rPr>
                <w:color w:val="auto"/>
                <w:lang w:val="uk-UA"/>
              </w:rPr>
              <w:t>і</w:t>
            </w:r>
            <w:r w:rsidR="00805F5F">
              <w:rPr>
                <w:color w:val="auto"/>
                <w:lang w:val="uk-UA"/>
              </w:rPr>
              <w:t>, пізнавальн</w:t>
            </w:r>
            <w:r w:rsidR="003415DD">
              <w:rPr>
                <w:color w:val="auto"/>
                <w:lang w:val="uk-UA"/>
              </w:rPr>
              <w:t>і</w:t>
            </w:r>
            <w:r w:rsidR="00805F5F">
              <w:rPr>
                <w:color w:val="auto"/>
                <w:lang w:val="uk-UA"/>
              </w:rPr>
              <w:t xml:space="preserve"> та емоційно-вольов</w:t>
            </w:r>
            <w:r w:rsidR="003415DD">
              <w:rPr>
                <w:color w:val="auto"/>
                <w:lang w:val="uk-UA"/>
              </w:rPr>
              <w:t>і</w:t>
            </w:r>
            <w:r w:rsidR="00805F5F">
              <w:rPr>
                <w:color w:val="auto"/>
                <w:lang w:val="uk-UA"/>
              </w:rPr>
              <w:t xml:space="preserve"> процес</w:t>
            </w:r>
            <w:r w:rsidR="003415DD">
              <w:rPr>
                <w:color w:val="auto"/>
                <w:lang w:val="uk-UA"/>
              </w:rPr>
              <w:t>и, основні поняття вікової та педагогічної психології</w:t>
            </w:r>
            <w:r w:rsidR="00805F5F">
              <w:rPr>
                <w:color w:val="auto"/>
                <w:lang w:val="uk-UA"/>
              </w:rPr>
              <w:t xml:space="preserve"> та ознайомити з психологічними особливостями особистості митця.</w:t>
            </w:r>
          </w:p>
        </w:tc>
      </w:tr>
      <w:tr w:rsidR="008F0E90" w:rsidRPr="00F836BC" w14:paraId="5BBB8675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F80A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D593" w14:textId="7AB7CF3D" w:rsidR="003415DD" w:rsidRDefault="003415DD" w:rsidP="003632B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 w:rsidRPr="00682FDA">
              <w:rPr>
                <w:b/>
                <w:color w:val="auto"/>
                <w:lang w:val="uk-UA"/>
              </w:rPr>
              <w:t>Базова література</w:t>
            </w:r>
            <w:r w:rsidRPr="00682FDA">
              <w:rPr>
                <w:color w:val="auto"/>
                <w:lang w:val="ru-RU"/>
              </w:rPr>
              <w:t>:</w:t>
            </w:r>
            <w:r>
              <w:rPr>
                <w:color w:val="auto"/>
                <w:lang w:val="uk-UA"/>
              </w:rPr>
              <w:t> </w:t>
            </w:r>
          </w:p>
          <w:p w14:paraId="53B5BE1B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rPr>
                <w:lang w:val="ru-RU"/>
              </w:rPr>
              <w:t>Психологія</w:t>
            </w:r>
            <w:proofErr w:type="spellEnd"/>
            <w:r w:rsidRPr="00621400">
              <w:rPr>
                <w:lang w:val="ru-RU"/>
              </w:rPr>
              <w:t xml:space="preserve"> / За </w:t>
            </w:r>
            <w:proofErr w:type="spellStart"/>
            <w:r w:rsidRPr="00621400">
              <w:rPr>
                <w:lang w:val="ru-RU"/>
              </w:rPr>
              <w:t>заг</w:t>
            </w:r>
            <w:proofErr w:type="spellEnd"/>
            <w:r w:rsidRPr="00621400">
              <w:rPr>
                <w:lang w:val="ru-RU"/>
              </w:rPr>
              <w:t xml:space="preserve">. ред. Т. Б. </w:t>
            </w:r>
            <w:proofErr w:type="spellStart"/>
            <w:r w:rsidRPr="00621400">
              <w:rPr>
                <w:lang w:val="ru-RU"/>
              </w:rPr>
              <w:t>Партико</w:t>
            </w:r>
            <w:proofErr w:type="spellEnd"/>
            <w:r w:rsidRPr="00621400">
              <w:rPr>
                <w:lang w:val="ru-RU"/>
              </w:rPr>
              <w:t xml:space="preserve">. – К.: </w:t>
            </w:r>
            <w:proofErr w:type="spellStart"/>
            <w:r w:rsidRPr="00621400">
              <w:rPr>
                <w:lang w:val="ru-RU"/>
              </w:rPr>
              <w:t>Ін</w:t>
            </w:r>
            <w:proofErr w:type="spellEnd"/>
            <w:r w:rsidRPr="00621400">
              <w:rPr>
                <w:lang w:val="ru-RU"/>
              </w:rPr>
              <w:t xml:space="preserve"> Юре, 2014. </w:t>
            </w:r>
          </w:p>
          <w:p w14:paraId="3FBCA02F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rPr>
                <w:lang w:val="ru-RU"/>
              </w:rPr>
              <w:t>Загальна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rPr>
                <w:lang w:val="ru-RU"/>
              </w:rPr>
              <w:t>психологія</w:t>
            </w:r>
            <w:proofErr w:type="spellEnd"/>
            <w:r w:rsidRPr="00621400">
              <w:rPr>
                <w:lang w:val="ru-RU"/>
              </w:rPr>
              <w:t xml:space="preserve"> / За ред. С. Д. Максименка. 2-ге вид. – </w:t>
            </w:r>
            <w:proofErr w:type="spellStart"/>
            <w:r w:rsidRPr="00621400">
              <w:rPr>
                <w:lang w:val="ru-RU"/>
              </w:rPr>
              <w:t>Вінниця</w:t>
            </w:r>
            <w:proofErr w:type="spellEnd"/>
            <w:r w:rsidRPr="00621400">
              <w:rPr>
                <w:lang w:val="ru-RU"/>
              </w:rPr>
              <w:t>: Нова Книга, 2004.</w:t>
            </w:r>
          </w:p>
          <w:p w14:paraId="4259FC26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rPr>
                <w:lang w:val="ru-RU"/>
              </w:rPr>
              <w:t>Загальна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rPr>
                <w:lang w:val="ru-RU"/>
              </w:rPr>
              <w:t>психологія</w:t>
            </w:r>
            <w:proofErr w:type="spellEnd"/>
            <w:r w:rsidRPr="00621400">
              <w:rPr>
                <w:lang w:val="ru-RU"/>
              </w:rPr>
              <w:t xml:space="preserve"> / О. В. Скрипченко, Л. В. </w:t>
            </w:r>
            <w:proofErr w:type="spellStart"/>
            <w:r w:rsidRPr="00621400">
              <w:rPr>
                <w:lang w:val="ru-RU"/>
              </w:rPr>
              <w:t>Долинська</w:t>
            </w:r>
            <w:proofErr w:type="spellEnd"/>
            <w:r w:rsidRPr="00621400">
              <w:rPr>
                <w:lang w:val="ru-RU"/>
              </w:rPr>
              <w:t xml:space="preserve">, З. В. </w:t>
            </w:r>
            <w:proofErr w:type="spellStart"/>
            <w:r w:rsidRPr="00621400">
              <w:rPr>
                <w:lang w:val="ru-RU"/>
              </w:rPr>
              <w:t>Огороднійчук</w:t>
            </w:r>
            <w:proofErr w:type="spellEnd"/>
            <w:r w:rsidRPr="00621400">
              <w:rPr>
                <w:lang w:val="ru-RU"/>
              </w:rPr>
              <w:t xml:space="preserve"> та </w:t>
            </w:r>
            <w:proofErr w:type="spellStart"/>
            <w:r w:rsidRPr="00621400">
              <w:rPr>
                <w:lang w:val="ru-RU"/>
              </w:rPr>
              <w:t>ін</w:t>
            </w:r>
            <w:proofErr w:type="spellEnd"/>
            <w:r w:rsidRPr="00621400">
              <w:rPr>
                <w:lang w:val="ru-RU"/>
              </w:rPr>
              <w:t xml:space="preserve">. 3-тє вид. – К.: </w:t>
            </w:r>
            <w:proofErr w:type="spellStart"/>
            <w:r w:rsidRPr="00621400">
              <w:rPr>
                <w:lang w:val="ru-RU"/>
              </w:rPr>
              <w:t>Каравела</w:t>
            </w:r>
            <w:proofErr w:type="spellEnd"/>
            <w:r w:rsidRPr="00621400">
              <w:rPr>
                <w:lang w:val="ru-RU"/>
              </w:rPr>
              <w:t>, 2014.</w:t>
            </w:r>
          </w:p>
          <w:p w14:paraId="112B05D0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t xml:space="preserve">Лозниця В.С. Основи психології та педагогіки: Навч. посібник. – К., 2001. </w:t>
            </w:r>
          </w:p>
          <w:p w14:paraId="3A8AC565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t xml:space="preserve">Максименко С.Д. Психологія. – К., 2007. </w:t>
            </w:r>
          </w:p>
          <w:p w14:paraId="78C37C72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rPr>
                <w:lang w:val="ru-RU"/>
              </w:rPr>
              <w:t>М’ясоїд</w:t>
            </w:r>
            <w:proofErr w:type="spellEnd"/>
            <w:r w:rsidRPr="00621400">
              <w:rPr>
                <w:lang w:val="ru-RU"/>
              </w:rPr>
              <w:t xml:space="preserve"> П. А. Курс </w:t>
            </w:r>
            <w:proofErr w:type="spellStart"/>
            <w:r w:rsidRPr="00621400">
              <w:rPr>
                <w:lang w:val="ru-RU"/>
              </w:rPr>
              <w:t>загальної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rPr>
                <w:lang w:val="ru-RU"/>
              </w:rPr>
              <w:t>психології</w:t>
            </w:r>
            <w:proofErr w:type="spellEnd"/>
            <w:r w:rsidRPr="00621400">
              <w:rPr>
                <w:lang w:val="ru-RU"/>
              </w:rPr>
              <w:t xml:space="preserve">: </w:t>
            </w:r>
            <w:proofErr w:type="spellStart"/>
            <w:r w:rsidRPr="00621400">
              <w:rPr>
                <w:lang w:val="ru-RU"/>
              </w:rPr>
              <w:t>Підручник</w:t>
            </w:r>
            <w:proofErr w:type="spellEnd"/>
            <w:r w:rsidRPr="00621400">
              <w:rPr>
                <w:lang w:val="ru-RU"/>
              </w:rPr>
              <w:t xml:space="preserve">: у 2т. К.: </w:t>
            </w:r>
            <w:proofErr w:type="spellStart"/>
            <w:r w:rsidRPr="00621400">
              <w:rPr>
                <w:lang w:val="ru-RU"/>
              </w:rPr>
              <w:t>Алерта</w:t>
            </w:r>
            <w:proofErr w:type="spellEnd"/>
            <w:r w:rsidRPr="00621400">
              <w:rPr>
                <w:lang w:val="ru-RU"/>
              </w:rPr>
              <w:t xml:space="preserve">, 2011. </w:t>
            </w:r>
          </w:p>
          <w:p w14:paraId="7E8A0990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t xml:space="preserve">Немов Р.С. Общая психология. Краткий курс. – СПб.: Питер, 2010. </w:t>
            </w:r>
          </w:p>
          <w:p w14:paraId="109DC5BD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t xml:space="preserve">Основи психології / Під ред. О.В.Киричука, В.А.Роменця. – К.: Либідь, 1999. </w:t>
            </w:r>
          </w:p>
          <w:p w14:paraId="0FB790D8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lastRenderedPageBreak/>
              <w:t xml:space="preserve">Основи психології. Навчальний посібник / Під ред. А.І.Векаріс, </w:t>
            </w:r>
            <w:r w:rsidRPr="00621400">
              <w:t>Ю.І.</w:t>
            </w:r>
            <w:r w:rsidRPr="00621400">
              <w:rPr>
                <w:lang w:val="en-UA"/>
              </w:rPr>
              <w:t xml:space="preserve"> Завалевський, К.М.Левківський. – Х.-К., 2005. </w:t>
            </w:r>
          </w:p>
          <w:p w14:paraId="103C7641" w14:textId="77777777" w:rsidR="003415DD" w:rsidRPr="00621400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r w:rsidRPr="00621400">
              <w:rPr>
                <w:lang w:val="en-UA"/>
              </w:rPr>
              <w:t xml:space="preserve">Психологія / Під ред. Ю.Л.Трофімова. – К.: Либідь, 2001. </w:t>
            </w:r>
          </w:p>
          <w:p w14:paraId="632E9A6A" w14:textId="77777777" w:rsidR="003415DD" w:rsidRDefault="003415DD" w:rsidP="003415DD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</w:p>
          <w:p w14:paraId="161BEF8D" w14:textId="0DE6C14F" w:rsidR="003415DD" w:rsidRPr="003415DD" w:rsidRDefault="003415DD" w:rsidP="003632B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ru-RU"/>
              </w:rPr>
            </w:pPr>
            <w:r w:rsidRPr="00682FDA">
              <w:rPr>
                <w:b/>
                <w:color w:val="auto"/>
                <w:lang w:val="uk-UA"/>
              </w:rPr>
              <w:t>Допоміжна</w:t>
            </w:r>
            <w:r w:rsidRPr="00596130">
              <w:rPr>
                <w:b/>
                <w:color w:val="auto"/>
                <w:lang w:val="ru-RU"/>
              </w:rPr>
              <w:t xml:space="preserve"> </w:t>
            </w:r>
            <w:r w:rsidRPr="00682FDA">
              <w:rPr>
                <w:b/>
                <w:color w:val="auto"/>
                <w:lang w:val="uk-UA"/>
              </w:rPr>
              <w:t>література</w:t>
            </w:r>
            <w:r w:rsidRPr="00596130">
              <w:rPr>
                <w:b/>
                <w:color w:val="auto"/>
                <w:lang w:val="ru-RU"/>
              </w:rPr>
              <w:t>:</w:t>
            </w:r>
          </w:p>
          <w:p w14:paraId="181FEA45" w14:textId="3538377C" w:rsidR="003415DD" w:rsidRPr="002B7A45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C37714">
              <w:rPr>
                <w:color w:val="auto"/>
                <w:lang w:val="uk-UA"/>
              </w:rPr>
              <w:t>Богоявленская</w:t>
            </w:r>
            <w:proofErr w:type="spellEnd"/>
            <w:r w:rsidRPr="00C37714">
              <w:rPr>
                <w:color w:val="auto"/>
                <w:lang w:val="uk-UA"/>
              </w:rPr>
              <w:t xml:space="preserve"> Д. Б. </w:t>
            </w:r>
            <w:proofErr w:type="spellStart"/>
            <w:r w:rsidRPr="00C37714">
              <w:rPr>
                <w:color w:val="auto"/>
                <w:lang w:val="uk-UA"/>
              </w:rPr>
              <w:t>Психология</w:t>
            </w:r>
            <w:proofErr w:type="spellEnd"/>
            <w:r w:rsidRPr="00C37714">
              <w:rPr>
                <w:color w:val="auto"/>
                <w:lang w:val="uk-UA"/>
              </w:rPr>
              <w:t xml:space="preserve"> </w:t>
            </w:r>
            <w:proofErr w:type="spellStart"/>
            <w:r w:rsidRPr="00C37714">
              <w:rPr>
                <w:color w:val="auto"/>
                <w:lang w:val="uk-UA"/>
              </w:rPr>
              <w:t>творческих</w:t>
            </w:r>
            <w:proofErr w:type="spellEnd"/>
            <w:r w:rsidRPr="00C37714">
              <w:rPr>
                <w:color w:val="auto"/>
                <w:lang w:val="uk-UA"/>
              </w:rPr>
              <w:t xml:space="preserve"> </w:t>
            </w:r>
            <w:proofErr w:type="spellStart"/>
            <w:r w:rsidRPr="00C37714">
              <w:rPr>
                <w:color w:val="auto"/>
                <w:lang w:val="uk-UA"/>
              </w:rPr>
              <w:t>способностей</w:t>
            </w:r>
            <w:proofErr w:type="spellEnd"/>
            <w:r w:rsidRPr="00C37714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C37714">
              <w:rPr>
                <w:color w:val="auto"/>
                <w:lang w:val="uk-UA"/>
              </w:rPr>
              <w:t>Академия</w:t>
            </w:r>
            <w:proofErr w:type="spellEnd"/>
            <w:r w:rsidRPr="00C37714">
              <w:rPr>
                <w:color w:val="auto"/>
                <w:lang w:val="uk-UA"/>
              </w:rPr>
              <w:t>, 2002. – 320 с.</w:t>
            </w:r>
          </w:p>
          <w:p w14:paraId="48B55295" w14:textId="25AB2585" w:rsidR="002B7A45" w:rsidRPr="002B7A45" w:rsidRDefault="002B7A45" w:rsidP="002B7A45">
            <w:pPr>
              <w:pStyle w:val="NormalWeb"/>
              <w:numPr>
                <w:ilvl w:val="0"/>
                <w:numId w:val="5"/>
              </w:numPr>
            </w:pPr>
            <w:r>
              <w:t xml:space="preserve">Ильин Е.П. Эмоции и чувства. СПб : Питер, 2001. 752с. </w:t>
            </w:r>
          </w:p>
          <w:p w14:paraId="65ED2DB0" w14:textId="03EC37A8" w:rsidR="003415DD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t>Кириленко</w:t>
            </w:r>
            <w:proofErr w:type="spellEnd"/>
            <w:r w:rsidRPr="00621400">
              <w:t xml:space="preserve"> Т.С. </w:t>
            </w:r>
            <w:proofErr w:type="spellStart"/>
            <w:r w:rsidRPr="00621400">
              <w:t>Психологія</w:t>
            </w:r>
            <w:proofErr w:type="spellEnd"/>
            <w:r w:rsidRPr="00621400">
              <w:t xml:space="preserve">: </w:t>
            </w:r>
            <w:proofErr w:type="spellStart"/>
            <w:r w:rsidRPr="00621400">
              <w:t>емоційна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сфера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особистості</w:t>
            </w:r>
            <w:proofErr w:type="spellEnd"/>
            <w:r w:rsidRPr="00621400">
              <w:t xml:space="preserve">: </w:t>
            </w:r>
            <w:r w:rsidRPr="00621400">
              <w:rPr>
                <w:lang w:val="en-UA"/>
              </w:rPr>
              <w:t>Навч. посібник. – К.: Либідь, 200</w:t>
            </w:r>
            <w:r w:rsidRPr="00621400">
              <w:t>7</w:t>
            </w:r>
            <w:r w:rsidRPr="00621400">
              <w:rPr>
                <w:lang w:val="en-UA"/>
              </w:rPr>
              <w:t xml:space="preserve">. </w:t>
            </w:r>
          </w:p>
          <w:p w14:paraId="56FEA2BC" w14:textId="49A7D740" w:rsidR="003415DD" w:rsidRPr="003415DD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t>Копець</w:t>
            </w:r>
            <w:proofErr w:type="spellEnd"/>
            <w:r w:rsidRPr="00621400">
              <w:t xml:space="preserve"> Л.В. </w:t>
            </w:r>
            <w:proofErr w:type="spellStart"/>
            <w:r w:rsidRPr="00621400">
              <w:t>Психологія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особистості</w:t>
            </w:r>
            <w:proofErr w:type="spellEnd"/>
            <w:r w:rsidRPr="00621400">
              <w:rPr>
                <w:lang w:val="ru-RU"/>
              </w:rPr>
              <w:t xml:space="preserve"> К.: </w:t>
            </w:r>
            <w:proofErr w:type="spellStart"/>
            <w:r w:rsidRPr="00621400">
              <w:rPr>
                <w:lang w:val="ru-RU"/>
              </w:rPr>
              <w:t>Видавничий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rPr>
                <w:lang w:val="ru-RU"/>
              </w:rPr>
              <w:t>дім</w:t>
            </w:r>
            <w:proofErr w:type="spellEnd"/>
            <w:r w:rsidRPr="00621400">
              <w:rPr>
                <w:lang w:val="ru-RU"/>
              </w:rPr>
              <w:t xml:space="preserve"> «</w:t>
            </w:r>
            <w:proofErr w:type="spellStart"/>
            <w:r w:rsidRPr="00621400">
              <w:rPr>
                <w:lang w:val="ru-RU"/>
              </w:rPr>
              <w:t>Києво-могилянська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rPr>
                <w:lang w:val="ru-RU"/>
              </w:rPr>
              <w:t>академія</w:t>
            </w:r>
            <w:proofErr w:type="spellEnd"/>
            <w:r w:rsidRPr="00621400">
              <w:rPr>
                <w:lang w:val="ru-RU"/>
              </w:rPr>
              <w:t>», 2008</w:t>
            </w:r>
          </w:p>
          <w:p w14:paraId="4BDF0C75" w14:textId="77777777" w:rsidR="002B7A45" w:rsidRPr="002B7A45" w:rsidRDefault="002B7A45" w:rsidP="002B7A45">
            <w:pPr>
              <w:numPr>
                <w:ilvl w:val="0"/>
                <w:numId w:val="5"/>
              </w:numPr>
              <w:tabs>
                <w:tab w:val="left" w:pos="240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B7A45">
              <w:t>Крайг</w:t>
            </w:r>
            <w:proofErr w:type="spellEnd"/>
            <w:r w:rsidRPr="002B7A45">
              <w:t xml:space="preserve"> Г., </w:t>
            </w:r>
            <w:proofErr w:type="spellStart"/>
            <w:r w:rsidRPr="002B7A45">
              <w:t>Бокум</w:t>
            </w:r>
            <w:proofErr w:type="spellEnd"/>
            <w:r w:rsidRPr="002B7A45">
              <w:t xml:space="preserve"> Д. </w:t>
            </w:r>
            <w:proofErr w:type="spellStart"/>
            <w:r w:rsidRPr="002B7A45">
              <w:t>Психология</w:t>
            </w:r>
            <w:proofErr w:type="spellEnd"/>
            <w:r w:rsidRPr="002B7A45">
              <w:t xml:space="preserve"> </w:t>
            </w:r>
            <w:proofErr w:type="spellStart"/>
            <w:r w:rsidRPr="002B7A45">
              <w:t>развития</w:t>
            </w:r>
            <w:proofErr w:type="spellEnd"/>
            <w:r w:rsidRPr="002B7A45">
              <w:t xml:space="preserve">. 9-е </w:t>
            </w:r>
            <w:proofErr w:type="spellStart"/>
            <w:r w:rsidRPr="002B7A45">
              <w:t>изд</w:t>
            </w:r>
            <w:proofErr w:type="spellEnd"/>
            <w:r w:rsidRPr="002B7A45">
              <w:t xml:space="preserve">. – </w:t>
            </w:r>
            <w:proofErr w:type="spellStart"/>
            <w:r w:rsidRPr="002B7A45">
              <w:t>СПб</w:t>
            </w:r>
            <w:proofErr w:type="spellEnd"/>
            <w:r w:rsidRPr="002B7A45">
              <w:t xml:space="preserve">.: </w:t>
            </w:r>
            <w:proofErr w:type="spellStart"/>
            <w:r w:rsidRPr="002B7A45">
              <w:t>Питер</w:t>
            </w:r>
            <w:proofErr w:type="spellEnd"/>
            <w:r w:rsidRPr="002B7A45">
              <w:t>, 2008.</w:t>
            </w:r>
          </w:p>
          <w:p w14:paraId="031E00CD" w14:textId="6F0FCED4" w:rsidR="003415DD" w:rsidRPr="002B7A45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>
              <w:rPr>
                <w:color w:val="auto"/>
                <w:lang w:val="uk-UA"/>
              </w:rPr>
              <w:t>Кулка</w:t>
            </w:r>
            <w:proofErr w:type="spellEnd"/>
            <w:r>
              <w:rPr>
                <w:color w:val="auto"/>
                <w:lang w:val="uk-UA"/>
              </w:rPr>
              <w:t xml:space="preserve"> И. </w:t>
            </w:r>
            <w:proofErr w:type="spellStart"/>
            <w:r>
              <w:rPr>
                <w:color w:val="auto"/>
                <w:lang w:val="uk-UA"/>
              </w:rPr>
              <w:t>Психология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искусства</w:t>
            </w:r>
            <w:proofErr w:type="spellEnd"/>
            <w:r>
              <w:rPr>
                <w:color w:val="auto"/>
                <w:lang w:val="uk-UA"/>
              </w:rPr>
              <w:t xml:space="preserve">. – </w:t>
            </w:r>
            <w:proofErr w:type="spellStart"/>
            <w:r>
              <w:rPr>
                <w:color w:val="auto"/>
                <w:lang w:val="uk-UA"/>
              </w:rPr>
              <w:t>Харьков</w:t>
            </w:r>
            <w:proofErr w:type="spellEnd"/>
            <w:r w:rsidRPr="00C37714"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uk-UA"/>
              </w:rPr>
              <w:t>гуманитарній</w:t>
            </w:r>
            <w:proofErr w:type="spellEnd"/>
            <w:r>
              <w:rPr>
                <w:color w:val="auto"/>
                <w:lang w:val="uk-UA"/>
              </w:rPr>
              <w:t xml:space="preserve"> центр, 2014.</w:t>
            </w:r>
          </w:p>
          <w:p w14:paraId="37BD72A5" w14:textId="2FBE547B" w:rsidR="002B7A45" w:rsidRPr="00397147" w:rsidRDefault="002B7A45" w:rsidP="00397147">
            <w:pPr>
              <w:numPr>
                <w:ilvl w:val="0"/>
                <w:numId w:val="5"/>
              </w:numPr>
              <w:suppressAutoHyphens w:val="0"/>
              <w:rPr>
                <w:color w:val="auto"/>
                <w:lang w:val="uk-UA"/>
              </w:rPr>
            </w:pPr>
            <w:proofErr w:type="spellStart"/>
            <w:r w:rsidRPr="002B7A45">
              <w:rPr>
                <w:rFonts w:hint="eastAsia"/>
                <w:color w:val="auto"/>
                <w:lang w:val="uk-UA"/>
              </w:rPr>
              <w:t>Міщиха</w:t>
            </w:r>
            <w:proofErr w:type="spellEnd"/>
            <w:r w:rsidRPr="002B7A45">
              <w:rPr>
                <w:rFonts w:hint="eastAsia"/>
                <w:color w:val="auto"/>
                <w:lang w:val="uk-UA"/>
              </w:rPr>
              <w:t xml:space="preserve"> Л.П. </w:t>
            </w:r>
            <w:r w:rsidRPr="002B7A45">
              <w:rPr>
                <w:color w:val="auto"/>
                <w:lang w:val="uk-UA"/>
              </w:rPr>
              <w:t xml:space="preserve">Психологія творчості. </w:t>
            </w:r>
            <w:proofErr w:type="spellStart"/>
            <w:r w:rsidRPr="002B7A45">
              <w:rPr>
                <w:rFonts w:hint="eastAsia"/>
                <w:color w:val="auto"/>
                <w:lang w:val="uk-UA"/>
              </w:rPr>
              <w:t>Навчальнии</w:t>
            </w:r>
            <w:proofErr w:type="spellEnd"/>
            <w:r w:rsidRPr="002B7A45">
              <w:rPr>
                <w:rFonts w:hint="eastAsia"/>
                <w:color w:val="auto"/>
                <w:lang w:val="uk-UA"/>
              </w:rPr>
              <w:t xml:space="preserve">̆ </w:t>
            </w:r>
            <w:proofErr w:type="spellStart"/>
            <w:r w:rsidRPr="002B7A45">
              <w:rPr>
                <w:rFonts w:hint="eastAsia"/>
                <w:color w:val="auto"/>
                <w:lang w:val="uk-UA"/>
              </w:rPr>
              <w:t>посібник</w:t>
            </w:r>
            <w:proofErr w:type="spellEnd"/>
            <w:r w:rsidRPr="002B7A45">
              <w:rPr>
                <w:rFonts w:hint="eastAsia"/>
                <w:color w:val="auto"/>
                <w:lang w:val="uk-UA"/>
              </w:rPr>
              <w:t xml:space="preserve">. - Івано-Франківськ: Гостинець, 2007. -448 с. </w:t>
            </w:r>
          </w:p>
          <w:p w14:paraId="01B5F26C" w14:textId="19E448E6" w:rsidR="003415DD" w:rsidRPr="002B7A45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rPr>
                <w:lang w:val="ru-RU"/>
              </w:rPr>
              <w:t>Психологічний</w:t>
            </w:r>
            <w:proofErr w:type="spellEnd"/>
            <w:r w:rsidRPr="00621400">
              <w:rPr>
                <w:lang w:val="ru-RU"/>
              </w:rPr>
              <w:t xml:space="preserve"> </w:t>
            </w:r>
            <w:proofErr w:type="spellStart"/>
            <w:r w:rsidRPr="00621400">
              <w:t>тлумачний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словник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найсучасніших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термінів</w:t>
            </w:r>
            <w:proofErr w:type="spellEnd"/>
            <w:r w:rsidRPr="00621400">
              <w:t xml:space="preserve">. – Х.: </w:t>
            </w:r>
            <w:proofErr w:type="spellStart"/>
            <w:r w:rsidRPr="00621400">
              <w:t>Прапор</w:t>
            </w:r>
            <w:proofErr w:type="spellEnd"/>
            <w:r w:rsidRPr="00621400">
              <w:t>, 2009.</w:t>
            </w:r>
          </w:p>
          <w:p w14:paraId="6558C757" w14:textId="6775F91D" w:rsidR="002B7A45" w:rsidRDefault="002B7A45" w:rsidP="002B7A45">
            <w:pPr>
              <w:numPr>
                <w:ilvl w:val="0"/>
                <w:numId w:val="5"/>
              </w:numPr>
              <w:suppressAutoHyphens w:val="0"/>
              <w:rPr>
                <w:lang w:val="ru-RU"/>
              </w:rPr>
            </w:pPr>
            <w:proofErr w:type="spellStart"/>
            <w:r w:rsidRPr="002B7A45">
              <w:rPr>
                <w:lang w:val="ru-RU"/>
              </w:rPr>
              <w:t>Психологія</w:t>
            </w:r>
            <w:proofErr w:type="spellEnd"/>
            <w:r w:rsidRPr="002B7A45">
              <w:rPr>
                <w:lang w:val="ru-RU"/>
              </w:rPr>
              <w:t xml:space="preserve"> </w:t>
            </w:r>
            <w:proofErr w:type="spellStart"/>
            <w:r w:rsidRPr="002B7A45">
              <w:rPr>
                <w:lang w:val="ru-RU"/>
              </w:rPr>
              <w:t>творчості</w:t>
            </w:r>
            <w:proofErr w:type="spellEnd"/>
            <w:r w:rsidRPr="002B7A45">
              <w:rPr>
                <w:lang w:val="ru-RU"/>
              </w:rPr>
              <w:t xml:space="preserve">: </w:t>
            </w:r>
            <w:proofErr w:type="spellStart"/>
            <w:r w:rsidRPr="002B7A45">
              <w:rPr>
                <w:lang w:val="ru-RU"/>
              </w:rPr>
              <w:t>навч</w:t>
            </w:r>
            <w:proofErr w:type="spellEnd"/>
            <w:r w:rsidRPr="002B7A45">
              <w:rPr>
                <w:lang w:val="ru-RU"/>
              </w:rPr>
              <w:t xml:space="preserve">. посібник / Н. А. Карпенко. – Львів: ЛьвДУВС, 2016. – 156 с. </w:t>
            </w:r>
          </w:p>
          <w:p w14:paraId="33E2CD97" w14:textId="4FF590F0" w:rsidR="002B7A45" w:rsidRPr="002B7A45" w:rsidRDefault="002B7A45" w:rsidP="002B7A45">
            <w:pPr>
              <w:pStyle w:val="NormalWeb"/>
              <w:numPr>
                <w:ilvl w:val="0"/>
                <w:numId w:val="5"/>
              </w:numPr>
              <w:rPr>
                <w:color w:val="000000"/>
                <w:lang w:val="ru-RU" w:eastAsia="ar-SA"/>
              </w:rPr>
            </w:pPr>
            <w:r w:rsidRPr="002B7A45">
              <w:rPr>
                <w:color w:val="000000"/>
                <w:lang w:val="ru-RU" w:eastAsia="ar-SA"/>
              </w:rPr>
              <w:t xml:space="preserve">Реан А.А. Психология и педагогика: учеб. для вузов. СПб. : Питер, 2000. 432 с. </w:t>
            </w:r>
          </w:p>
          <w:p w14:paraId="229B0777" w14:textId="5DE3C911" w:rsidR="002B7A45" w:rsidRPr="00397147" w:rsidRDefault="002B7A45" w:rsidP="00397147">
            <w:pPr>
              <w:numPr>
                <w:ilvl w:val="0"/>
                <w:numId w:val="5"/>
              </w:numPr>
              <w:tabs>
                <w:tab w:val="left" w:pos="240"/>
                <w:tab w:val="left" w:pos="36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2B7A45">
              <w:rPr>
                <w:lang w:val="ru-RU"/>
              </w:rPr>
              <w:t>Ушакова</w:t>
            </w:r>
            <w:proofErr w:type="spellEnd"/>
            <w:r w:rsidRPr="002B7A45">
              <w:rPr>
                <w:lang w:val="ru-RU"/>
              </w:rPr>
              <w:t xml:space="preserve"> І. М. </w:t>
            </w:r>
            <w:proofErr w:type="spellStart"/>
            <w:r w:rsidRPr="002B7A45">
              <w:rPr>
                <w:lang w:val="ru-RU"/>
              </w:rPr>
              <w:t>Вікова</w:t>
            </w:r>
            <w:proofErr w:type="spellEnd"/>
            <w:r w:rsidRPr="002B7A45">
              <w:rPr>
                <w:lang w:val="ru-RU"/>
              </w:rPr>
              <w:t xml:space="preserve"> </w:t>
            </w:r>
            <w:proofErr w:type="spellStart"/>
            <w:r w:rsidRPr="002B7A45">
              <w:rPr>
                <w:lang w:val="ru-RU"/>
              </w:rPr>
              <w:t>психологія</w:t>
            </w:r>
            <w:proofErr w:type="spellEnd"/>
            <w:r w:rsidRPr="002B7A45">
              <w:rPr>
                <w:lang w:val="ru-RU"/>
              </w:rPr>
              <w:t xml:space="preserve">: курс </w:t>
            </w:r>
            <w:proofErr w:type="spellStart"/>
            <w:r w:rsidRPr="002B7A45">
              <w:rPr>
                <w:lang w:val="ru-RU"/>
              </w:rPr>
              <w:t>лекцій</w:t>
            </w:r>
            <w:proofErr w:type="spellEnd"/>
            <w:r w:rsidRPr="002B7A45">
              <w:rPr>
                <w:lang w:val="ru-RU"/>
              </w:rPr>
              <w:t xml:space="preserve">. – </w:t>
            </w:r>
            <w:proofErr w:type="spellStart"/>
            <w:r w:rsidRPr="002B7A45">
              <w:rPr>
                <w:lang w:val="ru-RU"/>
              </w:rPr>
              <w:t>Харків</w:t>
            </w:r>
            <w:proofErr w:type="spellEnd"/>
            <w:r w:rsidRPr="002B7A45">
              <w:rPr>
                <w:lang w:val="ru-RU"/>
              </w:rPr>
              <w:t>: НУЦЗУ, 2016.</w:t>
            </w:r>
          </w:p>
          <w:p w14:paraId="3C21D0D5" w14:textId="77777777" w:rsidR="003415DD" w:rsidRDefault="003415DD" w:rsidP="002B7A45">
            <w:pPr>
              <w:numPr>
                <w:ilvl w:val="0"/>
                <w:numId w:val="5"/>
              </w:numPr>
              <w:suppressAutoHyphens w:val="0"/>
              <w:rPr>
                <w:lang w:val="en-UA"/>
              </w:rPr>
            </w:pPr>
            <w:proofErr w:type="spellStart"/>
            <w:r w:rsidRPr="00621400">
              <w:t>Хьелл</w:t>
            </w:r>
            <w:proofErr w:type="spellEnd"/>
            <w:r w:rsidRPr="00621400">
              <w:t>, Л., </w:t>
            </w:r>
            <w:proofErr w:type="spellStart"/>
            <w:r w:rsidRPr="00621400">
              <w:t>Зиглер</w:t>
            </w:r>
            <w:proofErr w:type="spellEnd"/>
            <w:r w:rsidRPr="00621400">
              <w:t>. Д. </w:t>
            </w:r>
            <w:proofErr w:type="spellStart"/>
            <w:r w:rsidRPr="00621400">
              <w:t>Теории</w:t>
            </w:r>
            <w:proofErr w:type="spellEnd"/>
            <w:r w:rsidRPr="00621400">
              <w:t xml:space="preserve"> </w:t>
            </w:r>
            <w:proofErr w:type="spellStart"/>
            <w:r w:rsidRPr="00621400">
              <w:t>личности</w:t>
            </w:r>
            <w:proofErr w:type="spellEnd"/>
            <w:r w:rsidRPr="00621400">
              <w:t xml:space="preserve">. </w:t>
            </w:r>
            <w:proofErr w:type="spellStart"/>
            <w:r w:rsidRPr="00621400">
              <w:t>СПб</w:t>
            </w:r>
            <w:proofErr w:type="spellEnd"/>
            <w:r w:rsidRPr="00621400">
              <w:t xml:space="preserve">.: </w:t>
            </w:r>
            <w:proofErr w:type="spellStart"/>
            <w:r w:rsidRPr="00621400">
              <w:t>Питер</w:t>
            </w:r>
            <w:proofErr w:type="spellEnd"/>
            <w:r w:rsidRPr="00621400">
              <w:t>, 2003. –  608 с.</w:t>
            </w:r>
          </w:p>
          <w:p w14:paraId="4A82D8BA" w14:textId="77777777" w:rsidR="003415DD" w:rsidRDefault="003415DD" w:rsidP="003632B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</w:p>
          <w:p w14:paraId="4898EC35" w14:textId="26634CB7" w:rsidR="003415DD" w:rsidRPr="003415DD" w:rsidRDefault="003415DD" w:rsidP="003632BA">
            <w:pPr>
              <w:shd w:val="clear" w:color="auto" w:fill="FFFFFF"/>
              <w:jc w:val="both"/>
              <w:textAlignment w:val="baseline"/>
              <w:rPr>
                <w:b/>
                <w:color w:val="auto"/>
              </w:rPr>
            </w:pPr>
            <w:r w:rsidRPr="003415DD">
              <w:rPr>
                <w:b/>
                <w:color w:val="auto"/>
                <w:lang w:val="uk-UA"/>
              </w:rPr>
              <w:t>Інформаційні ресурси</w:t>
            </w:r>
            <w:r w:rsidRPr="003415DD">
              <w:rPr>
                <w:b/>
                <w:color w:val="auto"/>
              </w:rPr>
              <w:t>:</w:t>
            </w:r>
          </w:p>
          <w:p w14:paraId="7E0BCAF4" w14:textId="77777777" w:rsidR="003415DD" w:rsidRPr="00660C70" w:rsidRDefault="003415DD" w:rsidP="002B7A45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660C70">
              <w:rPr>
                <w:color w:val="auto"/>
              </w:rPr>
              <w:fldChar w:fldCharType="begin"/>
            </w:r>
            <w:r w:rsidRPr="00660C70">
              <w:rPr>
                <w:color w:val="auto"/>
              </w:rPr>
              <w:instrText xml:space="preserve"> HYPERLINK "http://libfree.com/199267705-psihologiyapsihologiya_pratsi__baklitskiy_io.html" </w:instrText>
            </w:r>
            <w:r w:rsidRPr="00660C70">
              <w:rPr>
                <w:color w:val="auto"/>
              </w:rPr>
              <w:fldChar w:fldCharType="separate"/>
            </w:r>
            <w:r w:rsidRPr="00660C70">
              <w:rPr>
                <w:rStyle w:val="Hyperlink"/>
                <w:color w:val="auto"/>
              </w:rPr>
              <w:t>Бібліотека українських підручників</w:t>
            </w:r>
            <w:r w:rsidRPr="00660C70">
              <w:rPr>
                <w:rStyle w:val="Hyperlink"/>
                <w:color w:val="auto"/>
              </w:rPr>
              <w:fldChar w:fldCharType="end"/>
            </w:r>
            <w:r w:rsidRPr="00660C70">
              <w:rPr>
                <w:rStyle w:val="Hyperlink"/>
                <w:color w:val="auto"/>
                <w:lang w:val="uk-UA"/>
              </w:rPr>
              <w:t xml:space="preserve">  </w:t>
            </w:r>
            <w:hyperlink r:id="rId8" w:history="1">
              <w:r w:rsidRPr="00660C70">
                <w:rPr>
                  <w:rStyle w:val="Hyperlink"/>
                  <w:color w:val="auto"/>
                  <w:lang w:val="uk-UA"/>
                </w:rPr>
                <w:t>http://libfree.com/psihologya/</w:t>
              </w:r>
            </w:hyperlink>
          </w:p>
          <w:p w14:paraId="2575F95D" w14:textId="77777777" w:rsidR="003415DD" w:rsidRPr="00660C70" w:rsidRDefault="003415DD" w:rsidP="002B7A45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660C70">
              <w:rPr>
                <w:color w:val="auto"/>
                <w:lang w:val="uk-UA"/>
              </w:rPr>
              <w:t>Біліотека</w:t>
            </w:r>
            <w:proofErr w:type="spellEnd"/>
            <w:r w:rsidRPr="00660C70">
              <w:rPr>
                <w:color w:val="auto"/>
                <w:lang w:val="uk-UA"/>
              </w:rPr>
              <w:t xml:space="preserve"> літератури з психології</w:t>
            </w:r>
            <w:r w:rsidRPr="00660C70">
              <w:rPr>
                <w:color w:val="auto"/>
                <w:lang w:val="ru-RU"/>
              </w:rPr>
              <w:t xml:space="preserve"> </w:t>
            </w:r>
            <w:hyperlink r:id="rId9" w:history="1">
              <w:r w:rsidRPr="00660C70">
                <w:rPr>
                  <w:rStyle w:val="Hyperlink"/>
                  <w:color w:val="auto"/>
                </w:rPr>
                <w:t>http://psylib.kiev.ua/</w:t>
              </w:r>
            </w:hyperlink>
          </w:p>
          <w:p w14:paraId="03973AE8" w14:textId="53D96572" w:rsidR="008F0E90" w:rsidRPr="003415DD" w:rsidRDefault="003415DD" w:rsidP="002B7A45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proofErr w:type="spellStart"/>
            <w:r w:rsidRPr="00660C70">
              <w:rPr>
                <w:color w:val="auto"/>
                <w:lang w:val="ru-RU"/>
              </w:rPr>
              <w:t>Студентська</w:t>
            </w:r>
            <w:proofErr w:type="spellEnd"/>
            <w:r w:rsidRPr="00660C70">
              <w:rPr>
                <w:color w:val="auto"/>
                <w:lang w:val="ru-RU"/>
              </w:rPr>
              <w:t xml:space="preserve"> </w:t>
            </w:r>
            <w:proofErr w:type="spellStart"/>
            <w:r w:rsidRPr="00660C70">
              <w:rPr>
                <w:color w:val="auto"/>
                <w:lang w:val="ru-RU"/>
              </w:rPr>
              <w:t>електронна</w:t>
            </w:r>
            <w:proofErr w:type="spellEnd"/>
            <w:r w:rsidRPr="00660C70">
              <w:rPr>
                <w:color w:val="auto"/>
                <w:lang w:val="ru-RU"/>
              </w:rPr>
              <w:t xml:space="preserve"> б</w:t>
            </w:r>
            <w:proofErr w:type="spellStart"/>
            <w:r w:rsidRPr="00660C70">
              <w:rPr>
                <w:color w:val="auto"/>
                <w:lang w:val="uk-UA"/>
              </w:rPr>
              <w:t>ібліотека</w:t>
            </w:r>
            <w:proofErr w:type="spellEnd"/>
            <w:r w:rsidRPr="00660C70">
              <w:rPr>
                <w:color w:val="auto"/>
                <w:lang w:val="uk-UA"/>
              </w:rPr>
              <w:t xml:space="preserve"> «Читалка» </w:t>
            </w:r>
            <w:hyperlink r:id="rId10" w:history="1">
              <w:r w:rsidRPr="00660C70">
                <w:rPr>
                  <w:rStyle w:val="Hyperlink"/>
                  <w:color w:val="auto"/>
                  <w:lang w:val="ru-RU"/>
                </w:rPr>
                <w:t>http://chitalka.info/psy.html</w:t>
              </w:r>
            </w:hyperlink>
            <w:r w:rsidR="003632BA" w:rsidRPr="003415DD">
              <w:rPr>
                <w:color w:val="auto"/>
                <w:lang w:val="uk-UA"/>
              </w:rPr>
              <w:t xml:space="preserve"> </w:t>
            </w:r>
          </w:p>
        </w:tc>
      </w:tr>
      <w:tr w:rsidR="008F0E90" w14:paraId="1E77CFD9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ED7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B378" w14:textId="54DA69CC"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682FDA">
              <w:rPr>
                <w:color w:val="auto"/>
              </w:rPr>
              <w:t xml:space="preserve">90 </w:t>
            </w:r>
            <w:r>
              <w:rPr>
                <w:color w:val="auto"/>
                <w:lang w:val="uk-UA"/>
              </w:rPr>
              <w:t>год.</w:t>
            </w:r>
          </w:p>
        </w:tc>
      </w:tr>
      <w:tr w:rsidR="008F0E90" w:rsidRPr="00F836BC" w14:paraId="4C239FC7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75B8" w14:textId="77777777" w:rsidR="008F0E90" w:rsidRDefault="008F0E90" w:rsidP="002345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1566" w14:textId="77777777" w:rsidR="008F0E90" w:rsidRPr="008F0E90" w:rsidRDefault="00682FDA" w:rsidP="00805F5F">
            <w:pPr>
              <w:jc w:val="both"/>
              <w:rPr>
                <w:lang w:val="ru-RU"/>
              </w:rPr>
            </w:pPr>
            <w:r w:rsidRPr="00682FDA">
              <w:rPr>
                <w:color w:val="auto"/>
                <w:lang w:val="uk-UA"/>
              </w:rPr>
              <w:t>32</w:t>
            </w:r>
            <w:r>
              <w:rPr>
                <w:b/>
                <w:color w:val="auto"/>
                <w:lang w:val="uk-UA"/>
              </w:rPr>
              <w:t xml:space="preserve"> </w:t>
            </w:r>
            <w:r w:rsidR="008F0E90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="008F0E90">
              <w:rPr>
                <w:color w:val="auto"/>
                <w:lang w:val="uk-UA"/>
              </w:rPr>
              <w:t xml:space="preserve"> аудиторних занять. З них </w:t>
            </w:r>
            <w:r w:rsidR="00805F5F">
              <w:rPr>
                <w:color w:val="auto"/>
                <w:lang w:val="uk-UA"/>
              </w:rPr>
              <w:t>16</w:t>
            </w:r>
            <w:r w:rsidR="008F0E90">
              <w:rPr>
                <w:color w:val="auto"/>
                <w:lang w:val="uk-UA"/>
              </w:rPr>
              <w:t xml:space="preserve"> годин лекцій, </w:t>
            </w:r>
            <w:r w:rsidR="00805F5F">
              <w:rPr>
                <w:color w:val="auto"/>
                <w:lang w:val="uk-UA"/>
              </w:rPr>
              <w:t>16</w:t>
            </w:r>
            <w:r w:rsidR="008F0E90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практичних занять та 58</w:t>
            </w:r>
            <w:r w:rsidR="008F0E90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8F0E90" w:rsidRPr="00F836BC" w14:paraId="2244B572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7834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2462" w14:textId="77777777"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436D6DA3" w14:textId="37A81CE9" w:rsidR="008F0E90" w:rsidRDefault="008F0E90" w:rsidP="008F0E9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8F7246">
              <w:rPr>
                <w:b/>
                <w:color w:val="auto"/>
                <w:lang w:val="uk-UA"/>
              </w:rPr>
              <w:t>Знати</w:t>
            </w:r>
            <w:r>
              <w:rPr>
                <w:color w:val="auto"/>
                <w:lang w:val="uk-UA"/>
              </w:rPr>
              <w:t xml:space="preserve"> </w:t>
            </w:r>
            <w:r w:rsidR="00805F5F">
              <w:rPr>
                <w:color w:val="auto"/>
                <w:lang w:val="uk-UA"/>
              </w:rPr>
              <w:t>сутність психології як науки,</w:t>
            </w:r>
            <w:r w:rsidR="008F7246">
              <w:rPr>
                <w:color w:val="auto"/>
                <w:lang w:val="uk-UA"/>
              </w:rPr>
              <w:t xml:space="preserve"> методи психології,</w:t>
            </w:r>
            <w:r w:rsidR="00805F5F">
              <w:rPr>
                <w:color w:val="auto"/>
                <w:lang w:val="uk-UA"/>
              </w:rPr>
              <w:t xml:space="preserve"> поняття особистість та деякі психологічні теорії особистості, психологічні особливості особистості митця, пі</w:t>
            </w:r>
            <w:r w:rsidR="008F7246">
              <w:rPr>
                <w:color w:val="auto"/>
                <w:lang w:val="uk-UA"/>
              </w:rPr>
              <w:t>знавальні</w:t>
            </w:r>
            <w:r w:rsidR="00805F5F">
              <w:rPr>
                <w:color w:val="auto"/>
                <w:lang w:val="uk-UA"/>
              </w:rPr>
              <w:t xml:space="preserve"> та емоційно-вольові процеси, індивідуаль</w:t>
            </w:r>
            <w:r w:rsidR="008C2E3A">
              <w:rPr>
                <w:color w:val="auto"/>
                <w:lang w:val="uk-UA"/>
              </w:rPr>
              <w:t xml:space="preserve">но-типологічні </w:t>
            </w:r>
            <w:r w:rsidR="00805F5F">
              <w:rPr>
                <w:color w:val="auto"/>
                <w:lang w:val="uk-UA"/>
              </w:rPr>
              <w:t>особливості особистості (характер, темперамент, здібності)</w:t>
            </w:r>
            <w:r w:rsidR="008C2E3A">
              <w:rPr>
                <w:color w:val="auto"/>
                <w:lang w:val="uk-UA"/>
              </w:rPr>
              <w:t>, поняття вікової та педагогічної психології</w:t>
            </w:r>
            <w:r w:rsidR="00805F5F">
              <w:rPr>
                <w:color w:val="auto"/>
                <w:lang w:val="uk-UA"/>
              </w:rPr>
              <w:t>.</w:t>
            </w:r>
          </w:p>
          <w:p w14:paraId="0CF4B15B" w14:textId="4DC77988" w:rsidR="008F0E90" w:rsidRPr="008C2E3A" w:rsidRDefault="008F0E90" w:rsidP="0023452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8F7246">
              <w:rPr>
                <w:b/>
                <w:color w:val="auto"/>
                <w:lang w:val="uk-UA"/>
              </w:rPr>
              <w:t xml:space="preserve">Вміти </w:t>
            </w:r>
            <w:r w:rsidR="008F7246">
              <w:rPr>
                <w:color w:val="auto"/>
                <w:lang w:val="uk-UA"/>
              </w:rPr>
              <w:t>застосовувати методи спостереження, опитування, аналізу процесу та продуктів діяльності для дослідження психологічних аспектів творчої діяльності митця, правильно оперувати науковими психологічними термінами у спілкуванні чи викладанні, зробити аналіз твору мистецтва з психологічної точки зору.</w:t>
            </w:r>
          </w:p>
        </w:tc>
      </w:tr>
      <w:tr w:rsidR="008F0E90" w:rsidRPr="00F836BC" w14:paraId="6B7155BC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9188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F450" w14:textId="7889ADB8" w:rsidR="008F0E90" w:rsidRDefault="008C2E3A" w:rsidP="0023452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Загальна психологія, вікова психологія, педагогічна психологія, психологія творчості, о</w:t>
            </w:r>
            <w:r w:rsidR="008F7246">
              <w:rPr>
                <w:color w:val="auto"/>
                <w:lang w:val="uk-UA"/>
              </w:rPr>
              <w:t xml:space="preserve">собистість, </w:t>
            </w:r>
            <w:r w:rsidR="00372C3F">
              <w:rPr>
                <w:color w:val="auto"/>
                <w:lang w:val="uk-UA"/>
              </w:rPr>
              <w:t xml:space="preserve">індивідуально-типологічні особливості особистості, </w:t>
            </w:r>
            <w:r w:rsidR="008F7246">
              <w:rPr>
                <w:color w:val="auto"/>
                <w:lang w:val="uk-UA"/>
              </w:rPr>
              <w:t xml:space="preserve">пізнавальні </w:t>
            </w:r>
            <w:r>
              <w:rPr>
                <w:color w:val="auto"/>
                <w:lang w:val="uk-UA"/>
              </w:rPr>
              <w:t>психічні процеси,</w:t>
            </w:r>
            <w:r w:rsidR="008F7246">
              <w:rPr>
                <w:color w:val="auto"/>
                <w:lang w:val="uk-UA"/>
              </w:rPr>
              <w:t xml:space="preserve"> емоційно-</w:t>
            </w:r>
            <w:r w:rsidR="008F7246">
              <w:rPr>
                <w:color w:val="auto"/>
                <w:lang w:val="uk-UA"/>
              </w:rPr>
              <w:lastRenderedPageBreak/>
              <w:t>вольові процеси, методи психологічного дослідження</w:t>
            </w:r>
            <w:r>
              <w:rPr>
                <w:color w:val="auto"/>
                <w:lang w:val="uk-UA"/>
              </w:rPr>
              <w:t xml:space="preserve">, психологічні особливості </w:t>
            </w:r>
            <w:r w:rsidR="008F7246">
              <w:rPr>
                <w:color w:val="auto"/>
                <w:lang w:val="uk-UA"/>
              </w:rPr>
              <w:t>аналізу творів мистецтва</w:t>
            </w:r>
            <w:r w:rsidR="00E81574">
              <w:rPr>
                <w:color w:val="auto"/>
                <w:lang w:val="uk-UA"/>
              </w:rPr>
              <w:t xml:space="preserve">, </w:t>
            </w:r>
            <w:r w:rsidR="008F7246">
              <w:rPr>
                <w:color w:val="auto"/>
                <w:lang w:val="uk-UA"/>
              </w:rPr>
              <w:t>особист</w:t>
            </w:r>
            <w:r w:rsidR="00E81574">
              <w:rPr>
                <w:color w:val="auto"/>
                <w:lang w:val="uk-UA"/>
              </w:rPr>
              <w:t>і</w:t>
            </w:r>
            <w:r w:rsidR="008F7246">
              <w:rPr>
                <w:color w:val="auto"/>
                <w:lang w:val="uk-UA"/>
              </w:rPr>
              <w:t>ст</w:t>
            </w:r>
            <w:r w:rsidR="00E81574">
              <w:rPr>
                <w:color w:val="auto"/>
                <w:lang w:val="uk-UA"/>
              </w:rPr>
              <w:t>ь</w:t>
            </w:r>
            <w:r w:rsidR="008F7246">
              <w:rPr>
                <w:color w:val="auto"/>
                <w:lang w:val="uk-UA"/>
              </w:rPr>
              <w:t xml:space="preserve"> митця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F0E90" w14:paraId="53F8755B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01B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lastRenderedPageBreak/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6DA1" w14:textId="2BF7F140" w:rsidR="008F0E90" w:rsidRDefault="008C2E3A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Комбінований. Лекції – дистанційно, </w:t>
            </w:r>
            <w:proofErr w:type="spellStart"/>
            <w:r>
              <w:rPr>
                <w:color w:val="auto"/>
                <w:lang w:val="uk-UA"/>
              </w:rPr>
              <w:t>семінарсько</w:t>
            </w:r>
            <w:proofErr w:type="spellEnd"/>
            <w:r>
              <w:rPr>
                <w:color w:val="auto"/>
                <w:lang w:val="uk-UA"/>
              </w:rPr>
              <w:t>-практичні заняття – очно.</w:t>
            </w:r>
          </w:p>
        </w:tc>
      </w:tr>
      <w:tr w:rsidR="008F0E90" w:rsidRPr="00F836BC" w14:paraId="64206B35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02EA" w14:textId="77777777" w:rsidR="008F0E90" w:rsidRDefault="008F0E90" w:rsidP="00234528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C991" w14:textId="77777777" w:rsidR="008F0E90" w:rsidRPr="008F0E90" w:rsidRDefault="008F0E90" w:rsidP="005B71B8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>,</w:t>
            </w:r>
            <w:r w:rsidR="005B71B8">
              <w:rPr>
                <w:color w:val="auto"/>
                <w:lang w:val="ru-RU"/>
              </w:rPr>
              <w:t xml:space="preserve"> </w:t>
            </w:r>
            <w:proofErr w:type="spellStart"/>
            <w:r w:rsidR="005B71B8">
              <w:rPr>
                <w:color w:val="auto"/>
                <w:lang w:val="ru-RU"/>
              </w:rPr>
              <w:t>семінарських</w:t>
            </w:r>
            <w:proofErr w:type="spellEnd"/>
            <w:r w:rsidR="005B71B8">
              <w:rPr>
                <w:color w:val="auto"/>
                <w:lang w:val="ru-RU"/>
              </w:rPr>
              <w:t>/</w:t>
            </w:r>
            <w:proofErr w:type="spellStart"/>
            <w:r w:rsidR="005B71B8">
              <w:rPr>
                <w:color w:val="auto"/>
                <w:lang w:val="ru-RU"/>
              </w:rPr>
              <w:t>практичних</w:t>
            </w:r>
            <w:proofErr w:type="spellEnd"/>
            <w:r w:rsidR="005B71B8">
              <w:rPr>
                <w:color w:val="auto"/>
                <w:lang w:val="ru-RU"/>
              </w:rPr>
              <w:t xml:space="preserve"> знать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8F0E90" w:rsidRPr="008F0E90" w14:paraId="4605E603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DBE8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E915" w14:textId="12395404"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ru-RU"/>
              </w:rPr>
              <w:t xml:space="preserve">Тема 1.  </w:t>
            </w:r>
            <w:r w:rsidRPr="00D345FB">
              <w:rPr>
                <w:b/>
                <w:lang w:val="uk-UA"/>
              </w:rPr>
              <w:t>Психологія як наука</w:t>
            </w:r>
            <w:r w:rsidR="008C2E3A">
              <w:rPr>
                <w:b/>
                <w:lang w:val="uk-UA"/>
              </w:rPr>
              <w:t xml:space="preserve">. </w:t>
            </w:r>
          </w:p>
          <w:p w14:paraId="15273FC6" w14:textId="34D2DD77" w:rsidR="003632BA" w:rsidRPr="00D345FB" w:rsidRDefault="003632BA" w:rsidP="008C2E3A">
            <w:pPr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lang w:val="uk-UA"/>
              </w:rPr>
              <w:t>Специфіка психології як науки (об’єднаність об’єкта та суб’єкта дослідження). Відмінності між науковою та буденною психологією. Історія становлення психології як науки: психологія як наука про душу, про свідомість, психологія в руслі біхевіоризму, психоаналізу і гештальтпсихології.</w:t>
            </w:r>
            <w:r w:rsidRPr="00D345FB">
              <w:rPr>
                <w:color w:val="auto"/>
                <w:lang w:val="uk-UA" w:eastAsia="ru-RU"/>
              </w:rPr>
              <w:t xml:space="preserve"> Класифікація методів психології. Спостереження. Експеримент. Опитування. Тести. Інші емпіричні методи. Методи практичної психології: психотерапія, психокорекція, психотренінг, психологічне консультування.</w:t>
            </w:r>
            <w:r>
              <w:rPr>
                <w:color w:val="auto"/>
                <w:lang w:val="uk-UA" w:eastAsia="ru-RU"/>
              </w:rPr>
              <w:t xml:space="preserve"> Методи дослідження особистості у мистецтві.</w:t>
            </w:r>
          </w:p>
          <w:p w14:paraId="095B4515" w14:textId="72A45A96" w:rsidR="008C2E3A" w:rsidRDefault="008C2E3A" w:rsidP="003632BA">
            <w:pPr>
              <w:suppressAutoHyphens w:val="0"/>
              <w:rPr>
                <w:b/>
                <w:bCs/>
              </w:rPr>
            </w:pPr>
            <w:r>
              <w:rPr>
                <w:b/>
                <w:color w:val="auto"/>
                <w:lang w:val="uk-UA" w:eastAsia="ru-RU"/>
              </w:rPr>
              <w:t xml:space="preserve">Тема 2. </w:t>
            </w:r>
            <w:proofErr w:type="spellStart"/>
            <w:r w:rsidRPr="00A973CD">
              <w:rPr>
                <w:b/>
                <w:bCs/>
              </w:rPr>
              <w:t>Психологія</w:t>
            </w:r>
            <w:proofErr w:type="spellEnd"/>
            <w:r w:rsidRPr="00A973CD">
              <w:rPr>
                <w:b/>
                <w:bCs/>
              </w:rPr>
              <w:t xml:space="preserve"> </w:t>
            </w:r>
            <w:proofErr w:type="spellStart"/>
            <w:r w:rsidRPr="00A973CD">
              <w:rPr>
                <w:b/>
                <w:bCs/>
              </w:rPr>
              <w:t>особистості</w:t>
            </w:r>
            <w:proofErr w:type="spellEnd"/>
          </w:p>
          <w:p w14:paraId="5C56CF76" w14:textId="678BA8A2" w:rsidR="00F77336" w:rsidRPr="00E81574" w:rsidRDefault="008C2E3A" w:rsidP="00F77336">
            <w:pPr>
              <w:rPr>
                <w:color w:val="1C1C1C"/>
                <w:lang w:val="uk-UA"/>
              </w:rPr>
            </w:pPr>
            <w:proofErr w:type="spellStart"/>
            <w:r w:rsidRPr="00A973CD">
              <w:t>Поняття</w:t>
            </w:r>
            <w:proofErr w:type="spellEnd"/>
            <w:r w:rsidRPr="00A973CD">
              <w:t xml:space="preserve"> </w:t>
            </w:r>
            <w:proofErr w:type="spellStart"/>
            <w:r w:rsidRPr="00A973CD">
              <w:t>про</w:t>
            </w:r>
            <w:proofErr w:type="spellEnd"/>
            <w:r w:rsidRPr="00A973CD">
              <w:t xml:space="preserve"> </w:t>
            </w:r>
            <w:proofErr w:type="spellStart"/>
            <w:r w:rsidRPr="00A973CD">
              <w:t>індивід</w:t>
            </w:r>
            <w:proofErr w:type="spellEnd"/>
            <w:r w:rsidRPr="00A973CD">
              <w:t xml:space="preserve">, </w:t>
            </w:r>
            <w:proofErr w:type="spellStart"/>
            <w:r w:rsidRPr="00A973CD">
              <w:t>індивідуальність</w:t>
            </w:r>
            <w:proofErr w:type="spellEnd"/>
            <w:r w:rsidRPr="00A973CD">
              <w:t xml:space="preserve">, </w:t>
            </w:r>
            <w:proofErr w:type="spellStart"/>
            <w:r w:rsidRPr="00A973CD">
              <w:t>особистість</w:t>
            </w:r>
            <w:proofErr w:type="spellEnd"/>
            <w:r w:rsidRPr="00A973CD">
              <w:t xml:space="preserve">. </w:t>
            </w:r>
            <w:r w:rsidR="00F77336">
              <w:rPr>
                <w:lang w:val="uk-UA"/>
              </w:rPr>
              <w:t xml:space="preserve">Основні теоретичні напрями </w:t>
            </w:r>
            <w:proofErr w:type="spellStart"/>
            <w:r w:rsidR="00F77336">
              <w:rPr>
                <w:lang w:val="uk-UA"/>
              </w:rPr>
              <w:t>персонології</w:t>
            </w:r>
            <w:proofErr w:type="spellEnd"/>
            <w:r>
              <w:rPr>
                <w:lang w:val="uk-UA"/>
              </w:rPr>
              <w:t xml:space="preserve"> (</w:t>
            </w:r>
            <w:r w:rsidR="00F77336">
              <w:rPr>
                <w:lang w:val="uk-UA"/>
              </w:rPr>
              <w:t xml:space="preserve">психоаналітична теорія особистості, </w:t>
            </w:r>
            <w:proofErr w:type="spellStart"/>
            <w:r w:rsidR="00F77336">
              <w:rPr>
                <w:lang w:val="uk-UA"/>
              </w:rPr>
              <w:t>біхевіоральна</w:t>
            </w:r>
            <w:proofErr w:type="spellEnd"/>
            <w:r w:rsidR="00F77336">
              <w:rPr>
                <w:lang w:val="uk-UA"/>
              </w:rPr>
              <w:t xml:space="preserve"> теорія особистості, гуманістична теорія особистості, диспозиційний напрям у теорії особистості, когнітивний підхід до особистості, </w:t>
            </w:r>
            <w:proofErr w:type="spellStart"/>
            <w:r w:rsidR="00F77336">
              <w:rPr>
                <w:lang w:val="uk-UA"/>
              </w:rPr>
              <w:t>гештальт</w:t>
            </w:r>
            <w:proofErr w:type="spellEnd"/>
            <w:r w:rsidR="00F77336">
              <w:rPr>
                <w:lang w:val="uk-UA"/>
              </w:rPr>
              <w:t xml:space="preserve"> підхід у психології</w:t>
            </w:r>
            <w:r>
              <w:rPr>
                <w:lang w:val="uk-UA"/>
              </w:rPr>
              <w:t>)</w:t>
            </w:r>
            <w:r w:rsidRPr="00A973CD">
              <w:t xml:space="preserve">. </w:t>
            </w:r>
            <w:proofErr w:type="spellStart"/>
            <w:r w:rsidRPr="00A973CD">
              <w:t>Структура</w:t>
            </w:r>
            <w:proofErr w:type="spellEnd"/>
            <w:r w:rsidRPr="00A973CD">
              <w:t xml:space="preserve"> </w:t>
            </w:r>
            <w:proofErr w:type="spellStart"/>
            <w:r w:rsidRPr="00A973CD">
              <w:t>особистості</w:t>
            </w:r>
            <w:proofErr w:type="spellEnd"/>
            <w:r w:rsidRPr="00A973CD">
              <w:t>.</w:t>
            </w:r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Поняття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про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потреби</w:t>
            </w:r>
            <w:proofErr w:type="spellEnd"/>
            <w:r w:rsidR="00F77336" w:rsidRPr="00A973CD">
              <w:rPr>
                <w:color w:val="1C1C1C"/>
              </w:rPr>
              <w:t xml:space="preserve">. </w:t>
            </w:r>
            <w:proofErr w:type="spellStart"/>
            <w:r w:rsidR="00F77336" w:rsidRPr="00A973CD">
              <w:rPr>
                <w:color w:val="1C1C1C"/>
              </w:rPr>
              <w:t>Ієрархія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потреб</w:t>
            </w:r>
            <w:proofErr w:type="spellEnd"/>
            <w:r w:rsidR="00F77336" w:rsidRPr="00A973CD">
              <w:rPr>
                <w:color w:val="1C1C1C"/>
              </w:rPr>
              <w:t xml:space="preserve"> А. </w:t>
            </w:r>
            <w:proofErr w:type="spellStart"/>
            <w:r w:rsidR="00F77336" w:rsidRPr="00A973CD">
              <w:rPr>
                <w:color w:val="1C1C1C"/>
              </w:rPr>
              <w:t>Маслоу</w:t>
            </w:r>
            <w:proofErr w:type="spellEnd"/>
            <w:r w:rsidR="00F77336" w:rsidRPr="00A973CD">
              <w:rPr>
                <w:color w:val="1C1C1C"/>
              </w:rPr>
              <w:t>.</w:t>
            </w:r>
            <w:r w:rsidR="00F77336">
              <w:rPr>
                <w:color w:val="1C1C1C"/>
                <w:lang w:val="uk-UA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Поняття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про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мотиви</w:t>
            </w:r>
            <w:proofErr w:type="spellEnd"/>
            <w:r w:rsidR="00F77336" w:rsidRPr="00A973CD">
              <w:rPr>
                <w:color w:val="1C1C1C"/>
              </w:rPr>
              <w:t xml:space="preserve">. </w:t>
            </w:r>
            <w:proofErr w:type="spellStart"/>
            <w:r w:rsidR="00F77336" w:rsidRPr="00A973CD">
              <w:rPr>
                <w:color w:val="1C1C1C"/>
              </w:rPr>
              <w:t>Види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мотивів.</w:t>
            </w:r>
            <w:proofErr w:type="spellEnd"/>
            <w:r w:rsidR="00F77336">
              <w:rPr>
                <w:color w:val="1C1C1C"/>
                <w:lang w:val="uk-UA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Поняття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про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мотивцію.</w:t>
            </w:r>
            <w:proofErr w:type="spellEnd"/>
            <w:r w:rsidR="00F77336">
              <w:rPr>
                <w:color w:val="1C1C1C"/>
                <w:lang w:val="uk-UA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Цінності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та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ціннісні</w:t>
            </w:r>
            <w:proofErr w:type="spellEnd"/>
            <w:r w:rsidR="00F77336" w:rsidRPr="00A973CD">
              <w:rPr>
                <w:color w:val="1C1C1C"/>
              </w:rPr>
              <w:t xml:space="preserve"> </w:t>
            </w:r>
            <w:proofErr w:type="spellStart"/>
            <w:r w:rsidR="00F77336" w:rsidRPr="00A973CD">
              <w:rPr>
                <w:color w:val="1C1C1C"/>
              </w:rPr>
              <w:t>орієнтації</w:t>
            </w:r>
            <w:proofErr w:type="spellEnd"/>
            <w:r w:rsidR="00E81574">
              <w:rPr>
                <w:color w:val="1C1C1C"/>
                <w:lang w:val="uk-UA"/>
              </w:rPr>
              <w:t>. Психологічні особливості особистості митця.</w:t>
            </w:r>
          </w:p>
          <w:p w14:paraId="594F0C0E" w14:textId="25FCE9DC" w:rsidR="00F77336" w:rsidRPr="00F77336" w:rsidRDefault="00F77336" w:rsidP="003632BA">
            <w:pPr>
              <w:suppressAutoHyphens w:val="0"/>
              <w:rPr>
                <w:b/>
                <w:bCs/>
                <w:lang w:val="uk-UA"/>
              </w:rPr>
            </w:pPr>
            <w:r w:rsidRPr="00F77336">
              <w:rPr>
                <w:b/>
                <w:bCs/>
                <w:lang w:val="uk-UA"/>
              </w:rPr>
              <w:t>Тема 3 Вікова періодизація психічного розвитку</w:t>
            </w:r>
          </w:p>
          <w:p w14:paraId="35ECEED2" w14:textId="6535B611" w:rsidR="008C2E3A" w:rsidRPr="008C2E3A" w:rsidRDefault="008C2E3A" w:rsidP="003632BA">
            <w:pPr>
              <w:suppressAutoHyphens w:val="0"/>
              <w:rPr>
                <w:b/>
                <w:color w:val="auto"/>
                <w:lang w:val="uk-UA" w:eastAsia="ru-RU"/>
              </w:rPr>
            </w:pPr>
            <w:r>
              <w:rPr>
                <w:lang w:val="uk-UA"/>
              </w:rPr>
              <w:t>Психологічний зміст понять «розвиток», «формування» та «становлення» особистості. Передумови, умови та чинники психічного розвитку особистості. Механізми психічного розвитку особистості. Закономірності психічного розвитку особистості</w:t>
            </w:r>
            <w:r w:rsidR="00D40692">
              <w:rPr>
                <w:lang w:val="uk-UA"/>
              </w:rPr>
              <w:t xml:space="preserve"> на різних вікових етапах (дитинство, підлітковий вік, юнацький вік, дорослість)</w:t>
            </w:r>
            <w:r>
              <w:rPr>
                <w:lang w:val="uk-UA"/>
              </w:rPr>
              <w:t xml:space="preserve">. Психологічна зрілість особистості. </w:t>
            </w:r>
            <w:r w:rsidR="00F77336">
              <w:rPr>
                <w:lang w:val="uk-UA"/>
              </w:rPr>
              <w:t xml:space="preserve">Кризи у розвитку </w:t>
            </w:r>
            <w:r w:rsidR="00D40692">
              <w:rPr>
                <w:lang w:val="uk-UA"/>
              </w:rPr>
              <w:t>особистості.</w:t>
            </w:r>
          </w:p>
          <w:p w14:paraId="1DC63A77" w14:textId="1886E065" w:rsidR="003632BA" w:rsidRPr="00D345FB" w:rsidRDefault="003632BA" w:rsidP="003632BA">
            <w:pPr>
              <w:suppressAutoHyphens w:val="0"/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uk-UA" w:eastAsia="ru-RU"/>
              </w:rPr>
              <w:t>Тема 3. Індивідуально-типологічні особливості особистості</w:t>
            </w:r>
          </w:p>
          <w:p w14:paraId="0D0C9224" w14:textId="24453EF3"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темперамент. Теорії темпераменту: гуморальна теорія, конституційна теорія, фізіологічна теорія, регуляторна теорія. Типи темпераменту та їх психологічна характеристика. Вплив темпераменту на діяльність людини.</w:t>
            </w:r>
            <w:r w:rsidR="002B7A45">
              <w:rPr>
                <w:color w:val="auto"/>
                <w:lang w:val="uk-UA" w:eastAsia="ru-RU"/>
              </w:rPr>
              <w:t xml:space="preserve"> </w:t>
            </w:r>
            <w:r w:rsidRPr="00D345FB">
              <w:rPr>
                <w:color w:val="auto"/>
                <w:lang w:val="uk-UA" w:eastAsia="ru-RU"/>
              </w:rPr>
              <w:t>Поняття про характер. Історія вчення про характер. Типи акцентуацій характеру.</w:t>
            </w:r>
            <w:r w:rsidR="002B7A45">
              <w:rPr>
                <w:color w:val="auto"/>
                <w:lang w:val="uk-UA" w:eastAsia="ru-RU"/>
              </w:rPr>
              <w:t xml:space="preserve"> </w:t>
            </w:r>
            <w:r w:rsidRPr="00D345FB">
              <w:rPr>
                <w:color w:val="auto"/>
                <w:lang w:val="uk-UA" w:eastAsia="ru-RU"/>
              </w:rPr>
              <w:t>Поняття про здібності та їхню природу. Види здібностей.</w:t>
            </w:r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Рівні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розвитку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здібностей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D345FB">
              <w:rPr>
                <w:color w:val="auto"/>
                <w:lang w:val="ru-RU" w:eastAsia="ru-RU"/>
              </w:rPr>
              <w:t>Обдарованість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, талант, </w:t>
            </w:r>
            <w:proofErr w:type="spellStart"/>
            <w:r w:rsidRPr="00D345FB">
              <w:rPr>
                <w:color w:val="auto"/>
                <w:lang w:val="ru-RU" w:eastAsia="ru-RU"/>
              </w:rPr>
              <w:t>геніальність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>.</w:t>
            </w:r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Особливості</w:t>
            </w:r>
            <w:proofErr w:type="spellEnd"/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особистості</w:t>
            </w:r>
            <w:proofErr w:type="spellEnd"/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митця</w:t>
            </w:r>
            <w:proofErr w:type="spellEnd"/>
            <w:r>
              <w:rPr>
                <w:color w:val="auto"/>
                <w:lang w:val="ru-RU" w:eastAsia="ru-RU"/>
              </w:rPr>
              <w:t>.</w:t>
            </w:r>
          </w:p>
          <w:p w14:paraId="364F30A4" w14:textId="7924E74D"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ru-RU" w:eastAsia="ru-RU"/>
              </w:rPr>
              <w:t>Тема</w:t>
            </w:r>
            <w:r w:rsidRPr="00D345FB">
              <w:rPr>
                <w:b/>
                <w:color w:val="auto"/>
                <w:lang w:val="uk-UA" w:eastAsia="ru-RU"/>
              </w:rPr>
              <w:t xml:space="preserve"> 4</w:t>
            </w:r>
            <w:r w:rsidRPr="00D345FB">
              <w:rPr>
                <w:b/>
                <w:color w:val="auto"/>
                <w:lang w:val="ru-RU" w:eastAsia="ru-RU"/>
              </w:rPr>
              <w:t>.</w:t>
            </w:r>
            <w:r w:rsidRPr="00D345FB">
              <w:rPr>
                <w:b/>
                <w:color w:val="auto"/>
                <w:lang w:val="uk-UA" w:eastAsia="ru-RU"/>
              </w:rPr>
              <w:t xml:space="preserve"> Пізнавальні процеси особистості: відчуття, сприймання, пам’ять</w:t>
            </w:r>
            <w:r w:rsidR="008C2E3A">
              <w:rPr>
                <w:b/>
                <w:color w:val="auto"/>
                <w:lang w:val="uk-UA" w:eastAsia="ru-RU"/>
              </w:rPr>
              <w:t xml:space="preserve">, </w:t>
            </w:r>
            <w:r w:rsidR="008C2E3A" w:rsidRPr="00D345FB">
              <w:rPr>
                <w:b/>
                <w:lang w:val="uk-UA"/>
              </w:rPr>
              <w:t>мислення, мовлення, уява, увага.</w:t>
            </w:r>
          </w:p>
          <w:p w14:paraId="3C43B504" w14:textId="77777777" w:rsidR="00F77336" w:rsidRDefault="003632BA" w:rsidP="008C2E3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 xml:space="preserve">Поняття про відчуття та сприймання як початкові ланки пізнавального процесу. Види </w:t>
            </w:r>
            <w:proofErr w:type="spellStart"/>
            <w:r w:rsidRPr="00D345FB">
              <w:rPr>
                <w:color w:val="auto"/>
                <w:lang w:val="uk-UA" w:eastAsia="ru-RU"/>
              </w:rPr>
              <w:t>відчуттів</w:t>
            </w:r>
            <w:proofErr w:type="spellEnd"/>
            <w:r w:rsidRPr="00D345FB">
              <w:rPr>
                <w:color w:val="auto"/>
                <w:lang w:val="uk-UA" w:eastAsia="ru-RU"/>
              </w:rPr>
              <w:t xml:space="preserve"> та їхня класифікація.  Особливості сприймання. Індивідуальні відмінності сприймання.</w:t>
            </w:r>
            <w:r w:rsidR="008C2E3A">
              <w:rPr>
                <w:color w:val="auto"/>
                <w:lang w:val="uk-UA" w:eastAsia="ru-RU"/>
              </w:rPr>
              <w:t xml:space="preserve"> </w:t>
            </w:r>
            <w:r w:rsidRPr="00D345FB">
              <w:rPr>
                <w:color w:val="auto"/>
                <w:lang w:val="uk-UA" w:eastAsia="ru-RU"/>
              </w:rPr>
              <w:t xml:space="preserve">Поняття про пам’ять та її основні функції. Процеси пам’яті: запам’ятовування, збереження, відтворення, забування. </w:t>
            </w:r>
          </w:p>
          <w:p w14:paraId="11DF02E8" w14:textId="6EEBE3D8" w:rsidR="00F77336" w:rsidRPr="00D345FB" w:rsidRDefault="00F77336" w:rsidP="00F77336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ru-RU" w:eastAsia="ru-RU"/>
              </w:rPr>
              <w:t>Тема</w:t>
            </w:r>
            <w:r w:rsidRPr="00D345FB">
              <w:rPr>
                <w:b/>
                <w:color w:val="auto"/>
                <w:lang w:val="uk-UA" w:eastAsia="ru-RU"/>
              </w:rPr>
              <w:t xml:space="preserve"> </w:t>
            </w:r>
            <w:r>
              <w:rPr>
                <w:b/>
                <w:color w:val="auto"/>
                <w:lang w:val="uk-UA" w:eastAsia="ru-RU"/>
              </w:rPr>
              <w:t>5</w:t>
            </w:r>
            <w:r w:rsidRPr="00D345FB">
              <w:rPr>
                <w:b/>
                <w:color w:val="auto"/>
                <w:lang w:val="ru-RU" w:eastAsia="ru-RU"/>
              </w:rPr>
              <w:t>.</w:t>
            </w:r>
            <w:r w:rsidRPr="00D345FB">
              <w:rPr>
                <w:b/>
                <w:color w:val="auto"/>
                <w:lang w:val="uk-UA" w:eastAsia="ru-RU"/>
              </w:rPr>
              <w:t xml:space="preserve"> Пізнавальні процеси особистості: </w:t>
            </w:r>
            <w:r w:rsidRPr="00D345FB">
              <w:rPr>
                <w:b/>
                <w:lang w:val="uk-UA"/>
              </w:rPr>
              <w:t>мислення, мовлення, уява, увага.</w:t>
            </w:r>
          </w:p>
          <w:p w14:paraId="5E9AD2AC" w14:textId="2CE730B1" w:rsidR="003632BA" w:rsidRPr="008C2E3A" w:rsidRDefault="003632BA" w:rsidP="008C2E3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Види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понятійне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наочно-дійове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Операції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порівняння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аналіз</w:t>
            </w:r>
            <w:proofErr w:type="spellEnd"/>
            <w:r w:rsidRPr="00D345FB">
              <w:rPr>
                <w:lang w:val="ru-RU"/>
              </w:rPr>
              <w:t xml:space="preserve">, синтез, </w:t>
            </w:r>
            <w:proofErr w:type="spellStart"/>
            <w:r w:rsidRPr="00D345FB">
              <w:rPr>
                <w:lang w:val="ru-RU"/>
              </w:rPr>
              <w:t>абстрагування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узагальнення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конкретизація</w:t>
            </w:r>
            <w:proofErr w:type="spellEnd"/>
            <w:r w:rsidRPr="00D345FB">
              <w:rPr>
                <w:lang w:val="ru-RU"/>
              </w:rPr>
              <w:t>.</w:t>
            </w:r>
            <w:r w:rsidRPr="00D345FB">
              <w:rPr>
                <w:lang w:val="uk-UA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Логічні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форми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судження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умовисновок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стадії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процесу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>.</w:t>
            </w:r>
            <w:r w:rsidR="008C2E3A">
              <w:rPr>
                <w:color w:val="auto"/>
                <w:lang w:val="uk-UA" w:eastAsia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мову</w:t>
            </w:r>
            <w:proofErr w:type="spellEnd"/>
            <w:r w:rsidRPr="00D345FB">
              <w:rPr>
                <w:lang w:val="ru-RU"/>
              </w:rPr>
              <w:t xml:space="preserve"> та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Функції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uk-UA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етапи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lastRenderedPageBreak/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Уявлення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внутрішнє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його</w:t>
            </w:r>
            <w:proofErr w:type="spellEnd"/>
            <w:r w:rsidRPr="00D345FB">
              <w:rPr>
                <w:lang w:val="ru-RU"/>
              </w:rPr>
              <w:t xml:space="preserve"> структура і </w:t>
            </w:r>
            <w:proofErr w:type="spellStart"/>
            <w:r w:rsidRPr="00D345FB">
              <w:rPr>
                <w:lang w:val="ru-RU"/>
              </w:rPr>
              <w:t>значення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Егоцентричне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дитини</w:t>
            </w:r>
            <w:proofErr w:type="spellEnd"/>
            <w:r w:rsidRPr="00D345FB">
              <w:rPr>
                <w:lang w:val="ru-RU"/>
              </w:rPr>
              <w:t xml:space="preserve"> як </w:t>
            </w:r>
            <w:proofErr w:type="spellStart"/>
            <w:r w:rsidRPr="00D345FB">
              <w:rPr>
                <w:lang w:val="ru-RU"/>
              </w:rPr>
              <w:t>проміжна</w:t>
            </w:r>
            <w:proofErr w:type="spellEnd"/>
            <w:r w:rsidRPr="00D345FB">
              <w:rPr>
                <w:lang w:val="ru-RU"/>
              </w:rPr>
              <w:t xml:space="preserve"> форма </w:t>
            </w:r>
            <w:proofErr w:type="spellStart"/>
            <w:r w:rsidRPr="00D345FB">
              <w:rPr>
                <w:lang w:val="ru-RU"/>
              </w:rPr>
              <w:t>між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внутрішнім</w:t>
            </w:r>
            <w:proofErr w:type="spellEnd"/>
            <w:r w:rsidRPr="00D345FB">
              <w:rPr>
                <w:lang w:val="ru-RU"/>
              </w:rPr>
              <w:t xml:space="preserve"> і </w:t>
            </w:r>
            <w:proofErr w:type="spellStart"/>
            <w:r w:rsidRPr="00D345FB">
              <w:rPr>
                <w:lang w:val="ru-RU"/>
              </w:rPr>
              <w:t>зовнішнім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мовленням</w:t>
            </w:r>
            <w:proofErr w:type="spellEnd"/>
            <w:r w:rsidRPr="00D345FB">
              <w:rPr>
                <w:lang w:val="ru-RU"/>
              </w:rPr>
              <w:t>.</w:t>
            </w:r>
            <w:r w:rsidR="008C2E3A">
              <w:rPr>
                <w:color w:val="auto"/>
                <w:lang w:val="uk-UA" w:eastAsia="ru-RU"/>
              </w:rPr>
              <w:t xml:space="preserve"> </w:t>
            </w:r>
            <w:r w:rsidRPr="00D345FB">
              <w:rPr>
                <w:lang w:val="uk-UA"/>
              </w:rPr>
              <w:t>Поняття про уяву. Прийоми створення образів уяви. Індивідуальні відмінності уяви.</w:t>
            </w:r>
            <w:r w:rsidR="008C2E3A">
              <w:rPr>
                <w:lang w:val="uk-UA"/>
              </w:rPr>
              <w:t xml:space="preserve"> </w:t>
            </w:r>
            <w:r w:rsidRPr="00D345FB">
              <w:rPr>
                <w:lang w:val="uk-UA"/>
              </w:rPr>
              <w:t>Увага. Види уваги. Основні властивості уваги.</w:t>
            </w:r>
          </w:p>
          <w:p w14:paraId="7490F197" w14:textId="51761866"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 xml:space="preserve">Тема </w:t>
            </w:r>
            <w:r w:rsidR="00F77336">
              <w:rPr>
                <w:b/>
                <w:lang w:val="uk-UA"/>
              </w:rPr>
              <w:t>6</w:t>
            </w:r>
            <w:r w:rsidRPr="00D345FB">
              <w:rPr>
                <w:b/>
                <w:lang w:val="uk-UA"/>
              </w:rPr>
              <w:t xml:space="preserve">. </w:t>
            </w:r>
            <w:r w:rsidR="008C2E3A">
              <w:rPr>
                <w:b/>
                <w:lang w:val="uk-UA"/>
              </w:rPr>
              <w:t>Емоційно-вольова</w:t>
            </w:r>
            <w:r w:rsidRPr="00D345FB">
              <w:rPr>
                <w:b/>
                <w:lang w:val="uk-UA"/>
              </w:rPr>
              <w:t xml:space="preserve"> сфера особистості</w:t>
            </w:r>
          </w:p>
          <w:p w14:paraId="1436EE84" w14:textId="3A92F1E6" w:rsidR="003632BA" w:rsidRDefault="003632BA" w:rsidP="003632BA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 xml:space="preserve">Поняття про емоції та почуття, їхні властивості та основні функції. Види емоцій і почуттів та їх класифікація. Емоційні стани як форми переживань людини. Стрес та шляхи його подолання. Поняття про </w:t>
            </w:r>
            <w:proofErr w:type="spellStart"/>
            <w:r w:rsidRPr="00D345FB">
              <w:rPr>
                <w:lang w:val="uk-UA"/>
              </w:rPr>
              <w:t>копінг</w:t>
            </w:r>
            <w:proofErr w:type="spellEnd"/>
            <w:r w:rsidRPr="00D345FB">
              <w:rPr>
                <w:lang w:val="uk-UA"/>
              </w:rPr>
              <w:t>-стратегії особистості. Індивідуальні відмінності та експресія емоцій і почуттів.</w:t>
            </w:r>
            <w:r w:rsidR="008C2E3A">
              <w:rPr>
                <w:color w:val="auto"/>
                <w:lang w:val="uk-UA" w:eastAsia="ru-RU"/>
              </w:rPr>
              <w:t xml:space="preserve"> </w:t>
            </w:r>
            <w:r w:rsidRPr="00D345FB">
              <w:rPr>
                <w:lang w:val="uk-UA"/>
              </w:rPr>
              <w:t xml:space="preserve">Загальне поняття про вольову діяльність людини.  Вольові дії. Етапи вольових дій. Психологічні механізми вольової регуляції та вольові якості особистості. Розвиток сили волі. </w:t>
            </w:r>
            <w:proofErr w:type="spellStart"/>
            <w:r w:rsidRPr="00D345FB">
              <w:rPr>
                <w:lang w:val="uk-UA"/>
              </w:rPr>
              <w:t>Самоменеджмент</w:t>
            </w:r>
            <w:proofErr w:type="spellEnd"/>
            <w:r w:rsidRPr="00D345FB">
              <w:rPr>
                <w:lang w:val="uk-UA"/>
              </w:rPr>
              <w:t>.</w:t>
            </w:r>
          </w:p>
          <w:p w14:paraId="292F71C0" w14:textId="77777777" w:rsidR="004535F8" w:rsidRDefault="00F77336" w:rsidP="004535F8">
            <w:pPr>
              <w:jc w:val="both"/>
            </w:pPr>
            <w:r w:rsidRPr="00D40692">
              <w:rPr>
                <w:b/>
                <w:bCs/>
                <w:lang w:val="uk-UA"/>
              </w:rPr>
              <w:t>Тема 7.</w:t>
            </w:r>
            <w:r>
              <w:rPr>
                <w:lang w:val="uk-UA"/>
              </w:rPr>
              <w:t xml:space="preserve"> </w:t>
            </w:r>
            <w:proofErr w:type="spellStart"/>
            <w:r w:rsidR="00D40692" w:rsidRPr="00A973CD">
              <w:rPr>
                <w:b/>
                <w:bCs/>
              </w:rPr>
              <w:t>Соціально-психологічні</w:t>
            </w:r>
            <w:proofErr w:type="spellEnd"/>
            <w:r w:rsidR="00D40692" w:rsidRPr="00A973CD">
              <w:rPr>
                <w:b/>
                <w:bCs/>
              </w:rPr>
              <w:t xml:space="preserve"> </w:t>
            </w:r>
            <w:proofErr w:type="spellStart"/>
            <w:r w:rsidR="00D40692" w:rsidRPr="00A973CD">
              <w:rPr>
                <w:b/>
                <w:bCs/>
              </w:rPr>
              <w:t>основи</w:t>
            </w:r>
            <w:proofErr w:type="spellEnd"/>
            <w:r w:rsidR="00D40692" w:rsidRPr="00A973CD">
              <w:rPr>
                <w:b/>
                <w:bCs/>
              </w:rPr>
              <w:t xml:space="preserve"> </w:t>
            </w:r>
            <w:proofErr w:type="spellStart"/>
            <w:r w:rsidR="00D40692" w:rsidRPr="00A973CD">
              <w:rPr>
                <w:b/>
                <w:bCs/>
              </w:rPr>
              <w:t>спілкування</w:t>
            </w:r>
            <w:proofErr w:type="spellEnd"/>
            <w:r w:rsidR="00D40692" w:rsidRPr="00A973CD">
              <w:rPr>
                <w:b/>
                <w:bCs/>
              </w:rPr>
              <w:t>.</w:t>
            </w:r>
            <w:r w:rsidR="00D40692" w:rsidRPr="00A973CD">
              <w:t xml:space="preserve"> </w:t>
            </w:r>
            <w:proofErr w:type="spellStart"/>
            <w:r w:rsidR="00D40692" w:rsidRPr="00A973CD">
              <w:t>Поняття</w:t>
            </w:r>
            <w:proofErr w:type="spellEnd"/>
            <w:r w:rsidR="00D40692" w:rsidRPr="00A973CD">
              <w:t xml:space="preserve"> </w:t>
            </w:r>
            <w:proofErr w:type="spellStart"/>
            <w:r w:rsidR="00D40692" w:rsidRPr="00A973CD">
              <w:t>про</w:t>
            </w:r>
            <w:proofErr w:type="spellEnd"/>
            <w:r w:rsidR="00D40692" w:rsidRPr="00A973CD">
              <w:t xml:space="preserve"> </w:t>
            </w:r>
            <w:proofErr w:type="spellStart"/>
            <w:r w:rsidR="00D40692" w:rsidRPr="00A973CD">
              <w:t>спілкування</w:t>
            </w:r>
            <w:proofErr w:type="spellEnd"/>
            <w:r w:rsidR="00D40692" w:rsidRPr="00A973CD">
              <w:t xml:space="preserve">. </w:t>
            </w:r>
            <w:proofErr w:type="spellStart"/>
            <w:r w:rsidR="00D40692" w:rsidRPr="00A973CD">
              <w:t>Функції</w:t>
            </w:r>
            <w:proofErr w:type="spellEnd"/>
            <w:r w:rsidR="00D40692" w:rsidRPr="00A973CD">
              <w:t xml:space="preserve"> </w:t>
            </w:r>
            <w:proofErr w:type="spellStart"/>
            <w:r w:rsidR="00D40692" w:rsidRPr="00A973CD">
              <w:t>спілкування</w:t>
            </w:r>
            <w:proofErr w:type="spellEnd"/>
            <w:r w:rsidR="00D40692" w:rsidRPr="00A973CD">
              <w:t xml:space="preserve">. </w:t>
            </w:r>
            <w:r w:rsidR="00D40692">
              <w:rPr>
                <w:lang w:val="uk-UA"/>
              </w:rPr>
              <w:t xml:space="preserve">Структура спілкування. Механізми міжособистісного сприймання. Каузальна атрибуція. </w:t>
            </w:r>
            <w:proofErr w:type="spellStart"/>
            <w:r w:rsidR="00D40692" w:rsidRPr="00A973CD">
              <w:rPr>
                <w:color w:val="1C1C1C"/>
              </w:rPr>
              <w:t>Види</w:t>
            </w:r>
            <w:proofErr w:type="spellEnd"/>
            <w:r w:rsidR="00D40692" w:rsidRPr="00A973CD">
              <w:rPr>
                <w:color w:val="1C1C1C"/>
              </w:rPr>
              <w:t xml:space="preserve"> </w:t>
            </w:r>
            <w:r w:rsidR="00D40692">
              <w:rPr>
                <w:color w:val="1C1C1C"/>
                <w:lang w:val="uk-UA"/>
              </w:rPr>
              <w:t xml:space="preserve">та рівні спілкування. Ефективне та конфліктне </w:t>
            </w:r>
            <w:proofErr w:type="spellStart"/>
            <w:r w:rsidR="00D40692" w:rsidRPr="00A973CD">
              <w:rPr>
                <w:color w:val="1C1C1C"/>
              </w:rPr>
              <w:t>спілкування</w:t>
            </w:r>
            <w:proofErr w:type="spellEnd"/>
            <w:r w:rsidR="00D40692" w:rsidRPr="00A973CD">
              <w:rPr>
                <w:color w:val="1C1C1C"/>
              </w:rPr>
              <w:t>.</w:t>
            </w:r>
            <w:r w:rsidR="00D40692" w:rsidRPr="00A973CD">
              <w:t xml:space="preserve"> </w:t>
            </w:r>
            <w:r w:rsidR="00D40692">
              <w:rPr>
                <w:lang w:val="uk-UA"/>
              </w:rPr>
              <w:t xml:space="preserve">Форми спілкування. Засоби спілкування. </w:t>
            </w:r>
            <w:proofErr w:type="spellStart"/>
            <w:r w:rsidR="00D40692" w:rsidRPr="00A973CD">
              <w:t>Стилі</w:t>
            </w:r>
            <w:proofErr w:type="spellEnd"/>
            <w:r w:rsidR="00D40692" w:rsidRPr="00A973CD">
              <w:t xml:space="preserve"> </w:t>
            </w:r>
            <w:proofErr w:type="spellStart"/>
            <w:r w:rsidR="00D40692" w:rsidRPr="00A973CD">
              <w:t>спілкування</w:t>
            </w:r>
            <w:proofErr w:type="spellEnd"/>
            <w:r w:rsidR="00D40692" w:rsidRPr="00A973CD">
              <w:t>.</w:t>
            </w:r>
          </w:p>
          <w:p w14:paraId="1A68EAD6" w14:textId="10971F5D" w:rsidR="008F0E90" w:rsidRDefault="00D40692" w:rsidP="004535F8">
            <w:pPr>
              <w:jc w:val="both"/>
            </w:pPr>
            <w:r w:rsidRPr="00D40692">
              <w:rPr>
                <w:b/>
                <w:bCs/>
                <w:color w:val="auto"/>
                <w:lang w:val="uk-UA" w:eastAsia="ru-RU"/>
              </w:rPr>
              <w:t xml:space="preserve">Тема 8. </w:t>
            </w:r>
            <w:r>
              <w:rPr>
                <w:b/>
                <w:bCs/>
                <w:color w:val="auto"/>
                <w:lang w:val="uk-UA" w:eastAsia="ru-RU"/>
              </w:rPr>
              <w:t xml:space="preserve">Основи педагогічної психології </w:t>
            </w:r>
            <w:r w:rsidR="004535F8">
              <w:rPr>
                <w:lang w:val="uk-UA"/>
              </w:rPr>
              <w:t xml:space="preserve"> </w:t>
            </w:r>
            <w:r w:rsidR="004535F8" w:rsidRPr="004535F8">
              <w:t>Поняття про навчання та його психологічні механізми</w:t>
            </w:r>
            <w:r w:rsidR="004535F8" w:rsidRPr="004535F8">
              <w:rPr>
                <w:lang w:val="uk-UA"/>
              </w:rPr>
              <w:t>, принципи та стратегії</w:t>
            </w:r>
            <w:r w:rsidR="004535F8" w:rsidRPr="004535F8">
              <w:t xml:space="preserve">. </w:t>
            </w:r>
            <w:proofErr w:type="spellStart"/>
            <w:r w:rsidR="004535F8" w:rsidRPr="004535F8">
              <w:rPr>
                <w:rFonts w:eastAsia="TimesNewRomanPSMT"/>
              </w:rPr>
              <w:t>Специфіка</w:t>
            </w:r>
            <w:proofErr w:type="spellEnd"/>
            <w:r w:rsidR="004535F8" w:rsidRPr="004535F8">
              <w:rPr>
                <w:rFonts w:eastAsia="TimesNewRomanPSMT"/>
              </w:rPr>
              <w:t xml:space="preserve"> й </w:t>
            </w:r>
            <w:proofErr w:type="spellStart"/>
            <w:r w:rsidR="004535F8" w:rsidRPr="004535F8">
              <w:rPr>
                <w:rFonts w:eastAsia="TimesNewRomanPSMT"/>
              </w:rPr>
              <w:t>структура</w:t>
            </w:r>
            <w:proofErr w:type="spellEnd"/>
            <w:r w:rsidR="004535F8" w:rsidRPr="004535F8">
              <w:rPr>
                <w:rFonts w:eastAsia="TimesNewRomanPSMT"/>
              </w:rPr>
              <w:t xml:space="preserve"> </w:t>
            </w:r>
            <w:proofErr w:type="spellStart"/>
            <w:r w:rsidR="004535F8" w:rsidRPr="004535F8">
              <w:rPr>
                <w:rFonts w:eastAsia="TimesNewRomanPSMT"/>
              </w:rPr>
              <w:t>педагогічноі</w:t>
            </w:r>
            <w:proofErr w:type="spellEnd"/>
            <w:r w:rsidR="004535F8" w:rsidRPr="004535F8">
              <w:rPr>
                <w:rFonts w:eastAsia="TimesNewRomanPSMT"/>
              </w:rPr>
              <w:t xml:space="preserve">̈' </w:t>
            </w:r>
            <w:proofErr w:type="spellStart"/>
            <w:r w:rsidR="004535F8" w:rsidRPr="004535F8">
              <w:rPr>
                <w:rFonts w:eastAsia="TimesNewRomanPSMT"/>
              </w:rPr>
              <w:t>діяльності</w:t>
            </w:r>
            <w:proofErr w:type="spellEnd"/>
            <w:r w:rsidR="004535F8" w:rsidRPr="004535F8">
              <w:rPr>
                <w:rFonts w:eastAsia="TimesNewRomanPSMT"/>
              </w:rPr>
              <w:t>.</w:t>
            </w:r>
            <w:r w:rsidR="004535F8">
              <w:rPr>
                <w:rFonts w:eastAsia="TimesNewRomanPSMT"/>
                <w:lang w:val="uk-UA"/>
              </w:rPr>
              <w:t xml:space="preserve"> </w:t>
            </w:r>
            <w:r w:rsidR="004535F8" w:rsidRPr="004535F8">
              <w:rPr>
                <w:lang w:val="uk-UA"/>
              </w:rPr>
              <w:t>Організація навчання та виховання обдарованої молоді.</w:t>
            </w:r>
            <w:r w:rsidR="004535F8" w:rsidRPr="004535F8">
              <w:t>Психологічний аналіз уроку.</w:t>
            </w:r>
            <w:r w:rsidR="004535F8" w:rsidRPr="004535F8">
              <w:rPr>
                <w:lang w:val="uk-UA"/>
              </w:rPr>
              <w:t xml:space="preserve"> Н</w:t>
            </w:r>
            <w:r w:rsidR="004535F8" w:rsidRPr="004535F8">
              <w:t>авчальн</w:t>
            </w:r>
            <w:r w:rsidR="004535F8" w:rsidRPr="004535F8">
              <w:rPr>
                <w:lang w:val="uk-UA"/>
              </w:rPr>
              <w:t>а</w:t>
            </w:r>
            <w:r w:rsidR="004535F8" w:rsidRPr="004535F8">
              <w:t xml:space="preserve"> мотиваціі</w:t>
            </w:r>
            <w:r w:rsidR="004535F8" w:rsidRPr="004535F8">
              <w:rPr>
                <w:lang w:val="uk-UA"/>
              </w:rPr>
              <w:t>я</w:t>
            </w:r>
            <w:r w:rsidR="004535F8" w:rsidRPr="004535F8">
              <w:t xml:space="preserve"> та особливості її формування. Психологічні вимоги до особистості педагога. Стилі педагогічного спілкування та педагогічної діяльності. Психологічні аспекти виявлення, вивчення, узагальнення провідного педагогічного досвіду. Психологічні проблеми педагогічного оцінювання.</w:t>
            </w:r>
            <w:r w:rsidR="004535F8">
              <w:rPr>
                <w:sz w:val="28"/>
                <w:szCs w:val="28"/>
              </w:rPr>
              <w:t xml:space="preserve"> </w:t>
            </w:r>
          </w:p>
        </w:tc>
      </w:tr>
      <w:tr w:rsidR="008F0E90" w:rsidRPr="00F836BC" w14:paraId="056D4014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EBD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A308" w14:textId="6FD840C2" w:rsidR="008F0E90" w:rsidRPr="008F7246" w:rsidRDefault="004535F8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залік</w:t>
            </w:r>
            <w:r w:rsidRPr="002368A5">
              <w:rPr>
                <w:color w:val="auto"/>
                <w:lang w:val="uk-UA"/>
              </w:rPr>
              <w:t xml:space="preserve"> в кінці семестру</w:t>
            </w:r>
            <w:r>
              <w:rPr>
                <w:color w:val="auto"/>
                <w:lang w:val="uk-UA"/>
              </w:rPr>
              <w:t>; у випадку отримання достатньої кількості балів протягом семестру залік виставляється на основі поточної успішності, якщо кількість балів не є достатньою то проводиться комбінований залік в кінці семестру</w:t>
            </w:r>
          </w:p>
        </w:tc>
      </w:tr>
      <w:tr w:rsidR="008F0E90" w:rsidRPr="00F836BC" w14:paraId="770E6C64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EE65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7C32" w14:textId="1DDABD2E" w:rsidR="008F0E90" w:rsidRPr="008F0E90" w:rsidRDefault="008F0E90" w:rsidP="008F724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8F7246">
              <w:rPr>
                <w:color w:val="auto"/>
                <w:lang w:val="uk-UA"/>
              </w:rPr>
              <w:t>біології, мистецтвознавства</w:t>
            </w:r>
            <w:r>
              <w:rPr>
                <w:color w:val="auto"/>
                <w:lang w:val="uk-UA"/>
              </w:rPr>
              <w:t>, достатніх для сприйняття категоріального апарату_</w:t>
            </w:r>
          </w:p>
        </w:tc>
      </w:tr>
      <w:tr w:rsidR="008F0E90" w:rsidRPr="00F836BC" w14:paraId="0DE42DCF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3D9F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582B" w14:textId="3D9F6B8C" w:rsidR="008F0E90" w:rsidRPr="00E81574" w:rsidRDefault="00B70887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Словесні (розповідь, дискусія, обговорення), практичні (тести, вправи, психологічні задачі), </w:t>
            </w:r>
            <w:proofErr w:type="spellStart"/>
            <w:r>
              <w:rPr>
                <w:color w:val="auto"/>
                <w:lang w:val="uk-UA"/>
              </w:rPr>
              <w:t>інетрактивні</w:t>
            </w:r>
            <w:proofErr w:type="spellEnd"/>
            <w:r>
              <w:rPr>
                <w:color w:val="auto"/>
                <w:lang w:val="uk-UA"/>
              </w:rPr>
              <w:t xml:space="preserve"> (мозковий штурм), наочні (зображувальна наочність – художня, символічна, текстова – у формі презентацій, словесна). </w:t>
            </w:r>
          </w:p>
        </w:tc>
      </w:tr>
      <w:tr w:rsidR="008F0E90" w:rsidRPr="008F0E90" w14:paraId="5972324E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1CEB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181E" w14:textId="2D753F7D" w:rsidR="008F0E90" w:rsidRPr="008F0E90" w:rsidRDefault="005B71B8" w:rsidP="002345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Проектор, ноутбук, </w:t>
            </w:r>
            <w:proofErr w:type="spellStart"/>
            <w:r>
              <w:rPr>
                <w:lang w:val="ru-RU"/>
              </w:rPr>
              <w:t>перехідник</w:t>
            </w:r>
            <w:proofErr w:type="spellEnd"/>
            <w:r w:rsidR="00E81574">
              <w:rPr>
                <w:lang w:val="ru-RU"/>
              </w:rPr>
              <w:t xml:space="preserve">, </w:t>
            </w:r>
            <w:r w:rsidR="00E81574">
              <w:rPr>
                <w:color w:val="auto"/>
                <w:lang w:val="uk-UA"/>
              </w:rPr>
              <w:t>доступ до інтернету</w:t>
            </w:r>
            <w:r w:rsidR="00E81574">
              <w:rPr>
                <w:color w:val="auto"/>
                <w:lang w:val="uk-UA"/>
              </w:rPr>
              <w:t>.</w:t>
            </w:r>
          </w:p>
        </w:tc>
      </w:tr>
      <w:tr w:rsidR="008F0E90" w:rsidRPr="00F836BC" w14:paraId="55687804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BA66" w14:textId="77777777" w:rsidR="008F0E90" w:rsidRDefault="008F0E90" w:rsidP="00234528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0E05" w14:textId="77777777" w:rsidR="004535F8" w:rsidRPr="00587D04" w:rsidRDefault="004535F8" w:rsidP="004535F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Оцінювання</w:t>
            </w:r>
            <w:proofErr w:type="spellEnd"/>
            <w:r w:rsidRPr="00587D04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587D04">
              <w:rPr>
                <w:color w:val="auto"/>
                <w:lang w:val="ru-RU"/>
              </w:rPr>
              <w:t>нараховуються</w:t>
            </w:r>
            <w:proofErr w:type="spellEnd"/>
            <w:r w:rsidRPr="00587D04">
              <w:rPr>
                <w:color w:val="auto"/>
                <w:lang w:val="ru-RU"/>
              </w:rPr>
              <w:t xml:space="preserve"> за </w:t>
            </w:r>
            <w:proofErr w:type="spellStart"/>
            <w:r w:rsidRPr="00587D04">
              <w:rPr>
                <w:color w:val="auto"/>
                <w:lang w:val="ru-RU"/>
              </w:rPr>
              <w:t>наступним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співідношенням</w:t>
            </w:r>
            <w:proofErr w:type="spellEnd"/>
            <w:r w:rsidRPr="00587D04">
              <w:rPr>
                <w:color w:val="auto"/>
                <w:lang w:val="ru-RU"/>
              </w:rPr>
              <w:t xml:space="preserve">: </w:t>
            </w:r>
          </w:p>
          <w:p w14:paraId="041CC829" w14:textId="77777777" w:rsidR="004535F8" w:rsidRDefault="004535F8" w:rsidP="004535F8">
            <w:pPr>
              <w:numPr>
                <w:ilvl w:val="0"/>
                <w:numId w:val="6"/>
              </w:numPr>
              <w:tabs>
                <w:tab w:val="clear" w:pos="720"/>
                <w:tab w:val="num" w:pos="169"/>
              </w:tabs>
              <w:suppressAutoHyphens w:val="0"/>
              <w:ind w:hanging="720"/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контрольні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заміри</w:t>
            </w:r>
            <w:proofErr w:type="spellEnd"/>
            <w:r w:rsidRPr="00587D04">
              <w:rPr>
                <w:color w:val="auto"/>
                <w:lang w:val="ru-RU"/>
              </w:rPr>
              <w:t xml:space="preserve">: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40</w:t>
            </w:r>
          </w:p>
          <w:p w14:paraId="5F378769" w14:textId="77777777" w:rsidR="004535F8" w:rsidRDefault="004535F8" w:rsidP="004535F8">
            <w:pPr>
              <w:numPr>
                <w:ilvl w:val="0"/>
                <w:numId w:val="6"/>
              </w:numPr>
              <w:tabs>
                <w:tab w:val="clear" w:pos="720"/>
                <w:tab w:val="num" w:pos="169"/>
              </w:tabs>
              <w:suppressAutoHyphens w:val="0"/>
              <w:ind w:hanging="720"/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семінарськ</w:t>
            </w:r>
            <w:r>
              <w:rPr>
                <w:color w:val="auto"/>
                <w:lang w:val="ru-RU"/>
              </w:rPr>
              <w:t>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 w:rsidRPr="00587D04">
              <w:rPr>
                <w:color w:val="auto"/>
                <w:lang w:val="ru-RU"/>
              </w:rPr>
              <w:t xml:space="preserve">: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32</w:t>
            </w:r>
          </w:p>
          <w:p w14:paraId="7052C206" w14:textId="77777777" w:rsidR="004535F8" w:rsidRDefault="004535F8" w:rsidP="004535F8">
            <w:pPr>
              <w:numPr>
                <w:ilvl w:val="0"/>
                <w:numId w:val="6"/>
              </w:numPr>
              <w:tabs>
                <w:tab w:val="clear" w:pos="720"/>
                <w:tab w:val="num" w:pos="169"/>
              </w:tabs>
              <w:suppressAutoHyphens w:val="0"/>
              <w:ind w:hanging="720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r w:rsidRPr="00587D04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28</w:t>
            </w:r>
          </w:p>
          <w:p w14:paraId="31EA5C30" w14:textId="77777777" w:rsidR="004535F8" w:rsidRDefault="004535F8" w:rsidP="004535F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587D04">
              <w:rPr>
                <w:color w:val="auto"/>
                <w:lang w:val="ru-RU"/>
              </w:rPr>
              <w:t>Підсумкова</w:t>
            </w:r>
            <w:proofErr w:type="spellEnd"/>
            <w:r w:rsidRPr="00587D0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587D04">
              <w:rPr>
                <w:color w:val="auto"/>
                <w:lang w:val="ru-RU"/>
              </w:rPr>
              <w:t>кількість</w:t>
            </w:r>
            <w:proofErr w:type="spellEnd"/>
            <w:r w:rsidRPr="00587D04">
              <w:rPr>
                <w:color w:val="auto"/>
                <w:lang w:val="ru-RU"/>
              </w:rPr>
              <w:t xml:space="preserve"> </w:t>
            </w:r>
            <w:proofErr w:type="spellStart"/>
            <w:r w:rsidRPr="00587D04">
              <w:rPr>
                <w:color w:val="auto"/>
                <w:lang w:val="ru-RU"/>
              </w:rPr>
              <w:t>балів</w:t>
            </w:r>
            <w:proofErr w:type="spellEnd"/>
            <w:r w:rsidRPr="00587D04">
              <w:rPr>
                <w:color w:val="auto"/>
                <w:lang w:val="ru-RU"/>
              </w:rPr>
              <w:t xml:space="preserve"> 100</w:t>
            </w:r>
            <w:r>
              <w:rPr>
                <w:color w:val="0000FF"/>
                <w:lang w:val="uk-UA"/>
              </w:rPr>
              <w:t>.</w:t>
            </w:r>
          </w:p>
          <w:p w14:paraId="48117FE6" w14:textId="2CEEFD09" w:rsidR="008F0E90" w:rsidRDefault="00372C3F" w:rsidP="002345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За </w:t>
            </w:r>
            <w:proofErr w:type="spellStart"/>
            <w:r>
              <w:rPr>
                <w:color w:val="auto"/>
                <w:lang w:val="ru-RU"/>
              </w:rPr>
              <w:t>отриману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протягом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682FDA">
              <w:rPr>
                <w:color w:val="auto"/>
                <w:lang w:val="ru-RU"/>
              </w:rPr>
              <w:t>с</w:t>
            </w:r>
            <w:r>
              <w:rPr>
                <w:color w:val="auto"/>
                <w:lang w:val="ru-RU"/>
              </w:rPr>
              <w:t xml:space="preserve">еместру студент </w:t>
            </w:r>
            <w:proofErr w:type="spellStart"/>
            <w:r>
              <w:rPr>
                <w:color w:val="auto"/>
                <w:lang w:val="ru-RU"/>
              </w:rPr>
              <w:t>отримує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14:paraId="62647D76" w14:textId="77777777"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  <w:p w14:paraId="442DF42E" w14:textId="5ACBD239" w:rsidR="008F0E90" w:rsidRDefault="008F0E90" w:rsidP="002345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r w:rsidR="004535F8">
              <w:rPr>
                <w:lang w:val="ru-RU"/>
              </w:rPr>
              <w:t>2</w:t>
            </w:r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вид</w:t>
            </w:r>
            <w:r w:rsidR="004535F8">
              <w:rPr>
                <w:lang w:val="ru-RU"/>
              </w:rPr>
              <w:t>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r w:rsidR="004535F8">
              <w:t>1</w:t>
            </w:r>
            <w:r w:rsidR="004535F8">
              <w:rPr>
                <w:lang w:val="uk-UA"/>
              </w:rPr>
              <w:t xml:space="preserve">. </w:t>
            </w:r>
            <w:proofErr w:type="spellStart"/>
            <w:r w:rsidR="00372C3F">
              <w:rPr>
                <w:lang w:val="ru-RU"/>
              </w:rPr>
              <w:t>дослідження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особистості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митця</w:t>
            </w:r>
            <w:proofErr w:type="spellEnd"/>
            <w:r w:rsidR="00372C3F">
              <w:rPr>
                <w:lang w:val="ru-RU"/>
              </w:rPr>
              <w:t xml:space="preserve"> за </w:t>
            </w:r>
            <w:proofErr w:type="spellStart"/>
            <w:r w:rsidR="00372C3F">
              <w:rPr>
                <w:lang w:val="ru-RU"/>
              </w:rPr>
              <w:t>допомогою</w:t>
            </w:r>
            <w:proofErr w:type="spellEnd"/>
            <w:r w:rsidR="00372C3F">
              <w:rPr>
                <w:lang w:val="ru-RU"/>
              </w:rPr>
              <w:t xml:space="preserve"> 2-х </w:t>
            </w:r>
            <w:proofErr w:type="spellStart"/>
            <w:r w:rsidR="00372C3F">
              <w:rPr>
                <w:lang w:val="ru-RU"/>
              </w:rPr>
              <w:t>методів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психології</w:t>
            </w:r>
            <w:proofErr w:type="spellEnd"/>
            <w:r w:rsidR="00372C3F">
              <w:rPr>
                <w:lang w:val="ru-RU"/>
              </w:rPr>
              <w:t xml:space="preserve"> (</w:t>
            </w:r>
            <w:proofErr w:type="spellStart"/>
            <w:r w:rsidR="00372C3F">
              <w:rPr>
                <w:lang w:val="ru-RU"/>
              </w:rPr>
              <w:t>спостереження</w:t>
            </w:r>
            <w:proofErr w:type="spellEnd"/>
            <w:r w:rsidR="00372C3F">
              <w:rPr>
                <w:lang w:val="ru-RU"/>
              </w:rPr>
              <w:t>/</w:t>
            </w:r>
            <w:proofErr w:type="spellStart"/>
            <w:r w:rsidR="00372C3F">
              <w:rPr>
                <w:lang w:val="ru-RU"/>
              </w:rPr>
              <w:t>опитування</w:t>
            </w:r>
            <w:proofErr w:type="spellEnd"/>
            <w:r w:rsidR="00372C3F">
              <w:rPr>
                <w:lang w:val="ru-RU"/>
              </w:rPr>
              <w:t>/</w:t>
            </w:r>
            <w:proofErr w:type="spellStart"/>
            <w:r w:rsidR="00372C3F">
              <w:rPr>
                <w:lang w:val="ru-RU"/>
              </w:rPr>
              <w:t>аналіз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процесу</w:t>
            </w:r>
            <w:proofErr w:type="spellEnd"/>
            <w:r w:rsidR="00372C3F">
              <w:rPr>
                <w:lang w:val="ru-RU"/>
              </w:rPr>
              <w:t xml:space="preserve"> та </w:t>
            </w:r>
            <w:proofErr w:type="spellStart"/>
            <w:r w:rsidR="00372C3F">
              <w:rPr>
                <w:lang w:val="ru-RU"/>
              </w:rPr>
              <w:t>продуктів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діяльності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тощо</w:t>
            </w:r>
            <w:proofErr w:type="spellEnd"/>
            <w:r w:rsidR="004535F8">
              <w:rPr>
                <w:lang w:val="ru-RU"/>
              </w:rPr>
              <w:t xml:space="preserve">; 2. </w:t>
            </w:r>
            <w:proofErr w:type="spellStart"/>
            <w:r w:rsidR="004535F8">
              <w:rPr>
                <w:lang w:val="ru-RU"/>
              </w:rPr>
              <w:t>Інтелект-карти</w:t>
            </w:r>
            <w:proofErr w:type="spellEnd"/>
            <w:r w:rsidR="004535F8">
              <w:rPr>
                <w:lang w:val="ru-RU"/>
              </w:rPr>
              <w:t xml:space="preserve"> до </w:t>
            </w:r>
            <w:proofErr w:type="spellStart"/>
            <w:r w:rsidR="004535F8">
              <w:rPr>
                <w:lang w:val="ru-RU"/>
              </w:rPr>
              <w:t>трьох</w:t>
            </w:r>
            <w:proofErr w:type="spellEnd"/>
            <w:r w:rsidR="004535F8">
              <w:rPr>
                <w:lang w:val="ru-RU"/>
              </w:rPr>
              <w:t xml:space="preserve"> тем з курсу</w:t>
            </w:r>
            <w:r w:rsidR="00372C3F">
              <w:rPr>
                <w:lang w:val="ru-RU"/>
              </w:rPr>
              <w:t>)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в </w:t>
            </w:r>
            <w:r>
              <w:rPr>
                <w:lang w:val="ru-RU"/>
              </w:rPr>
              <w:lastRenderedPageBreak/>
              <w:t xml:space="preserve">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14:paraId="31FD5A29" w14:textId="77777777"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  <w:p w14:paraId="5F789B61" w14:textId="77777777"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30EDB2D4" w14:textId="77777777"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14:paraId="29F239A5" w14:textId="77777777"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14:paraId="4C9A457C" w14:textId="77777777"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</w:tc>
      </w:tr>
      <w:tr w:rsidR="008F0E90" w:rsidRPr="00F836BC" w14:paraId="56B4E25E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26B8" w14:textId="77777777" w:rsidR="008F0E90" w:rsidRDefault="008F0E90" w:rsidP="001A113A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1E96" w14:textId="49753DB0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Психологія як наука.</w:t>
            </w:r>
          </w:p>
          <w:p w14:paraId="56ED2DBE" w14:textId="7BF7D9FF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Етапи розвитку психології.</w:t>
            </w:r>
          </w:p>
          <w:p w14:paraId="6400B647" w14:textId="04993D50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Галузі психологічної науки.</w:t>
            </w:r>
          </w:p>
          <w:p w14:paraId="0A5D9CFC" w14:textId="03EA03D9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Методи психології.</w:t>
            </w:r>
            <w:r w:rsidR="00682FDA" w:rsidRPr="00226447">
              <w:rPr>
                <w:color w:val="auto"/>
                <w:lang w:val="uk-UA"/>
              </w:rPr>
              <w:t xml:space="preserve"> Методи дослідження творчої особистості.</w:t>
            </w:r>
          </w:p>
          <w:p w14:paraId="445C2532" w14:textId="6E0DEB6B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Принципи психологічної науки</w:t>
            </w:r>
          </w:p>
          <w:p w14:paraId="1E0BCB1A" w14:textId="33D728CE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Індивід, людина, особистість, індивідуальність. </w:t>
            </w:r>
          </w:p>
          <w:p w14:paraId="457B796A" w14:textId="23A14A57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Особистість: загальна психологічна характеристика.</w:t>
            </w:r>
          </w:p>
          <w:p w14:paraId="2CEDB099" w14:textId="54BECB4B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Структура особистості.</w:t>
            </w:r>
          </w:p>
          <w:p w14:paraId="359CB64C" w14:textId="303F37A8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Основні теорії особистості</w:t>
            </w:r>
          </w:p>
          <w:p w14:paraId="580A5DD8" w14:textId="0F9C63D6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Особистість у психоаналітичній теорії </w:t>
            </w:r>
            <w:proofErr w:type="spellStart"/>
            <w:r w:rsidRPr="00226447">
              <w:rPr>
                <w:color w:val="auto"/>
                <w:lang w:val="uk-UA"/>
              </w:rPr>
              <w:t>З.Фрейда</w:t>
            </w:r>
            <w:proofErr w:type="spellEnd"/>
            <w:r w:rsidRPr="00226447">
              <w:rPr>
                <w:color w:val="auto"/>
                <w:lang w:val="uk-UA"/>
              </w:rPr>
              <w:t>.</w:t>
            </w:r>
          </w:p>
          <w:p w14:paraId="20BF1850" w14:textId="4E24E945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Комплекси та їх подолання в теорії </w:t>
            </w:r>
            <w:proofErr w:type="spellStart"/>
            <w:r w:rsidRPr="00226447">
              <w:rPr>
                <w:color w:val="auto"/>
                <w:lang w:val="uk-UA"/>
              </w:rPr>
              <w:t>А.Адлера</w:t>
            </w:r>
            <w:proofErr w:type="spellEnd"/>
            <w:r w:rsidRPr="00226447">
              <w:rPr>
                <w:color w:val="auto"/>
                <w:lang w:val="uk-UA"/>
              </w:rPr>
              <w:t>.</w:t>
            </w:r>
          </w:p>
          <w:p w14:paraId="5E147DAB" w14:textId="4A5C3332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Гуманістичні погляди </w:t>
            </w:r>
            <w:proofErr w:type="spellStart"/>
            <w:r w:rsidRPr="00226447">
              <w:rPr>
                <w:color w:val="auto"/>
                <w:lang w:val="uk-UA"/>
              </w:rPr>
              <w:t>А.Маслоу</w:t>
            </w:r>
            <w:proofErr w:type="spellEnd"/>
            <w:r w:rsidRPr="00226447">
              <w:rPr>
                <w:color w:val="auto"/>
                <w:lang w:val="uk-UA"/>
              </w:rPr>
              <w:t>.</w:t>
            </w:r>
          </w:p>
          <w:p w14:paraId="5325E355" w14:textId="40EC583B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Мотиваційна сфера особистості.</w:t>
            </w:r>
          </w:p>
          <w:p w14:paraId="6F8F2864" w14:textId="1FAF58EF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Мотив і мотивація. Види потреб у теорії </w:t>
            </w:r>
            <w:proofErr w:type="spellStart"/>
            <w:r w:rsidRPr="00226447">
              <w:rPr>
                <w:color w:val="auto"/>
                <w:lang w:val="uk-UA"/>
              </w:rPr>
              <w:t>А.Маслоу</w:t>
            </w:r>
            <w:proofErr w:type="spellEnd"/>
            <w:r w:rsidRPr="00226447">
              <w:rPr>
                <w:color w:val="auto"/>
                <w:lang w:val="uk-UA"/>
              </w:rPr>
              <w:t>.</w:t>
            </w:r>
          </w:p>
          <w:p w14:paraId="387A6B92" w14:textId="1098C085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Самоактуалізація особистості.</w:t>
            </w:r>
          </w:p>
          <w:p w14:paraId="2EE9955A" w14:textId="11C560B1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Психоаналітична типологія </w:t>
            </w:r>
            <w:proofErr w:type="spellStart"/>
            <w:r w:rsidRPr="00226447">
              <w:rPr>
                <w:color w:val="auto"/>
                <w:lang w:val="uk-UA"/>
              </w:rPr>
              <w:t>К.Юнга</w:t>
            </w:r>
            <w:proofErr w:type="spellEnd"/>
            <w:r w:rsidRPr="00226447">
              <w:rPr>
                <w:color w:val="auto"/>
                <w:lang w:val="uk-UA"/>
              </w:rPr>
              <w:t>.</w:t>
            </w:r>
          </w:p>
          <w:p w14:paraId="521364A7" w14:textId="0ECAA79F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226447">
              <w:rPr>
                <w:color w:val="auto"/>
                <w:lang w:val="uk-UA"/>
              </w:rPr>
              <w:t>Біхевіоральний</w:t>
            </w:r>
            <w:proofErr w:type="spellEnd"/>
            <w:r w:rsidRPr="00226447">
              <w:rPr>
                <w:color w:val="auto"/>
                <w:lang w:val="uk-UA"/>
              </w:rPr>
              <w:t xml:space="preserve"> напрям у теоріях особистості.</w:t>
            </w:r>
          </w:p>
          <w:p w14:paraId="4D093508" w14:textId="69107FC1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Роль поведінки у житті людини (теорія </w:t>
            </w:r>
            <w:proofErr w:type="spellStart"/>
            <w:r w:rsidRPr="00226447">
              <w:rPr>
                <w:color w:val="auto"/>
                <w:lang w:val="uk-UA"/>
              </w:rPr>
              <w:t>Уотсона</w:t>
            </w:r>
            <w:proofErr w:type="spellEnd"/>
            <w:r w:rsidRPr="00226447">
              <w:rPr>
                <w:color w:val="auto"/>
                <w:lang w:val="uk-UA"/>
              </w:rPr>
              <w:t>).</w:t>
            </w:r>
          </w:p>
          <w:p w14:paraId="75444FFD" w14:textId="7915C950" w:rsidR="005B71B8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Гештальтпсихологія</w:t>
            </w:r>
          </w:p>
          <w:p w14:paraId="53D90CAE" w14:textId="7766E58F" w:rsidR="00226447" w:rsidRDefault="00226447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Поняття про темперамент</w:t>
            </w:r>
          </w:p>
          <w:p w14:paraId="41818D05" w14:textId="7A9760AE" w:rsidR="00226447" w:rsidRDefault="00226447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Поняття характеру. Акцентуації характеру.</w:t>
            </w:r>
          </w:p>
          <w:p w14:paraId="1C64DEF6" w14:textId="3C2D7EBC" w:rsidR="00226447" w:rsidRPr="00226447" w:rsidRDefault="00226447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Здібності. Загальні та спеціальні здатності.</w:t>
            </w:r>
          </w:p>
          <w:p w14:paraId="58BDA62D" w14:textId="404AC208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Загальна характеристика психології емоцій.</w:t>
            </w:r>
          </w:p>
          <w:p w14:paraId="7E9D038E" w14:textId="02423E61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Функції емоцій, Різновиди емоційних явищ (афект, пристрасть, настрій тощо).</w:t>
            </w:r>
          </w:p>
          <w:p w14:paraId="689E5E69" w14:textId="76531FEC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Загальна характеристика психології почуттів.</w:t>
            </w:r>
          </w:p>
          <w:p w14:paraId="1E98DDDA" w14:textId="7D3D176C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Стрес.</w:t>
            </w:r>
          </w:p>
          <w:p w14:paraId="6983C9C3" w14:textId="214A60DD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Відчуття та сприймання людини. Загальна характеристика.</w:t>
            </w:r>
          </w:p>
          <w:p w14:paraId="7FE0284F" w14:textId="1DDC9D99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lastRenderedPageBreak/>
              <w:t>Відчуття людини, Види та закономірності.</w:t>
            </w:r>
          </w:p>
          <w:p w14:paraId="5577632C" w14:textId="7656D49A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Особливості людського сприймання.</w:t>
            </w:r>
          </w:p>
          <w:p w14:paraId="60246E37" w14:textId="7099AAC7" w:rsidR="008F0E90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Психологія уваги. Значення уваги в житті та діяльності людини.</w:t>
            </w:r>
          </w:p>
          <w:p w14:paraId="70A52F03" w14:textId="4838527E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Види уваги, їх розвиток в процесі навчання.</w:t>
            </w:r>
          </w:p>
          <w:p w14:paraId="0C0969AC" w14:textId="29CEC516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Форми уваги.</w:t>
            </w:r>
          </w:p>
          <w:p w14:paraId="6027AE65" w14:textId="7A2AF10B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Властивості уваги.</w:t>
            </w:r>
          </w:p>
          <w:p w14:paraId="6D5A3A65" w14:textId="1E859B33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 xml:space="preserve">Види пам’яті. </w:t>
            </w:r>
          </w:p>
          <w:p w14:paraId="397F2F80" w14:textId="590AF28A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Характеристика процесів пам’яті.</w:t>
            </w:r>
          </w:p>
          <w:p w14:paraId="5F4E1040" w14:textId="5D21B3BA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Умови ефективного запам’ятовування.</w:t>
            </w:r>
          </w:p>
          <w:p w14:paraId="50D23D6B" w14:textId="11C95C75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Типи пам’яті. Індивідуальні відмінності пам’яті та  патологія.</w:t>
            </w:r>
          </w:p>
          <w:p w14:paraId="2C8B075E" w14:textId="410B1FF7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Мислення людини. Загальна характеристика.</w:t>
            </w:r>
          </w:p>
          <w:p w14:paraId="6CA65E4A" w14:textId="153588D6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Види індивідуального мислення.</w:t>
            </w:r>
          </w:p>
          <w:p w14:paraId="457C1F1D" w14:textId="41A8885C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Соціальне мислення.</w:t>
            </w:r>
          </w:p>
          <w:p w14:paraId="45C27A78" w14:textId="50C47522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Уява</w:t>
            </w:r>
          </w:p>
          <w:p w14:paraId="22FEE485" w14:textId="5501D0A6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Відчуття та сприймання людини. Загальна характеристика.</w:t>
            </w:r>
          </w:p>
          <w:p w14:paraId="27918946" w14:textId="3885816C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Загальні здібності.</w:t>
            </w:r>
          </w:p>
          <w:p w14:paraId="154C1CCC" w14:textId="19A3D21A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Спеціальні здібності.</w:t>
            </w:r>
          </w:p>
          <w:p w14:paraId="23F973D6" w14:textId="5597735B" w:rsidR="005B71B8" w:rsidRPr="00226447" w:rsidRDefault="005B71B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226447">
              <w:rPr>
                <w:color w:val="auto"/>
                <w:lang w:val="uk-UA"/>
              </w:rPr>
              <w:t>Обдарованість, талант, геніальність.</w:t>
            </w:r>
          </w:p>
          <w:p w14:paraId="50D75522" w14:textId="77777777" w:rsidR="00226447" w:rsidRDefault="004535F8" w:rsidP="00226447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 w:rsidRPr="004535F8">
              <w:t>Поняття</w:t>
            </w:r>
            <w:proofErr w:type="spellEnd"/>
            <w:r w:rsidRPr="004535F8">
              <w:t xml:space="preserve"> </w:t>
            </w:r>
            <w:proofErr w:type="spellStart"/>
            <w:r w:rsidRPr="004535F8">
              <w:t>про</w:t>
            </w:r>
            <w:proofErr w:type="spellEnd"/>
            <w:r w:rsidRPr="004535F8">
              <w:t xml:space="preserve"> </w:t>
            </w:r>
            <w:proofErr w:type="spellStart"/>
            <w:r w:rsidRPr="004535F8">
              <w:t>навчання</w:t>
            </w:r>
            <w:proofErr w:type="spellEnd"/>
          </w:p>
          <w:p w14:paraId="4A5589E4" w14:textId="77777777" w:rsidR="00226447" w:rsidRDefault="004535F8" w:rsidP="00226447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226447">
              <w:rPr>
                <w:lang w:val="uk-UA"/>
              </w:rPr>
              <w:t>Організація навчання та виховання обдарованої молоді.</w:t>
            </w:r>
          </w:p>
          <w:p w14:paraId="389ED183" w14:textId="77777777" w:rsidR="00226447" w:rsidRDefault="00226447" w:rsidP="0022644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226447">
              <w:rPr>
                <w:lang w:val="uk-UA"/>
              </w:rPr>
              <w:t>О</w:t>
            </w:r>
            <w:proofErr w:type="spellStart"/>
            <w:r w:rsidR="004535F8" w:rsidRPr="004535F8">
              <w:t>собист</w:t>
            </w:r>
            <w:proofErr w:type="spellEnd"/>
            <w:r w:rsidRPr="00226447">
              <w:rPr>
                <w:lang w:val="uk-UA"/>
              </w:rPr>
              <w:t>і</w:t>
            </w:r>
            <w:proofErr w:type="spellStart"/>
            <w:r w:rsidR="004535F8" w:rsidRPr="004535F8">
              <w:t>ст</w:t>
            </w:r>
            <w:proofErr w:type="spellEnd"/>
            <w:r w:rsidRPr="00226447">
              <w:rPr>
                <w:lang w:val="uk-UA"/>
              </w:rPr>
              <w:t>ь</w:t>
            </w:r>
            <w:r w:rsidR="004535F8" w:rsidRPr="004535F8">
              <w:t xml:space="preserve"> </w:t>
            </w:r>
            <w:proofErr w:type="spellStart"/>
            <w:r w:rsidR="004535F8" w:rsidRPr="004535F8">
              <w:t>педагога</w:t>
            </w:r>
            <w:proofErr w:type="spellEnd"/>
            <w:r w:rsidR="004535F8" w:rsidRPr="004535F8">
              <w:t xml:space="preserve">. </w:t>
            </w:r>
          </w:p>
          <w:p w14:paraId="33DD9549" w14:textId="0E102860" w:rsidR="008F0E90" w:rsidRPr="00226447" w:rsidRDefault="004535F8" w:rsidP="00234528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4535F8">
              <w:t>Стилі</w:t>
            </w:r>
            <w:proofErr w:type="spellEnd"/>
            <w:r w:rsidRPr="004535F8">
              <w:t xml:space="preserve"> </w:t>
            </w:r>
            <w:proofErr w:type="spellStart"/>
            <w:r w:rsidRPr="004535F8">
              <w:t>педагогічного</w:t>
            </w:r>
            <w:proofErr w:type="spellEnd"/>
            <w:r w:rsidRPr="004535F8">
              <w:t xml:space="preserve"> </w:t>
            </w:r>
            <w:proofErr w:type="spellStart"/>
            <w:r w:rsidRPr="004535F8">
              <w:t>спілкування</w:t>
            </w:r>
            <w:proofErr w:type="spellEnd"/>
            <w:r w:rsidR="00226447" w:rsidRPr="00226447">
              <w:rPr>
                <w:lang w:val="uk-UA"/>
              </w:rPr>
              <w:t>.</w:t>
            </w:r>
          </w:p>
        </w:tc>
      </w:tr>
      <w:tr w:rsidR="008F0E90" w:rsidRPr="00F836BC" w14:paraId="20A41C24" w14:textId="77777777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099C" w14:textId="77777777"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A13B" w14:textId="77777777" w:rsidR="008F0E90" w:rsidRPr="008F0E90" w:rsidRDefault="008F0E90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2D86466" w14:textId="0C432A92" w:rsidR="00FA2A49" w:rsidRDefault="00FA2A49">
      <w:pPr>
        <w:rPr>
          <w:lang w:val="ru-RU"/>
        </w:rPr>
      </w:pPr>
    </w:p>
    <w:p w14:paraId="61D5CC20" w14:textId="77777777" w:rsidR="004535F8" w:rsidRPr="00226447" w:rsidRDefault="004535F8">
      <w:pPr>
        <w:rPr>
          <w:lang w:val="uk-UA"/>
        </w:rPr>
      </w:pPr>
    </w:p>
    <w:sectPr w:rsidR="004535F8" w:rsidRPr="002264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CE85049"/>
    <w:multiLevelType w:val="hybridMultilevel"/>
    <w:tmpl w:val="A3685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1742D"/>
    <w:multiLevelType w:val="hybridMultilevel"/>
    <w:tmpl w:val="F3B8A180"/>
    <w:lvl w:ilvl="0" w:tplc="57421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CC0C04"/>
    <w:multiLevelType w:val="hybridMultilevel"/>
    <w:tmpl w:val="88F00ABA"/>
    <w:lvl w:ilvl="0" w:tplc="E6644E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29BB"/>
    <w:multiLevelType w:val="hybridMultilevel"/>
    <w:tmpl w:val="3A40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CCF"/>
    <w:multiLevelType w:val="hybridMultilevel"/>
    <w:tmpl w:val="90E888CE"/>
    <w:lvl w:ilvl="0" w:tplc="E2B868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5BE0"/>
    <w:multiLevelType w:val="hybridMultilevel"/>
    <w:tmpl w:val="C302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6289"/>
    <w:multiLevelType w:val="multilevel"/>
    <w:tmpl w:val="D5582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47E22"/>
    <w:multiLevelType w:val="multilevel"/>
    <w:tmpl w:val="70281A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0"/>
    <w:rsid w:val="001A113A"/>
    <w:rsid w:val="001D5C4B"/>
    <w:rsid w:val="001E2B10"/>
    <w:rsid w:val="00226447"/>
    <w:rsid w:val="002B7A45"/>
    <w:rsid w:val="003415DD"/>
    <w:rsid w:val="003632BA"/>
    <w:rsid w:val="00372C3F"/>
    <w:rsid w:val="00397147"/>
    <w:rsid w:val="004535F8"/>
    <w:rsid w:val="0047368E"/>
    <w:rsid w:val="00596130"/>
    <w:rsid w:val="005B71B8"/>
    <w:rsid w:val="005F1808"/>
    <w:rsid w:val="00682FDA"/>
    <w:rsid w:val="00805F5F"/>
    <w:rsid w:val="0087791C"/>
    <w:rsid w:val="008C2E3A"/>
    <w:rsid w:val="008F0E90"/>
    <w:rsid w:val="008F7246"/>
    <w:rsid w:val="00911E62"/>
    <w:rsid w:val="00B70887"/>
    <w:rsid w:val="00C37714"/>
    <w:rsid w:val="00CC784B"/>
    <w:rsid w:val="00D40692"/>
    <w:rsid w:val="00E81574"/>
    <w:rsid w:val="00F7583E"/>
    <w:rsid w:val="00F77336"/>
    <w:rsid w:val="00F836BC"/>
    <w:rsid w:val="00FA2A49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01E7"/>
  <w15:docId w15:val="{520C97AA-AD13-7947-81F2-99D46525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Heading3">
    <w:name w:val="heading 3"/>
    <w:basedOn w:val="Normal"/>
    <w:link w:val="Heading3Char"/>
    <w:uiPriority w:val="1"/>
    <w:qFormat/>
    <w:rsid w:val="0047368E"/>
    <w:pPr>
      <w:widowControl w:val="0"/>
      <w:suppressAutoHyphens w:val="0"/>
      <w:outlineLvl w:val="2"/>
    </w:pPr>
    <w:rPr>
      <w:rFonts w:cstheme="minorBidi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у"/>
    <w:basedOn w:val="Normal"/>
    <w:rsid w:val="008F0E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1D5C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C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15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0692"/>
    <w:pPr>
      <w:suppressAutoHyphens w:val="0"/>
      <w:spacing w:before="100" w:beforeAutospacing="1" w:after="100" w:afterAutospacing="1"/>
    </w:pPr>
    <w:rPr>
      <w:color w:val="auto"/>
      <w:lang w:val="en-UA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7368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368E"/>
    <w:pPr>
      <w:widowControl w:val="0"/>
      <w:suppressAutoHyphens w:val="0"/>
      <w:ind w:left="385"/>
    </w:pPr>
    <w:rPr>
      <w:rFonts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368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free.com/psiholog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.lnu.edu.ua/department/psyholohi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perun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a.perun@lnu.edu.ua" TargetMode="External"/><Relationship Id="rId10" Type="http://schemas.openxmlformats.org/officeDocument/2006/relationships/hyperlink" Target="http://chitalka.info/p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lib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Microsoft Office User</cp:lastModifiedBy>
  <cp:revision>4</cp:revision>
  <dcterms:created xsi:type="dcterms:W3CDTF">2021-02-22T10:32:00Z</dcterms:created>
  <dcterms:modified xsi:type="dcterms:W3CDTF">2021-02-22T12:13:00Z</dcterms:modified>
</cp:coreProperties>
</file>