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885CAC">
      <w:pPr>
        <w:tabs>
          <w:tab w:val="left" w:pos="1985"/>
        </w:tabs>
      </w:pPr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950413">
        <w:t xml:space="preserve"> ІІ. сем. 2019-2020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200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"/>
        <w:gridCol w:w="211"/>
        <w:gridCol w:w="311"/>
        <w:gridCol w:w="275"/>
        <w:gridCol w:w="321"/>
        <w:gridCol w:w="2876"/>
        <w:gridCol w:w="320"/>
        <w:gridCol w:w="2996"/>
        <w:gridCol w:w="356"/>
        <w:gridCol w:w="2814"/>
        <w:gridCol w:w="314"/>
        <w:gridCol w:w="2449"/>
        <w:gridCol w:w="312"/>
        <w:gridCol w:w="2166"/>
        <w:gridCol w:w="313"/>
      </w:tblGrid>
      <w:tr w:rsidR="007D09B9" w:rsidRPr="00CD3EF4" w:rsidTr="00D50CAB">
        <w:trPr>
          <w:gridBefore w:val="1"/>
          <w:wBefore w:w="166" w:type="dxa"/>
          <w:trHeight w:val="492"/>
          <w:jc w:val="center"/>
        </w:trPr>
        <w:tc>
          <w:tcPr>
            <w:tcW w:w="522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4D63B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D50988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3352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 (4)</w:t>
            </w:r>
          </w:p>
        </w:tc>
        <w:tc>
          <w:tcPr>
            <w:tcW w:w="3128" w:type="dxa"/>
            <w:gridSpan w:val="2"/>
            <w:tcBorders>
              <w:bottom w:val="single" w:sz="24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>1м (5)</w:t>
            </w:r>
          </w:p>
        </w:tc>
        <w:tc>
          <w:tcPr>
            <w:tcW w:w="2761" w:type="dxa"/>
            <w:gridSpan w:val="2"/>
            <w:tcBorders>
              <w:bottom w:val="single" w:sz="24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О-1м (10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79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М-1м (4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7D09B9" w:rsidRPr="00CD3EF4" w:rsidTr="00D50CAB">
        <w:trPr>
          <w:gridBefore w:val="1"/>
          <w:wBefore w:w="166" w:type="dxa"/>
          <w:trHeight w:val="453"/>
          <w:jc w:val="center"/>
        </w:trPr>
        <w:tc>
          <w:tcPr>
            <w:tcW w:w="522" w:type="dxa"/>
            <w:gridSpan w:val="2"/>
            <w:vMerge w:val="restart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2" w:type="dxa"/>
            <w:gridSpan w:val="2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sz w:val="16"/>
                <w:szCs w:val="16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718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(л/пр)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12 </w:t>
            </w:r>
          </w:p>
        </w:tc>
        <w:tc>
          <w:tcPr>
            <w:tcW w:w="335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37FDA" w:rsidRPr="00CD3EF4" w:rsidRDefault="00937FDA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BB43A9" w:rsidRDefault="00937FDA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701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7D09B9" w:rsidRPr="00CD3EF4" w:rsidRDefault="00D56870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35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Лекторська майстерність (л/пр)</w:t>
            </w:r>
          </w:p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420D21" w:rsidP="00420D21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946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937FDA" w:rsidRPr="00426035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:rsidR="00937FDA" w:rsidRPr="00E2359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9D5A49" w:rsidRDefault="00937FDA" w:rsidP="00F766ED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360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52" w:type="dxa"/>
            <w:gridSpan w:val="2"/>
            <w:vMerge w:val="restart"/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 w:val="restart"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 xml:space="preserve">Проблеми сучасного </w:t>
            </w:r>
          </w:p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музикознавства (л/пр)</w:t>
            </w:r>
          </w:p>
          <w:p w:rsidR="00D56870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 xml:space="preserve"> 29</w:t>
            </w:r>
          </w:p>
        </w:tc>
        <w:tc>
          <w:tcPr>
            <w:tcW w:w="2479" w:type="dxa"/>
            <w:gridSpan w:val="2"/>
            <w:vMerge w:val="restart"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555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Pr="00BA6980" w:rsidRDefault="00D56870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352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8" w:space="0" w:color="auto"/>
            </w:tcBorders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rPr>
          <w:gridBefore w:val="1"/>
          <w:wBefore w:w="166" w:type="dxa"/>
          <w:trHeight w:val="345"/>
          <w:jc w:val="center"/>
        </w:trPr>
        <w:tc>
          <w:tcPr>
            <w:tcW w:w="52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D56870" w:rsidP="00D56870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52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 w:val="restart"/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л/пр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D50CAB">
        <w:trPr>
          <w:gridBefore w:val="1"/>
          <w:wBefore w:w="166" w:type="dxa"/>
          <w:trHeight w:val="525"/>
          <w:jc w:val="center"/>
        </w:trPr>
        <w:tc>
          <w:tcPr>
            <w:tcW w:w="52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6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D56870" w:rsidRPr="00BA6980" w:rsidRDefault="00E71AF4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="00D56870"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D56870"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/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1245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D56870" w:rsidRPr="00CD3EF4" w:rsidRDefault="00D56870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</w:tcPr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Музичне краєзнавство л/пр</w:t>
            </w:r>
          </w:p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292"/>
        </w:trPr>
        <w:tc>
          <w:tcPr>
            <w:tcW w:w="377" w:type="dxa"/>
            <w:gridSpan w:val="2"/>
            <w:vMerge w:val="restart"/>
            <w:tcBorders>
              <w:top w:val="single" w:sz="1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86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19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691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</w:tcPr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81168C">
              <w:rPr>
                <w:rFonts w:cs="Times New Roman"/>
                <w:sz w:val="20"/>
                <w:szCs w:val="20"/>
                <w:lang w:bidi="ar-AE"/>
              </w:rPr>
              <w:t>Сучасне образотворче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мистецтво</w:t>
            </w:r>
            <w:r w:rsidR="00074CD7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</w:tcPr>
          <w:p w:rsidR="00E71AF4" w:rsidRPr="000E5340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4F577B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842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</w:tcPr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Наук. досл. в умовах інформ. сус-ва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Крохмальний Р. О.</w:t>
            </w:r>
          </w:p>
          <w:p w:rsidR="00E71AF4" w:rsidRPr="009D64C6" w:rsidRDefault="00E71AF4" w:rsidP="00E71AF4">
            <w:pPr>
              <w:tabs>
                <w:tab w:val="left" w:pos="1020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(л/пр)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51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0E87"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Світ. електор. інф. рес.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Приймак В. І.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комп.кл.</w:t>
            </w:r>
          </w:p>
        </w:tc>
        <w:tc>
          <w:tcPr>
            <w:tcW w:w="27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Дисципліни музичного  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мистецтва (пр)  інд.</w:t>
            </w:r>
          </w:p>
        </w:tc>
        <w:tc>
          <w:tcPr>
            <w:tcW w:w="2478" w:type="dxa"/>
            <w:gridSpan w:val="2"/>
            <w:vMerge w:val="restart"/>
            <w:tcBorders>
              <w:right w:val="single" w:sz="24" w:space="0" w:color="auto"/>
            </w:tcBorders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музичний модернізм (л/пр)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E71AF4" w:rsidRPr="00BB43A9" w:rsidRDefault="00E71AF4" w:rsidP="00BD692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65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E71AF4" w:rsidRPr="00F10E87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24" w:space="0" w:color="auto"/>
            </w:tcBorders>
          </w:tcPr>
          <w:p w:rsidR="00E71AF4" w:rsidRPr="00BB43A9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825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6513" w:type="dxa"/>
            <w:gridSpan w:val="4"/>
            <w:vMerge w:val="restart"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>, пр.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170" w:type="dxa"/>
            <w:gridSpan w:val="2"/>
            <w:vMerge w:val="restart"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архівозн.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 Кметь В. Ф./асист.Герун В. Б.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763" w:type="dxa"/>
            <w:gridSpan w:val="2"/>
            <w:vMerge w:val="restart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</w:t>
            </w:r>
          </w:p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музичних дисциплін у ВНЗ (л)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проф. Базилікут Б.О.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BD6920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та європ. л/пр постмодернізм</w:t>
            </w:r>
          </w:p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E71AF4" w:rsidRPr="00E7022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D6920">
              <w:rPr>
                <w:szCs w:val="18"/>
              </w:rPr>
              <w:t>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77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13" w:type="dxa"/>
            <w:gridSpan w:val="4"/>
            <w:vMerge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</w:tcPr>
          <w:p w:rsidR="00E71AF4" w:rsidRDefault="00E71AF4" w:rsidP="00E71AF4">
            <w:pPr>
              <w:rPr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978"/>
        </w:trPr>
        <w:tc>
          <w:tcPr>
            <w:tcW w:w="377" w:type="dxa"/>
            <w:gridSpan w:val="2"/>
            <w:vMerge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>, пр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316" w:type="dxa"/>
            <w:gridSpan w:val="2"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tabs>
                <w:tab w:val="center" w:pos="2869"/>
                <w:tab w:val="left" w:pos="3675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Психологія вищої (л/пр)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школи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 xml:space="preserve">доц. </w:t>
            </w:r>
            <w:r w:rsidR="00074CD7">
              <w:rPr>
                <w:szCs w:val="18"/>
              </w:rPr>
              <w:t>Сеник О.М.</w:t>
            </w:r>
          </w:p>
          <w:p w:rsidR="00E71AF4" w:rsidRPr="00E7022A" w:rsidRDefault="00BD6920" w:rsidP="00E71AF4">
            <w:pPr>
              <w:rPr>
                <w:szCs w:val="18"/>
              </w:rPr>
            </w:pPr>
            <w:r>
              <w:rPr>
                <w:szCs w:val="18"/>
              </w:rPr>
              <w:t>Ауд.29</w:t>
            </w: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</w:tcPr>
          <w:p w:rsidR="00E71AF4" w:rsidRPr="00225572" w:rsidRDefault="00E71AF4" w:rsidP="00E71AF4">
            <w:pPr>
              <w:rPr>
                <w:sz w:val="20"/>
                <w:szCs w:val="20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21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E71AF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Крилова О.М.  вул. Фредра, 1</w:t>
            </w:r>
          </w:p>
        </w:tc>
        <w:tc>
          <w:tcPr>
            <w:tcW w:w="3316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8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E71AF4" w:rsidRPr="00BA6980" w:rsidRDefault="00E71AF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316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313"/>
        </w:trPr>
        <w:tc>
          <w:tcPr>
            <w:tcW w:w="377" w:type="dxa"/>
            <w:gridSpan w:val="2"/>
            <w:vMerge w:val="restart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76B2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  <w:p w:rsidR="00576B24" w:rsidRPr="00CD3EF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71AF4" w:rsidRPr="00CD3EF4" w:rsidRDefault="00E71AF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247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576B2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  <w:p w:rsidR="00576B24" w:rsidRPr="00CD3EF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80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  <w:r w:rsidR="00074CD7">
              <w:rPr>
                <w:rFonts w:cs="Times New Roman"/>
                <w:sz w:val="20"/>
                <w:szCs w:val="20"/>
                <w:lang w:bidi="ar-AE"/>
              </w:rPr>
              <w:t xml:space="preserve"> (пр.)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асист. Кондратьєва М.В.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Фредра,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2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Магістерський семінар (пр)</w:t>
            </w:r>
          </w:p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доц. Король О.М.</w:t>
            </w:r>
          </w:p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07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C410C4" w:rsidRPr="00CD3EF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Б. З.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0C4" w:rsidRPr="000A520A" w:rsidRDefault="00C410C4" w:rsidP="00E71AF4">
            <w:pPr>
              <w:rPr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410C4" w:rsidRPr="000A520A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67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C410C4" w:rsidRPr="000A520A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  <w:tc>
          <w:tcPr>
            <w:tcW w:w="247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0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C410C4" w:rsidRPr="00CD3EF4" w:rsidRDefault="00C410C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Зар.теорії і мод. мас. інформ.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Психологія музичних л/пр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здібностей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проф. Кияновська Л.О.</w:t>
            </w:r>
          </w:p>
          <w:p w:rsidR="00C410C4" w:rsidRPr="00E7022A" w:rsidRDefault="00074CD7" w:rsidP="00C410C4">
            <w:pPr>
              <w:rPr>
                <w:szCs w:val="18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Музична естетика (л/пр)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доц. Коломиєць О.І.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  <w:p w:rsidR="00C410C4" w:rsidRPr="000A520A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574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C410C4" w:rsidRPr="00BA6980" w:rsidRDefault="00C410C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C410C4" w:rsidRDefault="00C410C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Pr="009639F9" w:rsidRDefault="00C410C4" w:rsidP="00E71AF4">
            <w:pPr>
              <w:rPr>
                <w:sz w:val="20"/>
                <w:szCs w:val="20"/>
              </w:rPr>
            </w:pPr>
          </w:p>
        </w:tc>
      </w:tr>
      <w:tr w:rsidR="00576B24" w:rsidRPr="00CD3EF4" w:rsidTr="00D50CAB">
        <w:tblPrEx>
          <w:jc w:val="left"/>
        </w:tblPrEx>
        <w:trPr>
          <w:gridAfter w:val="1"/>
          <w:wAfter w:w="313" w:type="dxa"/>
          <w:trHeight w:val="523"/>
        </w:trPr>
        <w:tc>
          <w:tcPr>
            <w:tcW w:w="377" w:type="dxa"/>
            <w:gridSpan w:val="2"/>
            <w:vMerge/>
            <w:tcBorders>
              <w:bottom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6B24" w:rsidRDefault="00576B2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576B24" w:rsidRPr="00CD3EF4" w:rsidRDefault="00576B2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Веб –сервіси та семантичний веб (л/п)</w:t>
            </w:r>
          </w:p>
          <w:p w:rsidR="00576B2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Кунанець Н. Е.</w:t>
            </w:r>
          </w:p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6B24" w:rsidRPr="00CD3EF4" w:rsidTr="00D50CAB">
        <w:tblPrEx>
          <w:jc w:val="left"/>
        </w:tblPrEx>
        <w:trPr>
          <w:gridAfter w:val="1"/>
          <w:wAfter w:w="313" w:type="dxa"/>
          <w:trHeight w:val="600"/>
        </w:trPr>
        <w:tc>
          <w:tcPr>
            <w:tcW w:w="377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BA6980" w:rsidRDefault="00576B2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576B24" w:rsidRDefault="00576B2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5" w:tblpY="305"/>
        <w:tblW w:w="16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317"/>
        <w:gridCol w:w="3368"/>
        <w:gridCol w:w="3436"/>
        <w:gridCol w:w="3127"/>
        <w:gridCol w:w="2685"/>
        <w:gridCol w:w="2551"/>
      </w:tblGrid>
      <w:tr w:rsidR="00A62082" w:rsidRPr="00CD3EF4" w:rsidTr="00576B24">
        <w:trPr>
          <w:trHeight w:val="520"/>
        </w:trPr>
        <w:tc>
          <w:tcPr>
            <w:tcW w:w="534" w:type="dxa"/>
            <w:vMerge w:val="restart"/>
          </w:tcPr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B81098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576B24">
        <w:trPr>
          <w:trHeight w:val="561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576B24">
        <w:trPr>
          <w:trHeight w:val="555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Основи наукового тексту л/пр</w:t>
            </w:r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доц. Крохмальний Р.О.</w:t>
            </w:r>
          </w:p>
          <w:p w:rsidR="00A62082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1128ED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D50988" w:rsidRPr="00CD3EF4" w:rsidTr="00576B24">
        <w:trPr>
          <w:trHeight w:val="420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D50988" w:rsidRPr="00CD3EF4" w:rsidRDefault="00D50988" w:rsidP="00D50988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436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Дисципліни музичного  пр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 (</w:t>
            </w:r>
            <w:r w:rsidRPr="00D50988">
              <w:rPr>
                <w:sz w:val="20"/>
                <w:szCs w:val="20"/>
              </w:rPr>
              <w:t xml:space="preserve"> інд.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пр</w:t>
            </w:r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19</w:t>
            </w:r>
          </w:p>
        </w:tc>
      </w:tr>
      <w:tr w:rsidR="00D50988" w:rsidRPr="00CD3EF4" w:rsidTr="00576B24">
        <w:trPr>
          <w:trHeight w:val="18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BA6980" w:rsidRDefault="00D50988" w:rsidP="00D50988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436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Методика викладання    пр</w:t>
            </w:r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муз. дисц. у ВНЗ</w:t>
            </w:r>
          </w:p>
          <w:p w:rsid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проф. Базилікут Б.О.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  <w:r w:rsidR="001128E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:rsidR="00D50988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576B24">
        <w:trPr>
          <w:trHeight w:val="25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Default="00D50988" w:rsidP="008C053D">
            <w:pPr>
              <w:tabs>
                <w:tab w:val="left" w:pos="708"/>
                <w:tab w:val="left" w:pos="1416"/>
                <w:tab w:val="center" w:pos="1718"/>
                <w:tab w:val="left" w:pos="2124"/>
                <w:tab w:val="right" w:pos="3436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Default="00D50988" w:rsidP="00D50988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50988" w:rsidRPr="00A20F7C" w:rsidRDefault="00D50988" w:rsidP="00D509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Музична психологія   л/пр</w:t>
            </w:r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доц. Лазоревич О.М.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9</w:t>
            </w:r>
          </w:p>
        </w:tc>
      </w:tr>
      <w:tr w:rsidR="00D50988" w:rsidRPr="00CD3EF4" w:rsidTr="00576B24">
        <w:trPr>
          <w:trHeight w:val="252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50988" w:rsidRPr="00CD3EF4" w:rsidRDefault="00D50988" w:rsidP="00D50988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Align w:val="center"/>
          </w:tcPr>
          <w:p w:rsidR="00D50988" w:rsidRPr="000A520A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576B24">
        <w:trPr>
          <w:trHeight w:val="553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етика бібл. д-ті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0988" w:rsidRPr="00CD3EF4" w:rsidTr="00576B24">
        <w:trPr>
          <w:trHeight w:val="547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Метод.викл.фах.дис. у ВШ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1601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0"/>
        <w:gridCol w:w="397"/>
        <w:gridCol w:w="3386"/>
        <w:gridCol w:w="3402"/>
        <w:gridCol w:w="3118"/>
        <w:gridCol w:w="2694"/>
        <w:gridCol w:w="2551"/>
      </w:tblGrid>
      <w:tr w:rsidR="00BA6980" w:rsidRPr="00CD3EF4" w:rsidTr="00576B24">
        <w:trPr>
          <w:trHeight w:val="440"/>
        </w:trPr>
        <w:tc>
          <w:tcPr>
            <w:tcW w:w="470" w:type="dxa"/>
            <w:vMerge w:val="restart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386" w:type="dxa"/>
            <w:tcBorders>
              <w:left w:val="single" w:sz="24" w:space="0" w:color="auto"/>
            </w:tcBorders>
          </w:tcPr>
          <w:p w:rsidR="00BA6980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166A9" w:rsidRDefault="004166A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166A9" w:rsidRPr="00CD3EF4" w:rsidRDefault="004166A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541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Метод. викл. театрознавчих дисциплін  (л/п)</w:t>
            </w:r>
          </w:p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18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244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 xml:space="preserve"> (пр)</w:t>
            </w:r>
          </w:p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асист. Кондратьєва М.В.</w:t>
            </w:r>
          </w:p>
          <w:p w:rsidR="00BA6980" w:rsidRPr="00CD3EF4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театр.-крит. процесу (л/п)</w:t>
            </w:r>
          </w:p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D50988" w:rsidRDefault="00576B24" w:rsidP="00D50988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Основний музичний </w:t>
            </w:r>
          </w:p>
          <w:p w:rsidR="00D50988" w:rsidRPr="00D50988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інструмент</w:t>
            </w:r>
          </w:p>
          <w:p w:rsidR="00BA6980" w:rsidRPr="00CD3EF4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інд.</w:t>
            </w:r>
          </w:p>
        </w:tc>
      </w:tr>
      <w:tr w:rsidR="00BA6980" w:rsidRPr="00CD3EF4" w:rsidTr="00576B24">
        <w:trPr>
          <w:trHeight w:val="79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6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  <w:r w:rsidR="00576B24">
              <w:rPr>
                <w:rFonts w:cs="Times New Roman"/>
                <w:sz w:val="20"/>
                <w:szCs w:val="20"/>
                <w:lang w:bidi="ar-AE"/>
              </w:rPr>
              <w:t xml:space="preserve"> (пр)</w:t>
            </w:r>
          </w:p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BA6980" w:rsidRPr="00CD3EF4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B3655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796D72" w:rsidRDefault="00BA6980" w:rsidP="00D750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</w:tcPr>
          <w:p w:rsidR="0002746E" w:rsidRPr="0002746E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2746E">
              <w:rPr>
                <w:rFonts w:cs="Times New Roman"/>
                <w:sz w:val="20"/>
                <w:szCs w:val="20"/>
                <w:lang w:bidi="ar-AE"/>
              </w:rPr>
              <w:t>Методика викладання (л)</w:t>
            </w:r>
          </w:p>
          <w:p w:rsidR="0002746E" w:rsidRPr="0002746E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2746E">
              <w:rPr>
                <w:rFonts w:cs="Times New Roman"/>
                <w:sz w:val="20"/>
                <w:szCs w:val="20"/>
                <w:lang w:bidi="ar-AE"/>
              </w:rPr>
              <w:t>музично-теоретичних дисциплін у ВНЗ</w:t>
            </w:r>
          </w:p>
          <w:p w:rsidR="0002746E" w:rsidRPr="0002746E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2746E">
              <w:rPr>
                <w:rFonts w:cs="Times New Roman"/>
                <w:sz w:val="20"/>
                <w:szCs w:val="20"/>
                <w:lang w:bidi="ar-AE"/>
              </w:rPr>
              <w:t>доц. Коломиєць О.І.</w:t>
            </w:r>
          </w:p>
          <w:p w:rsidR="00BA6980" w:rsidRPr="00CD3EF4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02746E" w:rsidRPr="00CD3EF4" w:rsidTr="0002746E">
        <w:trPr>
          <w:trHeight w:val="390"/>
        </w:trPr>
        <w:tc>
          <w:tcPr>
            <w:tcW w:w="470" w:type="dxa"/>
            <w:vMerge/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386" w:type="dxa"/>
            <w:vMerge w:val="restart"/>
            <w:tcBorders>
              <w:left w:val="single" w:sz="24" w:space="0" w:color="auto"/>
            </w:tcBorders>
          </w:tcPr>
          <w:p w:rsidR="0002746E" w:rsidRPr="00295723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02746E" w:rsidRPr="00295723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02746E" w:rsidRPr="00CD3EF4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вул. Фредра, 1</w:t>
            </w:r>
          </w:p>
        </w:tc>
        <w:tc>
          <w:tcPr>
            <w:tcW w:w="3402" w:type="dxa"/>
            <w:vMerge w:val="restart"/>
          </w:tcPr>
          <w:p w:rsidR="00FB4AB5" w:rsidRPr="00FB4AB5" w:rsidRDefault="00FB4AB5" w:rsidP="00FB4AB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B4AB5">
              <w:rPr>
                <w:rFonts w:cs="Times New Roman"/>
                <w:sz w:val="20"/>
                <w:szCs w:val="20"/>
                <w:lang w:bidi="ar-AE"/>
              </w:rPr>
              <w:lastRenderedPageBreak/>
              <w:t>Магістерський семінар (п)</w:t>
            </w:r>
          </w:p>
          <w:p w:rsidR="00FB4AB5" w:rsidRPr="00FB4AB5" w:rsidRDefault="00FB4AB5" w:rsidP="00FB4AB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B4AB5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02746E" w:rsidRPr="00CD3EF4" w:rsidRDefault="00FB4AB5" w:rsidP="00FB4AB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B4AB5">
              <w:rPr>
                <w:rFonts w:cs="Times New Roman"/>
                <w:sz w:val="20"/>
                <w:szCs w:val="20"/>
                <w:lang w:bidi="ar-AE"/>
              </w:rPr>
              <w:lastRenderedPageBreak/>
              <w:t>ауд 9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46E" w:rsidRPr="0002746E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Методика викладання    пр</w:t>
            </w:r>
          </w:p>
          <w:p w:rsidR="0002746E" w:rsidRPr="0002746E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муз.теор. дисц. у ВНЗ</w:t>
            </w:r>
          </w:p>
          <w:p w:rsidR="0002746E" w:rsidRPr="0002746E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доц. Коломиєць О.І.</w:t>
            </w:r>
          </w:p>
          <w:p w:rsidR="0002746E" w:rsidRPr="00CD3EF4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lastRenderedPageBreak/>
              <w:t>Ауд. 26</w:t>
            </w:r>
          </w:p>
        </w:tc>
      </w:tr>
      <w:tr w:rsidR="0002746E" w:rsidRPr="00CD3EF4" w:rsidTr="000D1CA4">
        <w:trPr>
          <w:trHeight w:val="360"/>
        </w:trPr>
        <w:tc>
          <w:tcPr>
            <w:tcW w:w="470" w:type="dxa"/>
            <w:vMerge/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2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vMerge/>
            <w:tcBorders>
              <w:left w:val="single" w:sz="24" w:space="0" w:color="auto"/>
            </w:tcBorders>
          </w:tcPr>
          <w:p w:rsidR="0002746E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02746E" w:rsidRPr="00CD3EF4" w:rsidRDefault="0002746E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Cs w:val="16"/>
              </w:rPr>
            </w:pPr>
          </w:p>
        </w:tc>
      </w:tr>
      <w:tr w:rsidR="00BA6980" w:rsidRPr="00CD3EF4" w:rsidTr="00576B24">
        <w:trPr>
          <w:trHeight w:val="33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38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  вул. Фредра, 1</w:t>
            </w:r>
          </w:p>
        </w:tc>
        <w:tc>
          <w:tcPr>
            <w:tcW w:w="3402" w:type="dxa"/>
            <w:vMerge w:val="restart"/>
          </w:tcPr>
          <w:p w:rsidR="00BA6980" w:rsidRPr="003A107C" w:rsidRDefault="00BA6980" w:rsidP="003A107C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4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18" w:space="0" w:color="auto"/>
            </w:tcBorders>
          </w:tcPr>
          <w:p w:rsidR="00BA6980" w:rsidRPr="00BA6980" w:rsidRDefault="00BA6980" w:rsidP="00B3319C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 w:rsidR="00F65724"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402" w:type="dxa"/>
            <w:vMerge/>
          </w:tcPr>
          <w:p w:rsidR="00BA6980" w:rsidRPr="00CD3EF4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9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38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 В.  вул. Фредра, 1</w:t>
            </w:r>
          </w:p>
        </w:tc>
        <w:tc>
          <w:tcPr>
            <w:tcW w:w="3402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0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18" w:space="0" w:color="auto"/>
            </w:tcBorders>
          </w:tcPr>
          <w:p w:rsidR="00F65724" w:rsidRDefault="00BA6980" w:rsidP="00F657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5C" w:rsidRDefault="007F335C" w:rsidP="00E65570">
      <w:r>
        <w:separator/>
      </w:r>
    </w:p>
  </w:endnote>
  <w:endnote w:type="continuationSeparator" w:id="0">
    <w:p w:rsidR="007F335C" w:rsidRDefault="007F335C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5C" w:rsidRDefault="007F335C" w:rsidP="00E65570">
      <w:r>
        <w:separator/>
      </w:r>
    </w:p>
  </w:footnote>
  <w:footnote w:type="continuationSeparator" w:id="0">
    <w:p w:rsidR="007F335C" w:rsidRDefault="007F335C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1185B"/>
    <w:rsid w:val="000231ED"/>
    <w:rsid w:val="00025189"/>
    <w:rsid w:val="00026BF6"/>
    <w:rsid w:val="0002746E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434C"/>
    <w:rsid w:val="001405E0"/>
    <w:rsid w:val="001431B5"/>
    <w:rsid w:val="00144697"/>
    <w:rsid w:val="00147B8D"/>
    <w:rsid w:val="00150EC3"/>
    <w:rsid w:val="00153059"/>
    <w:rsid w:val="00153180"/>
    <w:rsid w:val="00166BDE"/>
    <w:rsid w:val="00172DE6"/>
    <w:rsid w:val="00173BA8"/>
    <w:rsid w:val="001747A3"/>
    <w:rsid w:val="0017605D"/>
    <w:rsid w:val="00181D1F"/>
    <w:rsid w:val="001837AA"/>
    <w:rsid w:val="00183ACD"/>
    <w:rsid w:val="00183B1E"/>
    <w:rsid w:val="00191939"/>
    <w:rsid w:val="0019462F"/>
    <w:rsid w:val="00197643"/>
    <w:rsid w:val="0019775A"/>
    <w:rsid w:val="001A0500"/>
    <w:rsid w:val="001A2AF5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1A"/>
    <w:rsid w:val="002F6D8D"/>
    <w:rsid w:val="003017E7"/>
    <w:rsid w:val="00302B61"/>
    <w:rsid w:val="00304A13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379B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20D21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C586A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C5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76B24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2810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7C86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26E"/>
    <w:rsid w:val="00720ACE"/>
    <w:rsid w:val="00725CC4"/>
    <w:rsid w:val="00730664"/>
    <w:rsid w:val="007430D9"/>
    <w:rsid w:val="0074551A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335C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4B29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715F"/>
    <w:rsid w:val="008C053D"/>
    <w:rsid w:val="008C395F"/>
    <w:rsid w:val="008C6631"/>
    <w:rsid w:val="008D5672"/>
    <w:rsid w:val="008D5C4F"/>
    <w:rsid w:val="008D60A4"/>
    <w:rsid w:val="008D7C33"/>
    <w:rsid w:val="008E1367"/>
    <w:rsid w:val="008E517C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37FDA"/>
    <w:rsid w:val="009434E8"/>
    <w:rsid w:val="00944E94"/>
    <w:rsid w:val="00947D60"/>
    <w:rsid w:val="00950413"/>
    <w:rsid w:val="00951C09"/>
    <w:rsid w:val="00952869"/>
    <w:rsid w:val="00953EB6"/>
    <w:rsid w:val="00953F94"/>
    <w:rsid w:val="00954D9F"/>
    <w:rsid w:val="0095673F"/>
    <w:rsid w:val="00960C8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5A49"/>
    <w:rsid w:val="009D6047"/>
    <w:rsid w:val="009E7CEB"/>
    <w:rsid w:val="009E7F2F"/>
    <w:rsid w:val="009F1D5B"/>
    <w:rsid w:val="009F71D7"/>
    <w:rsid w:val="00A02C4A"/>
    <w:rsid w:val="00A047FF"/>
    <w:rsid w:val="00A04A4C"/>
    <w:rsid w:val="00A06021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392"/>
    <w:rsid w:val="00A97430"/>
    <w:rsid w:val="00A97CE4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A6980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6920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5F89"/>
    <w:rsid w:val="00C87070"/>
    <w:rsid w:val="00C93DB6"/>
    <w:rsid w:val="00C969FF"/>
    <w:rsid w:val="00C97676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70B"/>
    <w:rsid w:val="00D25A0D"/>
    <w:rsid w:val="00D26994"/>
    <w:rsid w:val="00D35663"/>
    <w:rsid w:val="00D43136"/>
    <w:rsid w:val="00D4448F"/>
    <w:rsid w:val="00D50988"/>
    <w:rsid w:val="00D50CAB"/>
    <w:rsid w:val="00D51BEE"/>
    <w:rsid w:val="00D56087"/>
    <w:rsid w:val="00D56870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E80"/>
    <w:rsid w:val="00F42192"/>
    <w:rsid w:val="00F44665"/>
    <w:rsid w:val="00F471FA"/>
    <w:rsid w:val="00F47247"/>
    <w:rsid w:val="00F50EE4"/>
    <w:rsid w:val="00F625E2"/>
    <w:rsid w:val="00F6438F"/>
    <w:rsid w:val="00F64D72"/>
    <w:rsid w:val="00F65724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958"/>
    <w:rsid w:val="00FA3E64"/>
    <w:rsid w:val="00FA532F"/>
    <w:rsid w:val="00FA5E50"/>
    <w:rsid w:val="00FA64FE"/>
    <w:rsid w:val="00FB1D44"/>
    <w:rsid w:val="00FB2C03"/>
    <w:rsid w:val="00FB4AB5"/>
    <w:rsid w:val="00FB7449"/>
    <w:rsid w:val="00FC4993"/>
    <w:rsid w:val="00FC4A9B"/>
    <w:rsid w:val="00FC6A3D"/>
    <w:rsid w:val="00FC741A"/>
    <w:rsid w:val="00FD1133"/>
    <w:rsid w:val="00FD21DA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E59E-2650-403E-842D-5B7B00A5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2857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2020-01-28T15:02:00Z</cp:lastPrinted>
  <dcterms:created xsi:type="dcterms:W3CDTF">2018-08-02T13:16:00Z</dcterms:created>
  <dcterms:modified xsi:type="dcterms:W3CDTF">2020-02-21T12:55:00Z</dcterms:modified>
</cp:coreProperties>
</file>