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DE" w:rsidRPr="00707366" w:rsidRDefault="00D17EDE" w:rsidP="005A2705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707366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:rsidR="00D17EDE" w:rsidRPr="00707366" w:rsidRDefault="00D17EDE" w:rsidP="005A2705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D17EDE" w:rsidRPr="00707366" w:rsidRDefault="00D17EDE" w:rsidP="005A2705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Факультет культури і мистецтв</w:t>
      </w:r>
    </w:p>
    <w:p w:rsidR="00D17EDE" w:rsidRPr="00707366" w:rsidRDefault="00D17EDE" w:rsidP="005A2705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Кафедра музикознавства та хорового мис</w:t>
      </w:r>
      <w:r>
        <w:rPr>
          <w:b/>
          <w:sz w:val="28"/>
          <w:szCs w:val="28"/>
          <w:lang w:val="uk-UA"/>
        </w:rPr>
        <w:t>т</w:t>
      </w:r>
      <w:r w:rsidRPr="00707366">
        <w:rPr>
          <w:b/>
          <w:sz w:val="28"/>
          <w:szCs w:val="28"/>
          <w:lang w:val="uk-UA"/>
        </w:rPr>
        <w:t>ецтва</w:t>
      </w:r>
    </w:p>
    <w:p w:rsidR="00D17EDE" w:rsidRPr="00707366" w:rsidRDefault="00D17EDE" w:rsidP="005A2705">
      <w:pPr>
        <w:jc w:val="both"/>
        <w:rPr>
          <w:b/>
          <w:sz w:val="28"/>
          <w:szCs w:val="28"/>
          <w:lang w:val="uk-UA"/>
        </w:rPr>
      </w:pPr>
    </w:p>
    <w:p w:rsidR="00D17EDE" w:rsidRPr="00707366" w:rsidRDefault="00D17EDE" w:rsidP="005A2705">
      <w:pPr>
        <w:jc w:val="both"/>
        <w:rPr>
          <w:b/>
          <w:sz w:val="28"/>
          <w:szCs w:val="28"/>
          <w:lang w:val="uk-UA"/>
        </w:rPr>
      </w:pPr>
    </w:p>
    <w:p w:rsidR="00D17EDE" w:rsidRPr="00707366" w:rsidRDefault="00D17EDE" w:rsidP="005A2705">
      <w:pPr>
        <w:jc w:val="both"/>
        <w:rPr>
          <w:b/>
          <w:sz w:val="28"/>
          <w:szCs w:val="28"/>
          <w:lang w:val="uk-UA"/>
        </w:rPr>
      </w:pPr>
    </w:p>
    <w:p w:rsidR="00D17EDE" w:rsidRPr="00707366" w:rsidRDefault="00D17EDE" w:rsidP="005A2705">
      <w:pPr>
        <w:jc w:val="both"/>
        <w:rPr>
          <w:b/>
          <w:sz w:val="28"/>
          <w:szCs w:val="28"/>
          <w:lang w:val="uk-UA"/>
        </w:rPr>
      </w:pPr>
    </w:p>
    <w:p w:rsidR="00D17EDE" w:rsidRPr="00707366" w:rsidRDefault="00D17EDE" w:rsidP="005A2705">
      <w:pPr>
        <w:ind w:left="4536"/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Затверджено</w:t>
      </w:r>
    </w:p>
    <w:p w:rsidR="00D17EDE" w:rsidRDefault="00D17EDE" w:rsidP="005A2705">
      <w:pPr>
        <w:ind w:left="4536"/>
        <w:jc w:val="both"/>
        <w:rPr>
          <w:sz w:val="28"/>
          <w:szCs w:val="28"/>
          <w:lang w:val="uk-UA"/>
        </w:rPr>
      </w:pPr>
      <w:r w:rsidRPr="00707366">
        <w:rPr>
          <w:sz w:val="28"/>
          <w:szCs w:val="28"/>
          <w:lang w:val="uk-UA"/>
        </w:rPr>
        <w:t xml:space="preserve">На засіданні кафедри музикознавства та хорового мистецтва </w:t>
      </w:r>
    </w:p>
    <w:p w:rsidR="00D17EDE" w:rsidRPr="00707366" w:rsidRDefault="00D17EDE" w:rsidP="005A2705">
      <w:pPr>
        <w:ind w:left="4536"/>
        <w:jc w:val="both"/>
        <w:rPr>
          <w:sz w:val="28"/>
          <w:szCs w:val="28"/>
          <w:lang w:val="uk-UA"/>
        </w:rPr>
      </w:pPr>
      <w:r w:rsidRPr="00707366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D17EDE" w:rsidRPr="00707366" w:rsidRDefault="00D17EDE" w:rsidP="005A2705">
      <w:pPr>
        <w:ind w:left="4536"/>
        <w:jc w:val="both"/>
        <w:rPr>
          <w:sz w:val="28"/>
          <w:szCs w:val="28"/>
          <w:lang w:val="uk-UA"/>
        </w:rPr>
      </w:pPr>
      <w:r w:rsidRPr="00707366">
        <w:rPr>
          <w:sz w:val="28"/>
          <w:szCs w:val="28"/>
          <w:lang w:val="uk-UA"/>
        </w:rPr>
        <w:t>(протокол № ____ від _______ 20__ р.)</w:t>
      </w:r>
    </w:p>
    <w:p w:rsidR="00D17EDE" w:rsidRPr="00707366" w:rsidRDefault="00D17EDE" w:rsidP="005A2705">
      <w:pPr>
        <w:ind w:left="4536"/>
        <w:rPr>
          <w:sz w:val="28"/>
          <w:szCs w:val="28"/>
          <w:lang w:val="uk-UA"/>
        </w:rPr>
      </w:pPr>
    </w:p>
    <w:p w:rsidR="00D17EDE" w:rsidRPr="00707366" w:rsidRDefault="00D17EDE" w:rsidP="005A2705">
      <w:pPr>
        <w:ind w:left="4536"/>
        <w:rPr>
          <w:sz w:val="28"/>
          <w:szCs w:val="28"/>
          <w:lang w:val="uk-UA"/>
        </w:rPr>
      </w:pPr>
      <w:r w:rsidRPr="00707366">
        <w:rPr>
          <w:sz w:val="28"/>
          <w:szCs w:val="28"/>
          <w:lang w:val="uk-UA"/>
        </w:rPr>
        <w:t>Завідувач кафедри ________ Ю. Є. Медведик</w:t>
      </w:r>
    </w:p>
    <w:p w:rsidR="00D17EDE" w:rsidRPr="00707366" w:rsidRDefault="00D17EDE" w:rsidP="005A2705">
      <w:pPr>
        <w:jc w:val="both"/>
        <w:rPr>
          <w:b/>
          <w:sz w:val="28"/>
          <w:szCs w:val="28"/>
          <w:lang w:val="uk-UA"/>
        </w:rPr>
      </w:pPr>
    </w:p>
    <w:p w:rsidR="00D17EDE" w:rsidRPr="00707366" w:rsidRDefault="00D17EDE" w:rsidP="005A2705">
      <w:pPr>
        <w:jc w:val="both"/>
        <w:rPr>
          <w:b/>
          <w:lang w:val="uk-UA"/>
        </w:rPr>
      </w:pPr>
    </w:p>
    <w:p w:rsidR="00D17EDE" w:rsidRPr="00707366" w:rsidRDefault="00D17EDE" w:rsidP="005A2705">
      <w:pPr>
        <w:jc w:val="both"/>
        <w:rPr>
          <w:b/>
          <w:lang w:val="uk-UA"/>
        </w:rPr>
      </w:pPr>
    </w:p>
    <w:p w:rsidR="00D17EDE" w:rsidRDefault="00D17EDE" w:rsidP="005A2705">
      <w:pPr>
        <w:jc w:val="both"/>
        <w:rPr>
          <w:b/>
          <w:sz w:val="28"/>
          <w:szCs w:val="28"/>
          <w:lang w:val="uk-UA"/>
        </w:rPr>
      </w:pPr>
    </w:p>
    <w:p w:rsidR="00D17EDE" w:rsidRDefault="00D17EDE" w:rsidP="005A2705">
      <w:pPr>
        <w:jc w:val="both"/>
        <w:rPr>
          <w:b/>
          <w:sz w:val="28"/>
          <w:szCs w:val="28"/>
          <w:lang w:val="uk-UA"/>
        </w:rPr>
      </w:pPr>
    </w:p>
    <w:p w:rsidR="00D17EDE" w:rsidRPr="00707366" w:rsidRDefault="00D17EDE" w:rsidP="005A2705">
      <w:pPr>
        <w:jc w:val="both"/>
        <w:rPr>
          <w:b/>
          <w:sz w:val="28"/>
          <w:szCs w:val="28"/>
          <w:lang w:val="uk-UA"/>
        </w:rPr>
      </w:pPr>
    </w:p>
    <w:p w:rsidR="00D17EDE" w:rsidRDefault="00D17EDE" w:rsidP="005A2705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Силабус</w:t>
      </w:r>
      <w:proofErr w:type="spellEnd"/>
      <w:r>
        <w:rPr>
          <w:b/>
          <w:sz w:val="32"/>
          <w:szCs w:val="32"/>
          <w:lang w:val="ru-RU"/>
        </w:rPr>
        <w:t xml:space="preserve"> з </w:t>
      </w:r>
      <w:proofErr w:type="spellStart"/>
      <w:r>
        <w:rPr>
          <w:b/>
          <w:sz w:val="32"/>
          <w:szCs w:val="32"/>
          <w:lang w:val="ru-RU"/>
        </w:rPr>
        <w:t>навчальної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дисципліни</w:t>
      </w:r>
      <w:proofErr w:type="spellEnd"/>
      <w:r>
        <w:rPr>
          <w:b/>
          <w:sz w:val="32"/>
          <w:szCs w:val="32"/>
          <w:lang w:val="ru-RU"/>
        </w:rPr>
        <w:t xml:space="preserve"> «</w:t>
      </w:r>
      <w:proofErr w:type="spellStart"/>
      <w:r>
        <w:rPr>
          <w:b/>
          <w:sz w:val="32"/>
          <w:szCs w:val="32"/>
          <w:lang w:val="ru-RU"/>
        </w:rPr>
        <w:t>Основи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музичної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комп'ютерної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грамоти</w:t>
      </w:r>
      <w:proofErr w:type="spellEnd"/>
      <w:r>
        <w:rPr>
          <w:b/>
          <w:sz w:val="32"/>
          <w:szCs w:val="32"/>
          <w:lang w:val="ru-RU"/>
        </w:rPr>
        <w:t>»,</w:t>
      </w:r>
    </w:p>
    <w:p w:rsidR="00D17EDE" w:rsidRDefault="00D17EDE" w:rsidP="005A2705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proofErr w:type="gramStart"/>
      <w:r>
        <w:rPr>
          <w:b/>
          <w:sz w:val="32"/>
          <w:szCs w:val="32"/>
          <w:lang w:val="ru-RU"/>
        </w:rPr>
        <w:t>що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викладається</w:t>
      </w:r>
      <w:proofErr w:type="spellEnd"/>
      <w:r>
        <w:rPr>
          <w:b/>
          <w:sz w:val="32"/>
          <w:szCs w:val="32"/>
          <w:lang w:val="ru-RU"/>
        </w:rPr>
        <w:t xml:space="preserve"> в межах </w:t>
      </w:r>
      <w:proofErr w:type="spellStart"/>
      <w:r>
        <w:rPr>
          <w:b/>
          <w:sz w:val="32"/>
          <w:szCs w:val="32"/>
          <w:lang w:val="ru-RU"/>
        </w:rPr>
        <w:t>ОПП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Середня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музичне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мистецтво</w:t>
      </w:r>
      <w:proofErr w:type="spellEnd"/>
      <w:proofErr w:type="gramEnd"/>
    </w:p>
    <w:p w:rsidR="00D17EDE" w:rsidRDefault="00D17EDE" w:rsidP="005A2705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першого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бакалаврського</w:t>
      </w:r>
      <w:proofErr w:type="spellEnd"/>
      <w:r>
        <w:rPr>
          <w:b/>
          <w:sz w:val="32"/>
          <w:szCs w:val="32"/>
          <w:lang w:val="ru-RU"/>
        </w:rPr>
        <w:t xml:space="preserve">) </w:t>
      </w:r>
      <w:proofErr w:type="spellStart"/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>івня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вищої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освіти</w:t>
      </w:r>
      <w:proofErr w:type="spellEnd"/>
      <w:r>
        <w:rPr>
          <w:b/>
          <w:sz w:val="32"/>
          <w:szCs w:val="32"/>
          <w:lang w:val="ru-RU"/>
        </w:rPr>
        <w:t xml:space="preserve"> для </w:t>
      </w:r>
      <w:proofErr w:type="spellStart"/>
      <w:r>
        <w:rPr>
          <w:b/>
          <w:sz w:val="32"/>
          <w:szCs w:val="32"/>
          <w:lang w:val="ru-RU"/>
        </w:rPr>
        <w:t>здобувачів</w:t>
      </w:r>
      <w:proofErr w:type="spellEnd"/>
      <w:r>
        <w:rPr>
          <w:b/>
          <w:sz w:val="32"/>
          <w:szCs w:val="32"/>
          <w:lang w:val="ru-RU"/>
        </w:rPr>
        <w:t xml:space="preserve"> </w:t>
      </w:r>
    </w:p>
    <w:p w:rsidR="00D17EDE" w:rsidRDefault="00D17EDE" w:rsidP="005A2705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ru-RU"/>
        </w:rPr>
        <w:t xml:space="preserve">з </w:t>
      </w:r>
      <w:proofErr w:type="spellStart"/>
      <w:proofErr w:type="gramStart"/>
      <w:r>
        <w:rPr>
          <w:b/>
          <w:sz w:val="32"/>
          <w:szCs w:val="32"/>
          <w:lang w:val="ru-RU"/>
        </w:rPr>
        <w:t>спец</w:t>
      </w:r>
      <w:proofErr w:type="gramEnd"/>
      <w:r>
        <w:rPr>
          <w:b/>
          <w:sz w:val="32"/>
          <w:szCs w:val="32"/>
          <w:lang w:val="ru-RU"/>
        </w:rPr>
        <w:t>іальності</w:t>
      </w:r>
      <w:proofErr w:type="spellEnd"/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 xml:space="preserve">014  Середня освіта </w:t>
      </w:r>
    </w:p>
    <w:p w:rsidR="00D17EDE" w:rsidRDefault="00D17EDE" w:rsidP="005A2705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спеціалізації Музичне мистецтво </w:t>
      </w:r>
    </w:p>
    <w:p w:rsidR="00D17EDE" w:rsidRDefault="00D17EDE" w:rsidP="005A2705">
      <w:pPr>
        <w:jc w:val="center"/>
        <w:rPr>
          <w:b/>
          <w:sz w:val="28"/>
          <w:szCs w:val="28"/>
          <w:lang w:val="uk-UA"/>
        </w:rPr>
      </w:pPr>
    </w:p>
    <w:p w:rsidR="00D17EDE" w:rsidRDefault="00D17EDE" w:rsidP="005A2705">
      <w:pPr>
        <w:jc w:val="center"/>
        <w:rPr>
          <w:b/>
          <w:sz w:val="28"/>
          <w:szCs w:val="28"/>
          <w:lang w:val="uk-UA"/>
        </w:rPr>
      </w:pPr>
    </w:p>
    <w:p w:rsidR="00D17EDE" w:rsidRDefault="00D17EDE" w:rsidP="005A2705">
      <w:pPr>
        <w:jc w:val="center"/>
        <w:rPr>
          <w:b/>
          <w:sz w:val="28"/>
          <w:szCs w:val="28"/>
          <w:lang w:val="uk-UA"/>
        </w:rPr>
      </w:pPr>
    </w:p>
    <w:p w:rsidR="00D17EDE" w:rsidRPr="00707366" w:rsidRDefault="00D17EDE" w:rsidP="005A2705">
      <w:pPr>
        <w:jc w:val="center"/>
        <w:rPr>
          <w:b/>
          <w:sz w:val="28"/>
          <w:szCs w:val="28"/>
          <w:lang w:val="uk-UA"/>
        </w:rPr>
      </w:pPr>
    </w:p>
    <w:p w:rsidR="00D17EDE" w:rsidRPr="00707366" w:rsidRDefault="00D17EDE" w:rsidP="005A2705">
      <w:pPr>
        <w:jc w:val="center"/>
        <w:rPr>
          <w:b/>
          <w:sz w:val="28"/>
          <w:szCs w:val="28"/>
          <w:lang w:val="uk-UA"/>
        </w:rPr>
      </w:pPr>
    </w:p>
    <w:p w:rsidR="00D17EDE" w:rsidRPr="00707366" w:rsidRDefault="00D17EDE" w:rsidP="005A2705">
      <w:pPr>
        <w:jc w:val="center"/>
        <w:rPr>
          <w:b/>
          <w:sz w:val="28"/>
          <w:szCs w:val="28"/>
          <w:lang w:val="uk-UA"/>
        </w:rPr>
      </w:pPr>
    </w:p>
    <w:p w:rsidR="00D17EDE" w:rsidRPr="00707366" w:rsidRDefault="00D17EDE" w:rsidP="005A2705">
      <w:pPr>
        <w:jc w:val="center"/>
        <w:rPr>
          <w:b/>
          <w:sz w:val="28"/>
          <w:szCs w:val="28"/>
          <w:lang w:val="uk-UA"/>
        </w:rPr>
      </w:pPr>
    </w:p>
    <w:p w:rsidR="00D17EDE" w:rsidRPr="00707366" w:rsidRDefault="00D17EDE" w:rsidP="005A2705">
      <w:pPr>
        <w:jc w:val="center"/>
        <w:rPr>
          <w:b/>
          <w:sz w:val="28"/>
          <w:szCs w:val="28"/>
          <w:lang w:val="uk-UA"/>
        </w:rPr>
      </w:pPr>
    </w:p>
    <w:p w:rsidR="00D17EDE" w:rsidRPr="00707366" w:rsidRDefault="00D17EDE" w:rsidP="005A2705">
      <w:pPr>
        <w:jc w:val="center"/>
        <w:rPr>
          <w:b/>
          <w:sz w:val="28"/>
          <w:szCs w:val="28"/>
          <w:lang w:val="uk-UA"/>
        </w:rPr>
      </w:pPr>
    </w:p>
    <w:p w:rsidR="00D17EDE" w:rsidRDefault="00D17EDE" w:rsidP="00D17EDE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Львів 2019 р.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68264B" w:rsidP="0068264B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Основи </w:t>
            </w:r>
            <w:r w:rsidR="00D17EDE">
              <w:rPr>
                <w:b/>
                <w:color w:val="auto"/>
                <w:lang w:val="uk-UA"/>
              </w:rPr>
              <w:t xml:space="preserve">музичної </w:t>
            </w:r>
            <w:r>
              <w:rPr>
                <w:b/>
                <w:color w:val="auto"/>
                <w:lang w:val="uk-UA"/>
              </w:rPr>
              <w:t>комп’ютерної грамоти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E8" w:rsidRPr="009E125E" w:rsidRDefault="00F41BE8" w:rsidP="00BF4823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Львівський національний університет ім. Івана Франка</w:t>
            </w:r>
          </w:p>
          <w:p w:rsidR="00D87CC6" w:rsidRPr="009E125E" w:rsidRDefault="00F41BE8" w:rsidP="00707366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bCs/>
                <w:color w:val="auto"/>
                <w:lang w:val="uk-UA"/>
              </w:rPr>
              <w:t xml:space="preserve">м. Львів, вул. </w:t>
            </w:r>
            <w:r w:rsidR="00707366" w:rsidRPr="009E125E">
              <w:rPr>
                <w:bCs/>
                <w:color w:val="auto"/>
                <w:lang w:val="uk-UA"/>
              </w:rPr>
              <w:t>Валова</w:t>
            </w:r>
            <w:r w:rsidRPr="009E125E">
              <w:rPr>
                <w:bCs/>
                <w:color w:val="auto"/>
                <w:lang w:val="uk-UA"/>
              </w:rPr>
              <w:t>, 1</w:t>
            </w:r>
            <w:r w:rsidR="00707366" w:rsidRPr="009E125E">
              <w:rPr>
                <w:bCs/>
                <w:color w:val="auto"/>
                <w:lang w:val="uk-UA"/>
              </w:rPr>
              <w:t>8</w:t>
            </w:r>
            <w:r w:rsidRPr="009E125E">
              <w:rPr>
                <w:bCs/>
                <w:color w:val="auto"/>
                <w:lang w:val="uk-UA"/>
              </w:rPr>
              <w:t>.</w:t>
            </w:r>
          </w:p>
        </w:tc>
      </w:tr>
      <w:tr w:rsidR="00D17EDE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E" w:rsidRPr="009E125E" w:rsidRDefault="00D17EDE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E" w:rsidRPr="00707366" w:rsidRDefault="00D17EDE" w:rsidP="005A2705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 xml:space="preserve">кафедра </w:t>
            </w:r>
            <w:r>
              <w:rPr>
                <w:color w:val="auto"/>
                <w:lang w:val="uk-UA"/>
              </w:rPr>
              <w:t>музикознавства та хорового</w:t>
            </w:r>
            <w:r w:rsidRPr="00707366">
              <w:rPr>
                <w:color w:val="auto"/>
                <w:lang w:val="uk-UA"/>
              </w:rPr>
              <w:t xml:space="preserve"> мистецтв</w:t>
            </w:r>
            <w:r>
              <w:rPr>
                <w:color w:val="auto"/>
                <w:lang w:val="uk-UA"/>
              </w:rPr>
              <w:t>а</w:t>
            </w:r>
          </w:p>
        </w:tc>
      </w:tr>
      <w:tr w:rsidR="00D17EDE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E" w:rsidRPr="009E125E" w:rsidRDefault="00D17EDE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E" w:rsidRDefault="00D17EDE" w:rsidP="005A270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01 Освіта 014 Середня освіта Музичне мистецтво</w:t>
            </w:r>
          </w:p>
          <w:p w:rsidR="00D17EDE" w:rsidRPr="003411FA" w:rsidRDefault="00D17EDE" w:rsidP="005A2705">
            <w:pPr>
              <w:jc w:val="both"/>
              <w:rPr>
                <w:lang w:val="uk-UA"/>
              </w:rPr>
            </w:pPr>
          </w:p>
        </w:tc>
      </w:tr>
      <w:tr w:rsidR="00D17EDE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E" w:rsidRPr="009E125E" w:rsidRDefault="00D17EDE" w:rsidP="00BF4823">
            <w:pPr>
              <w:jc w:val="center"/>
              <w:rPr>
                <w:b/>
                <w:color w:val="auto"/>
                <w:lang w:val="uk-UA" w:eastAsia="uk-UA"/>
              </w:rPr>
            </w:pPr>
            <w:r w:rsidRPr="009E125E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E" w:rsidRPr="00707366" w:rsidRDefault="00D17EDE" w:rsidP="005A2705">
            <w:pPr>
              <w:jc w:val="both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>Пасічник Володимир Петрович, кандидат мистецтвознавства, доцент кафедри музикознавства та хорового мистецтва</w:t>
            </w:r>
          </w:p>
        </w:tc>
      </w:tr>
      <w:tr w:rsidR="00D17EDE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E" w:rsidRPr="009E125E" w:rsidRDefault="00D17EDE" w:rsidP="00BF4823">
            <w:pPr>
              <w:jc w:val="center"/>
              <w:rPr>
                <w:b/>
                <w:color w:val="auto"/>
                <w:lang w:val="uk-UA" w:eastAsia="uk-UA"/>
              </w:rPr>
            </w:pPr>
            <w:r w:rsidRPr="009E125E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E" w:rsidRPr="00707366" w:rsidRDefault="00D17EDE" w:rsidP="005A2705">
            <w:pPr>
              <w:jc w:val="both"/>
              <w:rPr>
                <w:color w:val="0000FF"/>
                <w:u w:val="single"/>
                <w:lang w:val="uk-UA"/>
              </w:rPr>
            </w:pPr>
            <w:r w:rsidRPr="00707366">
              <w:rPr>
                <w:lang w:val="uk-UA"/>
              </w:rPr>
              <w:t>volodymyr.pasichnyk@lnu.edu.ua</w:t>
            </w:r>
          </w:p>
        </w:tc>
      </w:tr>
      <w:tr w:rsidR="00D17EDE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E" w:rsidRPr="009E125E" w:rsidRDefault="00D17EDE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DE" w:rsidRDefault="00D17EDE" w:rsidP="005A270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щовівторка, 14.30-15.00 год. (вул. Валова, 18) </w:t>
            </w:r>
            <w:r w:rsidRPr="00E30BE4">
              <w:rPr>
                <w:color w:val="auto"/>
                <w:lang w:val="uk-UA"/>
              </w:rPr>
              <w:t xml:space="preserve">Також можливі </w:t>
            </w:r>
          </w:p>
          <w:p w:rsidR="00D17EDE" w:rsidRPr="00707366" w:rsidRDefault="00D17EDE" w:rsidP="005A2705">
            <w:pPr>
              <w:jc w:val="both"/>
              <w:rPr>
                <w:color w:val="auto"/>
                <w:lang w:val="uk-UA"/>
              </w:rPr>
            </w:pPr>
            <w:r w:rsidRPr="00E30BE4">
              <w:rPr>
                <w:color w:val="auto"/>
                <w:lang w:val="uk-UA"/>
              </w:rPr>
              <w:t>он-лайн консультації. Для цього слід писати на електронну пошту викладача</w:t>
            </w:r>
          </w:p>
        </w:tc>
      </w:tr>
      <w:tr w:rsidR="00D87CC6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lang w:val="uk-UA"/>
              </w:rPr>
              <w:t>Сторінка курсу</w:t>
            </w:r>
          </w:p>
        </w:tc>
        <w:bookmarkStart w:id="0" w:name="_GoBack"/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AE68D3" w:rsidRDefault="00AE68D3" w:rsidP="00707366">
            <w:pPr>
              <w:jc w:val="both"/>
              <w:rPr>
                <w:color w:val="auto"/>
                <w:lang w:val="uk-UA"/>
              </w:rPr>
            </w:pPr>
            <w:r w:rsidRPr="00AE68D3">
              <w:rPr>
                <w:color w:val="auto"/>
              </w:rPr>
              <w:fldChar w:fldCharType="begin"/>
            </w:r>
            <w:r w:rsidRPr="00AE68D3">
              <w:rPr>
                <w:color w:val="auto"/>
                <w:lang w:val="uk-UA"/>
              </w:rPr>
              <w:instrText xml:space="preserve"> </w:instrText>
            </w:r>
            <w:r w:rsidRPr="00AE68D3">
              <w:rPr>
                <w:color w:val="auto"/>
              </w:rPr>
              <w:instrText>HYPERLINK</w:instrText>
            </w:r>
            <w:r w:rsidRPr="00AE68D3">
              <w:rPr>
                <w:color w:val="auto"/>
                <w:lang w:val="uk-UA"/>
              </w:rPr>
              <w:instrText xml:space="preserve"> "</w:instrText>
            </w:r>
            <w:r w:rsidRPr="00AE68D3">
              <w:rPr>
                <w:color w:val="auto"/>
              </w:rPr>
              <w:instrText>https</w:instrText>
            </w:r>
            <w:r w:rsidRPr="00AE68D3">
              <w:rPr>
                <w:color w:val="auto"/>
                <w:lang w:val="uk-UA"/>
              </w:rPr>
              <w:instrText>://</w:instrText>
            </w:r>
            <w:r w:rsidRPr="00AE68D3">
              <w:rPr>
                <w:color w:val="auto"/>
              </w:rPr>
              <w:instrText>kultart</w:instrText>
            </w:r>
            <w:r w:rsidRPr="00AE68D3">
              <w:rPr>
                <w:color w:val="auto"/>
                <w:lang w:val="uk-UA"/>
              </w:rPr>
              <w:instrText>.</w:instrText>
            </w:r>
            <w:r w:rsidRPr="00AE68D3">
              <w:rPr>
                <w:color w:val="auto"/>
              </w:rPr>
              <w:instrText>lnu</w:instrText>
            </w:r>
            <w:r w:rsidRPr="00AE68D3">
              <w:rPr>
                <w:color w:val="auto"/>
                <w:lang w:val="uk-UA"/>
              </w:rPr>
              <w:instrText>.</w:instrText>
            </w:r>
            <w:r w:rsidRPr="00AE68D3">
              <w:rPr>
                <w:color w:val="auto"/>
              </w:rPr>
              <w:instrText>edu</w:instrText>
            </w:r>
            <w:r w:rsidRPr="00AE68D3">
              <w:rPr>
                <w:color w:val="auto"/>
                <w:lang w:val="uk-UA"/>
              </w:rPr>
              <w:instrText>.</w:instrText>
            </w:r>
            <w:r w:rsidRPr="00AE68D3">
              <w:rPr>
                <w:color w:val="auto"/>
              </w:rPr>
              <w:instrText>ua</w:instrText>
            </w:r>
            <w:r w:rsidRPr="00AE68D3">
              <w:rPr>
                <w:color w:val="auto"/>
                <w:lang w:val="uk-UA"/>
              </w:rPr>
              <w:instrText>/</w:instrText>
            </w:r>
            <w:r w:rsidRPr="00AE68D3">
              <w:rPr>
                <w:color w:val="auto"/>
              </w:rPr>
              <w:instrText>course</w:instrText>
            </w:r>
            <w:r w:rsidRPr="00AE68D3">
              <w:rPr>
                <w:color w:val="auto"/>
                <w:lang w:val="uk-UA"/>
              </w:rPr>
              <w:instrText>/</w:instrText>
            </w:r>
            <w:r w:rsidRPr="00AE68D3">
              <w:rPr>
                <w:color w:val="auto"/>
              </w:rPr>
              <w:instrText>osnovy</w:instrText>
            </w:r>
            <w:r w:rsidRPr="00AE68D3">
              <w:rPr>
                <w:color w:val="auto"/>
                <w:lang w:val="uk-UA"/>
              </w:rPr>
              <w:instrText>-</w:instrText>
            </w:r>
            <w:r w:rsidRPr="00AE68D3">
              <w:rPr>
                <w:color w:val="auto"/>
              </w:rPr>
              <w:instrText>muzychnoi</w:instrText>
            </w:r>
            <w:r w:rsidRPr="00AE68D3">
              <w:rPr>
                <w:color w:val="auto"/>
                <w:lang w:val="uk-UA"/>
              </w:rPr>
              <w:instrText>-</w:instrText>
            </w:r>
            <w:r w:rsidRPr="00AE68D3">
              <w:rPr>
                <w:color w:val="auto"/>
              </w:rPr>
              <w:instrText>komp</w:instrText>
            </w:r>
            <w:r w:rsidRPr="00AE68D3">
              <w:rPr>
                <w:color w:val="auto"/>
                <w:lang w:val="uk-UA"/>
              </w:rPr>
              <w:instrText>-</w:instrText>
            </w:r>
            <w:r w:rsidRPr="00AE68D3">
              <w:rPr>
                <w:color w:val="auto"/>
              </w:rPr>
              <w:instrText>iuternoi</w:instrText>
            </w:r>
            <w:r w:rsidRPr="00AE68D3">
              <w:rPr>
                <w:color w:val="auto"/>
                <w:lang w:val="uk-UA"/>
              </w:rPr>
              <w:instrText>-</w:instrText>
            </w:r>
            <w:r w:rsidRPr="00AE68D3">
              <w:rPr>
                <w:color w:val="auto"/>
              </w:rPr>
              <w:instrText>hramoty</w:instrText>
            </w:r>
            <w:r w:rsidRPr="00AE68D3">
              <w:rPr>
                <w:color w:val="auto"/>
                <w:lang w:val="uk-UA"/>
              </w:rPr>
              <w:instrText xml:space="preserve">" </w:instrText>
            </w:r>
            <w:r w:rsidRPr="00AE68D3">
              <w:rPr>
                <w:color w:val="auto"/>
              </w:rPr>
              <w:fldChar w:fldCharType="separate"/>
            </w:r>
            <w:r w:rsidRPr="00AE68D3">
              <w:rPr>
                <w:rStyle w:val="ab"/>
                <w:color w:val="auto"/>
                <w:u w:val="none"/>
              </w:rPr>
              <w:t>https</w:t>
            </w:r>
            <w:r w:rsidRPr="00AE68D3">
              <w:rPr>
                <w:rStyle w:val="ab"/>
                <w:color w:val="auto"/>
                <w:u w:val="none"/>
                <w:lang w:val="uk-UA"/>
              </w:rPr>
              <w:t>://</w:t>
            </w:r>
            <w:proofErr w:type="spellStart"/>
            <w:r w:rsidRPr="00AE68D3">
              <w:rPr>
                <w:rStyle w:val="ab"/>
                <w:color w:val="auto"/>
                <w:u w:val="none"/>
              </w:rPr>
              <w:t>kultart</w:t>
            </w:r>
            <w:proofErr w:type="spellEnd"/>
            <w:r w:rsidRPr="00AE68D3">
              <w:rPr>
                <w:rStyle w:val="ab"/>
                <w:color w:val="auto"/>
                <w:u w:val="none"/>
                <w:lang w:val="uk-UA"/>
              </w:rPr>
              <w:t>.</w:t>
            </w:r>
            <w:proofErr w:type="spellStart"/>
            <w:r w:rsidRPr="00AE68D3">
              <w:rPr>
                <w:rStyle w:val="ab"/>
                <w:color w:val="auto"/>
                <w:u w:val="none"/>
              </w:rPr>
              <w:t>lnu</w:t>
            </w:r>
            <w:proofErr w:type="spellEnd"/>
            <w:r w:rsidRPr="00AE68D3">
              <w:rPr>
                <w:rStyle w:val="ab"/>
                <w:color w:val="auto"/>
                <w:u w:val="none"/>
                <w:lang w:val="uk-UA"/>
              </w:rPr>
              <w:t>.</w:t>
            </w:r>
            <w:proofErr w:type="spellStart"/>
            <w:r w:rsidRPr="00AE68D3">
              <w:rPr>
                <w:rStyle w:val="ab"/>
                <w:color w:val="auto"/>
                <w:u w:val="none"/>
              </w:rPr>
              <w:t>edu</w:t>
            </w:r>
            <w:proofErr w:type="spellEnd"/>
            <w:r w:rsidRPr="00AE68D3">
              <w:rPr>
                <w:rStyle w:val="ab"/>
                <w:color w:val="auto"/>
                <w:u w:val="none"/>
                <w:lang w:val="uk-UA"/>
              </w:rPr>
              <w:t>.</w:t>
            </w:r>
            <w:proofErr w:type="spellStart"/>
            <w:r w:rsidRPr="00AE68D3">
              <w:rPr>
                <w:rStyle w:val="ab"/>
                <w:color w:val="auto"/>
                <w:u w:val="none"/>
              </w:rPr>
              <w:t>ua</w:t>
            </w:r>
            <w:proofErr w:type="spellEnd"/>
            <w:r w:rsidRPr="00AE68D3">
              <w:rPr>
                <w:rStyle w:val="ab"/>
                <w:color w:val="auto"/>
                <w:u w:val="none"/>
                <w:lang w:val="uk-UA"/>
              </w:rPr>
              <w:t>/</w:t>
            </w:r>
            <w:r w:rsidRPr="00AE68D3">
              <w:rPr>
                <w:rStyle w:val="ab"/>
                <w:color w:val="auto"/>
                <w:u w:val="none"/>
              </w:rPr>
              <w:t>course</w:t>
            </w:r>
            <w:r w:rsidRPr="00AE68D3">
              <w:rPr>
                <w:rStyle w:val="ab"/>
                <w:color w:val="auto"/>
                <w:u w:val="none"/>
                <w:lang w:val="uk-UA"/>
              </w:rPr>
              <w:t>/</w:t>
            </w:r>
            <w:proofErr w:type="spellStart"/>
            <w:r w:rsidRPr="00AE68D3">
              <w:rPr>
                <w:rStyle w:val="ab"/>
                <w:color w:val="auto"/>
                <w:u w:val="none"/>
              </w:rPr>
              <w:t>osnovy</w:t>
            </w:r>
            <w:proofErr w:type="spellEnd"/>
            <w:r w:rsidRPr="00AE68D3">
              <w:rPr>
                <w:rStyle w:val="ab"/>
                <w:color w:val="auto"/>
                <w:u w:val="none"/>
                <w:lang w:val="uk-UA"/>
              </w:rPr>
              <w:t>-</w:t>
            </w:r>
            <w:proofErr w:type="spellStart"/>
            <w:r w:rsidRPr="00AE68D3">
              <w:rPr>
                <w:rStyle w:val="ab"/>
                <w:color w:val="auto"/>
                <w:u w:val="none"/>
              </w:rPr>
              <w:t>muzychnoi</w:t>
            </w:r>
            <w:proofErr w:type="spellEnd"/>
            <w:r w:rsidRPr="00AE68D3">
              <w:rPr>
                <w:rStyle w:val="ab"/>
                <w:color w:val="auto"/>
                <w:u w:val="none"/>
                <w:lang w:val="uk-UA"/>
              </w:rPr>
              <w:t>-</w:t>
            </w:r>
            <w:proofErr w:type="spellStart"/>
            <w:r w:rsidRPr="00AE68D3">
              <w:rPr>
                <w:rStyle w:val="ab"/>
                <w:color w:val="auto"/>
                <w:u w:val="none"/>
              </w:rPr>
              <w:t>komp</w:t>
            </w:r>
            <w:proofErr w:type="spellEnd"/>
            <w:r w:rsidRPr="00AE68D3">
              <w:rPr>
                <w:rStyle w:val="ab"/>
                <w:color w:val="auto"/>
                <w:u w:val="none"/>
                <w:lang w:val="uk-UA"/>
              </w:rPr>
              <w:t>-</w:t>
            </w:r>
            <w:proofErr w:type="spellStart"/>
            <w:r w:rsidRPr="00AE68D3">
              <w:rPr>
                <w:rStyle w:val="ab"/>
                <w:color w:val="auto"/>
                <w:u w:val="none"/>
              </w:rPr>
              <w:t>iuternoi</w:t>
            </w:r>
            <w:proofErr w:type="spellEnd"/>
            <w:r w:rsidRPr="00AE68D3">
              <w:rPr>
                <w:rStyle w:val="ab"/>
                <w:color w:val="auto"/>
                <w:u w:val="none"/>
                <w:lang w:val="uk-UA"/>
              </w:rPr>
              <w:t>-</w:t>
            </w:r>
            <w:proofErr w:type="spellStart"/>
            <w:r w:rsidRPr="00AE68D3">
              <w:rPr>
                <w:rStyle w:val="ab"/>
                <w:color w:val="auto"/>
                <w:u w:val="none"/>
              </w:rPr>
              <w:t>hramoty</w:t>
            </w:r>
            <w:proofErr w:type="spellEnd"/>
            <w:r w:rsidRPr="00AE68D3">
              <w:rPr>
                <w:color w:val="auto"/>
              </w:rPr>
              <w:fldChar w:fldCharType="end"/>
            </w:r>
            <w:bookmarkEnd w:id="0"/>
          </w:p>
        </w:tc>
      </w:tr>
      <w:tr w:rsidR="00D87CC6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4B" w:rsidRDefault="002C332C" w:rsidP="002C332C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“</w:t>
            </w:r>
            <w:r w:rsidR="0068264B">
              <w:rPr>
                <w:lang w:val="uk-UA"/>
              </w:rPr>
              <w:t>Основи комп’ютерної грамоти</w:t>
            </w:r>
            <w:r w:rsidRPr="009E125E">
              <w:rPr>
                <w:lang w:val="uk-UA"/>
              </w:rPr>
              <w:t xml:space="preserve">” є одним із теоретичних курсів, необхідних для майбутніх музикантів, що продовжуватимуть на практиці втілювати свої теоретичні знання. </w:t>
            </w:r>
          </w:p>
          <w:p w:rsidR="00D87CC6" w:rsidRPr="009E125E" w:rsidRDefault="0068264B" w:rsidP="0068264B">
            <w:pPr>
              <w:jc w:val="both"/>
              <w:rPr>
                <w:color w:val="auto"/>
                <w:lang w:val="uk-UA"/>
              </w:rPr>
            </w:pPr>
            <w:r w:rsidRPr="007E461B">
              <w:rPr>
                <w:lang w:val="uk-UA"/>
              </w:rPr>
              <w:t xml:space="preserve">Для належної підготовки фахового </w:t>
            </w:r>
            <w:proofErr w:type="spellStart"/>
            <w:r w:rsidRPr="007E461B">
              <w:rPr>
                <w:lang w:val="uk-UA"/>
              </w:rPr>
              <w:t>етномузиколога</w:t>
            </w:r>
            <w:proofErr w:type="spellEnd"/>
            <w:r w:rsidRPr="007E461B">
              <w:rPr>
                <w:lang w:val="uk-UA"/>
              </w:rPr>
              <w:t xml:space="preserve"> важливим є</w:t>
            </w:r>
            <w:r>
              <w:rPr>
                <w:lang w:val="uk-UA"/>
              </w:rPr>
              <w:t> впровадження у с</w:t>
            </w:r>
            <w:r w:rsidRPr="008646B0">
              <w:rPr>
                <w:lang w:val="uk-UA"/>
              </w:rPr>
              <w:t xml:space="preserve">учасний музичний навчально-творчий процес новітніх технологій. Одним з нових напрямків є робота з персональним комп’ютером та використання його можливостей у </w:t>
            </w:r>
            <w:r>
              <w:rPr>
                <w:lang w:val="uk-UA"/>
              </w:rPr>
              <w:t xml:space="preserve">лабораторії </w:t>
            </w:r>
            <w:proofErr w:type="spellStart"/>
            <w:r>
              <w:rPr>
                <w:lang w:val="uk-UA"/>
              </w:rPr>
              <w:t>етномузиколога</w:t>
            </w:r>
            <w:proofErr w:type="spellEnd"/>
            <w:r w:rsidRPr="008646B0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Дисципліна </w:t>
            </w:r>
            <w:r w:rsidRPr="009E125E">
              <w:rPr>
                <w:lang w:val="uk-UA"/>
              </w:rPr>
              <w:t>“</w:t>
            </w:r>
            <w:r>
              <w:rPr>
                <w:lang w:val="uk-UA"/>
              </w:rPr>
              <w:t>Основи комп’ютерної грамоти</w:t>
            </w:r>
            <w:r w:rsidRPr="009E125E">
              <w:rPr>
                <w:lang w:val="uk-UA"/>
              </w:rPr>
              <w:t xml:space="preserve">” </w:t>
            </w:r>
            <w:r>
              <w:rPr>
                <w:lang w:val="uk-UA"/>
              </w:rPr>
              <w:t>має с</w:t>
            </w:r>
            <w:r w:rsidRPr="008646B0">
              <w:rPr>
                <w:lang w:val="uk-UA"/>
              </w:rPr>
              <w:t>форму</w:t>
            </w:r>
            <w:r>
              <w:rPr>
                <w:lang w:val="uk-UA"/>
              </w:rPr>
              <w:t>вати</w:t>
            </w:r>
            <w:r w:rsidRPr="008646B0">
              <w:rPr>
                <w:lang w:val="uk-UA"/>
              </w:rPr>
              <w:t xml:space="preserve"> у</w:t>
            </w:r>
            <w:r>
              <w:rPr>
                <w:lang w:val="uk-UA"/>
              </w:rPr>
              <w:t> </w:t>
            </w:r>
            <w:r w:rsidRPr="008646B0">
              <w:rPr>
                <w:lang w:val="uk-UA"/>
              </w:rPr>
              <w:t xml:space="preserve">майбутніх фахівців знання, вміння і навички, необхідні для раціонального використання засобів сучасних інформаційних технологій при розв’язанні </w:t>
            </w:r>
            <w:r>
              <w:rPr>
                <w:lang w:val="uk-UA"/>
              </w:rPr>
              <w:t xml:space="preserve">науково-практичних </w:t>
            </w:r>
            <w:r w:rsidRPr="008646B0">
              <w:rPr>
                <w:lang w:val="uk-UA"/>
              </w:rPr>
              <w:t>завдань, зацікав</w:t>
            </w:r>
            <w:r>
              <w:rPr>
                <w:lang w:val="uk-UA"/>
              </w:rPr>
              <w:t xml:space="preserve">ити </w:t>
            </w:r>
            <w:r w:rsidRPr="008646B0">
              <w:rPr>
                <w:lang w:val="uk-UA"/>
              </w:rPr>
              <w:t>студентів можливостями технологічного розвитку в сфері музики, створ</w:t>
            </w:r>
            <w:r>
              <w:rPr>
                <w:lang w:val="uk-UA"/>
              </w:rPr>
              <w:t>ити</w:t>
            </w:r>
            <w:r w:rsidRPr="008646B0">
              <w:rPr>
                <w:lang w:val="uk-UA"/>
              </w:rPr>
              <w:t xml:space="preserve"> умови для розвитку особистості та творчої самореалізації кожного студента</w:t>
            </w:r>
          </w:p>
        </w:tc>
      </w:tr>
      <w:tr w:rsidR="00D87CC6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Default="00707366" w:rsidP="0068264B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Дисципліна “</w:t>
            </w:r>
            <w:r w:rsidR="0068264B">
              <w:rPr>
                <w:lang w:val="uk-UA"/>
              </w:rPr>
              <w:t>Основи комп’ютерної грамоти</w:t>
            </w:r>
            <w:r w:rsidRPr="009E125E">
              <w:rPr>
                <w:color w:val="auto"/>
                <w:lang w:val="uk-UA"/>
              </w:rPr>
              <w:t xml:space="preserve">” </w:t>
            </w:r>
            <w:r w:rsidR="00D87CC6" w:rsidRPr="009E125E">
              <w:rPr>
                <w:color w:val="auto"/>
                <w:lang w:val="uk-UA"/>
              </w:rPr>
              <w:t xml:space="preserve">є </w:t>
            </w:r>
            <w:r w:rsidR="00D17EDE">
              <w:rPr>
                <w:color w:val="auto"/>
                <w:lang w:val="uk-UA"/>
              </w:rPr>
              <w:t>вибірковою</w:t>
            </w:r>
            <w:r w:rsidR="00D87CC6" w:rsidRPr="009E125E">
              <w:rPr>
                <w:color w:val="auto"/>
                <w:lang w:val="uk-UA"/>
              </w:rPr>
              <w:t xml:space="preserve"> дисципліною з</w:t>
            </w:r>
            <w:r w:rsidRPr="009E125E">
              <w:rPr>
                <w:color w:val="auto"/>
                <w:lang w:val="uk-UA"/>
              </w:rPr>
              <w:t>і</w:t>
            </w:r>
            <w:r w:rsidR="00D87CC6" w:rsidRPr="009E125E">
              <w:rPr>
                <w:color w:val="auto"/>
                <w:lang w:val="uk-UA"/>
              </w:rPr>
              <w:t xml:space="preserve"> спеціальності </w:t>
            </w:r>
            <w:r w:rsidR="00D17EDE">
              <w:rPr>
                <w:lang w:val="uk-UA"/>
              </w:rPr>
              <w:t xml:space="preserve">014 Середня освіта </w:t>
            </w:r>
            <w:r w:rsidR="00D17EDE" w:rsidRPr="00D17EDE">
              <w:rPr>
                <w:lang w:val="uk-UA"/>
              </w:rPr>
              <w:t>спеціалізації</w:t>
            </w:r>
            <w:r w:rsidRPr="00D17EDE">
              <w:rPr>
                <w:lang w:val="uk-UA"/>
              </w:rPr>
              <w:t xml:space="preserve"> Музичне мистецтво</w:t>
            </w:r>
            <w:r w:rsidR="00D87CC6" w:rsidRPr="00D17EDE">
              <w:rPr>
                <w:color w:val="auto"/>
                <w:lang w:val="uk-UA"/>
              </w:rPr>
              <w:t>, я</w:t>
            </w:r>
            <w:r w:rsidR="00D87CC6" w:rsidRPr="009E125E">
              <w:rPr>
                <w:color w:val="auto"/>
                <w:lang w:val="uk-UA"/>
              </w:rPr>
              <w:t xml:space="preserve">ка викладається </w:t>
            </w:r>
            <w:r w:rsidR="000851B4" w:rsidRPr="009E125E">
              <w:rPr>
                <w:color w:val="auto"/>
                <w:lang w:val="uk-UA"/>
              </w:rPr>
              <w:t xml:space="preserve">у сьомому </w:t>
            </w:r>
            <w:r w:rsidR="00D87CC6" w:rsidRPr="009E125E">
              <w:rPr>
                <w:color w:val="auto"/>
                <w:lang w:val="uk-UA"/>
              </w:rPr>
              <w:t xml:space="preserve">семестрі в обсязі </w:t>
            </w:r>
            <w:r w:rsidR="00D17EDE">
              <w:rPr>
                <w:color w:val="auto"/>
                <w:lang w:val="uk-UA"/>
              </w:rPr>
              <w:t>4</w:t>
            </w:r>
            <w:r w:rsidR="000851B4" w:rsidRPr="009E125E">
              <w:rPr>
                <w:color w:val="auto"/>
                <w:lang w:val="uk-UA"/>
              </w:rPr>
              <w:t> </w:t>
            </w:r>
            <w:r w:rsidR="00D87CC6" w:rsidRPr="009E125E">
              <w:rPr>
                <w:color w:val="auto"/>
                <w:lang w:val="uk-UA"/>
              </w:rPr>
              <w:t>кредит</w:t>
            </w:r>
            <w:r w:rsidR="00D17EDE">
              <w:rPr>
                <w:color w:val="auto"/>
                <w:lang w:val="uk-UA"/>
              </w:rPr>
              <w:t>и</w:t>
            </w:r>
            <w:r w:rsidR="00D87CC6" w:rsidRPr="009E125E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  <w:p w:rsidR="0068264B" w:rsidRDefault="0068264B" w:rsidP="0068264B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/>
              <w:ind w:left="0"/>
              <w:jc w:val="both"/>
              <w:rPr>
                <w:lang w:val="uk-UA"/>
              </w:rPr>
            </w:pPr>
            <w:r w:rsidRPr="007E461B">
              <w:rPr>
                <w:lang w:val="uk-UA"/>
              </w:rPr>
              <w:t xml:space="preserve">Під час лекційних занять викладаються основні теоретичні відомості, ілюстровані конкретними прикладами </w:t>
            </w:r>
            <w:r>
              <w:rPr>
                <w:lang w:val="uk-UA"/>
              </w:rPr>
              <w:t>на комп’ютері музичною програмою FINALE, достатньо потужною програмою, призначеною для набору та редагування нотного тексту будь-якої складності.</w:t>
            </w:r>
          </w:p>
          <w:p w:rsidR="0068264B" w:rsidRPr="007E461B" w:rsidRDefault="0068264B" w:rsidP="0068264B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/>
              <w:ind w:left="0"/>
              <w:jc w:val="both"/>
              <w:rPr>
                <w:lang w:val="uk-UA"/>
              </w:rPr>
            </w:pPr>
            <w:r w:rsidRPr="007E461B">
              <w:rPr>
                <w:lang w:val="uk-UA"/>
              </w:rPr>
              <w:t xml:space="preserve">Успіх засвоєння </w:t>
            </w:r>
            <w:r>
              <w:rPr>
                <w:lang w:val="uk-UA"/>
              </w:rPr>
              <w:t>дисципліни “Основи комп’ютерної грамоти”</w:t>
            </w:r>
            <w:r w:rsidRPr="007E461B">
              <w:rPr>
                <w:lang w:val="uk-UA"/>
              </w:rPr>
              <w:t xml:space="preserve"> значною мірою залежить від отримуваних теоретичних відомостей та їх </w:t>
            </w:r>
            <w:r>
              <w:rPr>
                <w:lang w:val="uk-UA"/>
              </w:rPr>
              <w:t xml:space="preserve">практичного </w:t>
            </w:r>
            <w:r w:rsidRPr="007E461B">
              <w:rPr>
                <w:lang w:val="uk-UA"/>
              </w:rPr>
              <w:t xml:space="preserve">закріплення. Тому в кінці кожного заняття </w:t>
            </w:r>
            <w:r>
              <w:rPr>
                <w:lang w:val="uk-UA"/>
              </w:rPr>
              <w:t>студентам дається можливість самому спробувати ту чи іншу функцію на комп’ютері, що</w:t>
            </w:r>
            <w:r w:rsidRPr="007E461B">
              <w:rPr>
                <w:lang w:val="uk-UA"/>
              </w:rPr>
              <w:t xml:space="preserve"> закріплює знання на пройдену тему.</w:t>
            </w:r>
          </w:p>
          <w:p w:rsidR="00F41BE8" w:rsidRPr="009E125E" w:rsidRDefault="0068264B" w:rsidP="0068264B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/>
              <w:ind w:left="0"/>
              <w:jc w:val="both"/>
              <w:rPr>
                <w:lang w:val="uk-UA"/>
              </w:rPr>
            </w:pPr>
            <w:r w:rsidRPr="007E461B">
              <w:rPr>
                <w:lang w:val="uk-UA"/>
              </w:rPr>
              <w:t xml:space="preserve">Поруч із засвоєнням лекцій, </w:t>
            </w:r>
            <w:r>
              <w:rPr>
                <w:lang w:val="uk-UA"/>
              </w:rPr>
              <w:t>необхідна постійно практикуватися і в </w:t>
            </w:r>
            <w:proofErr w:type="spellStart"/>
            <w:r>
              <w:rPr>
                <w:lang w:val="uk-UA"/>
              </w:rPr>
              <w:t>позалекційний</w:t>
            </w:r>
            <w:proofErr w:type="spellEnd"/>
            <w:r>
              <w:rPr>
                <w:lang w:val="uk-UA"/>
              </w:rPr>
              <w:t xml:space="preserve"> час. Для такої практики студентам даються домашні завдання на вдосконалення набору нотного тексту.</w:t>
            </w:r>
          </w:p>
        </w:tc>
      </w:tr>
      <w:tr w:rsidR="00D87CC6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8B3F2E" w:rsidP="0068264B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/>
              <w:ind w:left="0"/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Мет</w:t>
            </w:r>
            <w:r w:rsidR="00DE2A37" w:rsidRPr="009E125E">
              <w:rPr>
                <w:lang w:val="uk-UA"/>
              </w:rPr>
              <w:t>а</w:t>
            </w:r>
            <w:r w:rsidRPr="009E125E">
              <w:rPr>
                <w:lang w:val="uk-UA"/>
              </w:rPr>
              <w:t xml:space="preserve"> </w:t>
            </w:r>
            <w:r w:rsidR="00707366" w:rsidRPr="009E125E">
              <w:rPr>
                <w:lang w:val="uk-UA"/>
              </w:rPr>
              <w:t>навчальної дисципліни “</w:t>
            </w:r>
            <w:r w:rsidR="0068264B">
              <w:rPr>
                <w:lang w:val="uk-UA"/>
              </w:rPr>
              <w:t>Основи комп’ютерної грамоти</w:t>
            </w:r>
            <w:r w:rsidR="00707366" w:rsidRPr="009E125E">
              <w:rPr>
                <w:lang w:val="uk-UA"/>
              </w:rPr>
              <w:t>” –</w:t>
            </w:r>
            <w:r w:rsidR="0068264B">
              <w:rPr>
                <w:lang w:val="uk-UA"/>
              </w:rPr>
              <w:t xml:space="preserve"> навчити студентів </w:t>
            </w:r>
            <w:r w:rsidR="0068264B" w:rsidRPr="007E461B">
              <w:rPr>
                <w:lang w:val="uk-UA"/>
              </w:rPr>
              <w:t>використовувати у своїй професійній діяльності</w:t>
            </w:r>
            <w:r w:rsidR="0068264B">
              <w:rPr>
                <w:lang w:val="uk-UA"/>
              </w:rPr>
              <w:t xml:space="preserve"> </w:t>
            </w:r>
            <w:r w:rsidR="0068264B" w:rsidRPr="007E461B">
              <w:rPr>
                <w:lang w:val="uk-UA"/>
              </w:rPr>
              <w:t xml:space="preserve">нові </w:t>
            </w:r>
            <w:r w:rsidR="0068264B">
              <w:rPr>
                <w:lang w:val="uk-UA"/>
              </w:rPr>
              <w:t xml:space="preserve">комп’ютерні </w:t>
            </w:r>
            <w:r w:rsidR="0068264B" w:rsidRPr="007E461B">
              <w:rPr>
                <w:lang w:val="uk-UA"/>
              </w:rPr>
              <w:t>технології</w:t>
            </w:r>
            <w:r w:rsidR="0068264B">
              <w:rPr>
                <w:lang w:val="uk-UA"/>
              </w:rPr>
              <w:t xml:space="preserve">. Даний курс покликаний ознайомити і навчити </w:t>
            </w:r>
            <w:r w:rsidR="0068264B">
              <w:rPr>
                <w:lang w:val="uk-UA"/>
              </w:rPr>
              <w:lastRenderedPageBreak/>
              <w:t>студентів використовувати комп’ютерні музичні програми в науковій та науково-практичній діяльності, дати знання з комп’ютерного набору нот.</w:t>
            </w:r>
          </w:p>
        </w:tc>
      </w:tr>
      <w:tr w:rsidR="001D185A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9E125E" w:rsidRDefault="001D185A" w:rsidP="001D185A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64B" w:rsidRPr="0068264B" w:rsidRDefault="0068264B" w:rsidP="0068264B">
            <w:p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jc w:val="both"/>
              <w:rPr>
                <w:b/>
                <w:lang w:val="uk-UA"/>
              </w:rPr>
            </w:pPr>
            <w:r w:rsidRPr="0068264B">
              <w:rPr>
                <w:b/>
                <w:lang w:val="uk-UA"/>
              </w:rPr>
              <w:t>Рекомендована література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7E461B">
              <w:rPr>
                <w:lang w:val="uk-UA"/>
              </w:rPr>
              <w:t xml:space="preserve">Браун Р. </w:t>
            </w:r>
            <w:proofErr w:type="spellStart"/>
            <w:r w:rsidRPr="007E461B">
              <w:rPr>
                <w:lang w:val="uk-UA"/>
              </w:rPr>
              <w:t>Компьютер</w:t>
            </w:r>
            <w:proofErr w:type="spellEnd"/>
            <w:r w:rsidRPr="007E461B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композитор. Пер. с </w:t>
            </w:r>
            <w:proofErr w:type="spellStart"/>
            <w:r w:rsidRPr="007E461B">
              <w:rPr>
                <w:lang w:val="uk-UA"/>
              </w:rPr>
              <w:t>англ</w:t>
            </w:r>
            <w:proofErr w:type="spellEnd"/>
            <w:r w:rsidRPr="007E461B">
              <w:rPr>
                <w:lang w:val="uk-UA"/>
              </w:rPr>
              <w:t xml:space="preserve">.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М</w:t>
            </w:r>
            <w:r>
              <w:rPr>
                <w:lang w:val="uk-UA"/>
              </w:rPr>
              <w:t>осква</w:t>
            </w:r>
            <w:r w:rsidRPr="007E461B">
              <w:rPr>
                <w:lang w:val="uk-UA"/>
              </w:rPr>
              <w:t>.: ЭКОМ, 1998.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7E461B">
              <w:rPr>
                <w:lang w:val="uk-UA"/>
              </w:rPr>
              <w:t>Дубровский</w:t>
            </w:r>
            <w:proofErr w:type="spellEnd"/>
            <w:r w:rsidR="00A2527E">
              <w:rPr>
                <w:lang w:val="uk-UA"/>
              </w:rPr>
              <w:t> </w:t>
            </w:r>
            <w:r w:rsidRPr="007E461B">
              <w:rPr>
                <w:lang w:val="uk-UA"/>
              </w:rPr>
              <w:t xml:space="preserve">Д. </w:t>
            </w:r>
            <w:proofErr w:type="spellStart"/>
            <w:r w:rsidRPr="007E461B">
              <w:rPr>
                <w:lang w:val="uk-UA"/>
              </w:rPr>
              <w:t>Компьютер</w:t>
            </w:r>
            <w:proofErr w:type="spellEnd"/>
            <w:r w:rsidRPr="007E461B">
              <w:rPr>
                <w:lang w:val="uk-UA"/>
              </w:rPr>
              <w:t xml:space="preserve"> для </w:t>
            </w:r>
            <w:proofErr w:type="spellStart"/>
            <w:r w:rsidRPr="007E461B">
              <w:rPr>
                <w:lang w:val="uk-UA"/>
              </w:rPr>
              <w:t>музыкантов-любителей</w:t>
            </w:r>
            <w:proofErr w:type="spellEnd"/>
            <w:r w:rsidRPr="007E461B">
              <w:rPr>
                <w:lang w:val="uk-UA"/>
              </w:rPr>
              <w:t xml:space="preserve"> и</w:t>
            </w:r>
            <w:r>
              <w:rPr>
                <w:lang w:val="uk-UA"/>
              </w:rPr>
              <w:t> </w:t>
            </w:r>
            <w:proofErr w:type="spellStart"/>
            <w:r w:rsidRPr="007E461B">
              <w:rPr>
                <w:lang w:val="uk-UA"/>
              </w:rPr>
              <w:t>профессионалов</w:t>
            </w:r>
            <w:proofErr w:type="spellEnd"/>
            <w:r w:rsidRPr="007E461B">
              <w:rPr>
                <w:lang w:val="uk-UA"/>
              </w:rPr>
              <w:t xml:space="preserve">.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М</w:t>
            </w:r>
            <w:r>
              <w:rPr>
                <w:lang w:val="uk-UA"/>
              </w:rPr>
              <w:t>осква</w:t>
            </w:r>
            <w:r w:rsidRPr="007E461B">
              <w:rPr>
                <w:lang w:val="uk-UA"/>
              </w:rPr>
              <w:t>: «</w:t>
            </w:r>
            <w:proofErr w:type="spellStart"/>
            <w:r w:rsidRPr="007E461B">
              <w:rPr>
                <w:lang w:val="uk-UA"/>
              </w:rPr>
              <w:t>Триумф</w:t>
            </w:r>
            <w:proofErr w:type="spellEnd"/>
            <w:r w:rsidRPr="007E461B">
              <w:rPr>
                <w:lang w:val="uk-UA"/>
              </w:rPr>
              <w:t>», 1999.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7E461B">
              <w:rPr>
                <w:lang w:val="uk-UA"/>
              </w:rPr>
              <w:t>Живайкин</w:t>
            </w:r>
            <w:proofErr w:type="spellEnd"/>
            <w:r w:rsidRPr="007E461B">
              <w:rPr>
                <w:lang w:val="uk-UA"/>
              </w:rPr>
              <w:t xml:space="preserve"> П. 600 </w:t>
            </w:r>
            <w:proofErr w:type="spellStart"/>
            <w:r w:rsidRPr="007E461B">
              <w:rPr>
                <w:lang w:val="uk-UA"/>
              </w:rPr>
              <w:t>звуковы</w:t>
            </w:r>
            <w:r>
              <w:rPr>
                <w:lang w:val="uk-UA"/>
              </w:rPr>
              <w:t>х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музыкальных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программ</w:t>
            </w:r>
            <w:proofErr w:type="spellEnd"/>
            <w:r>
              <w:rPr>
                <w:lang w:val="uk-UA"/>
              </w:rPr>
              <w:t xml:space="preserve">. – </w:t>
            </w:r>
            <w:r w:rsidRPr="007E461B">
              <w:rPr>
                <w:lang w:val="uk-UA"/>
              </w:rPr>
              <w:t>С</w:t>
            </w:r>
            <w:r>
              <w:rPr>
                <w:lang w:val="uk-UA"/>
              </w:rPr>
              <w:t>.-Петербург</w:t>
            </w:r>
            <w:r w:rsidRPr="007E461B">
              <w:rPr>
                <w:lang w:val="uk-UA"/>
              </w:rPr>
              <w:t xml:space="preserve">: «BHV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Санкт-Петербург», 1999.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7E461B">
              <w:rPr>
                <w:lang w:val="uk-UA"/>
              </w:rPr>
              <w:t>Загуменнов</w:t>
            </w:r>
            <w:proofErr w:type="spellEnd"/>
            <w:r w:rsidRPr="007E461B">
              <w:rPr>
                <w:lang w:val="uk-UA"/>
              </w:rPr>
              <w:t xml:space="preserve"> А. П. </w:t>
            </w:r>
            <w:proofErr w:type="spellStart"/>
            <w:r w:rsidRPr="007E461B">
              <w:rPr>
                <w:lang w:val="uk-UA"/>
              </w:rPr>
              <w:t>Plug-ins</w:t>
            </w:r>
            <w:proofErr w:type="spellEnd"/>
            <w:r w:rsidRPr="007E461B">
              <w:rPr>
                <w:lang w:val="uk-UA"/>
              </w:rPr>
              <w:t xml:space="preserve">. </w:t>
            </w:r>
            <w:proofErr w:type="spellStart"/>
            <w:r w:rsidRPr="007E461B">
              <w:rPr>
                <w:lang w:val="uk-UA"/>
              </w:rPr>
              <w:t>Встраиваемые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приложения</w:t>
            </w:r>
            <w:proofErr w:type="spellEnd"/>
            <w:r w:rsidRPr="007E461B">
              <w:rPr>
                <w:lang w:val="uk-UA"/>
              </w:rPr>
              <w:t xml:space="preserve"> для </w:t>
            </w:r>
            <w:proofErr w:type="spellStart"/>
            <w:r w:rsidRPr="007E461B">
              <w:rPr>
                <w:lang w:val="uk-UA"/>
              </w:rPr>
              <w:t>музыкальных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программ</w:t>
            </w:r>
            <w:proofErr w:type="spellEnd"/>
            <w:r w:rsidRPr="007E461B">
              <w:rPr>
                <w:lang w:val="uk-UA"/>
              </w:rPr>
              <w:t xml:space="preserve">.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М</w:t>
            </w:r>
            <w:r>
              <w:rPr>
                <w:lang w:val="uk-UA"/>
              </w:rPr>
              <w:t>осква</w:t>
            </w:r>
            <w:r w:rsidRPr="007E461B">
              <w:rPr>
                <w:lang w:val="uk-UA"/>
              </w:rPr>
              <w:t>: «ДМК», 2000.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7E461B">
              <w:rPr>
                <w:lang w:val="uk-UA"/>
              </w:rPr>
              <w:t xml:space="preserve">Колесник Д. </w:t>
            </w:r>
            <w:proofErr w:type="spellStart"/>
            <w:r w:rsidRPr="007E461B">
              <w:rPr>
                <w:lang w:val="uk-UA"/>
              </w:rPr>
              <w:t>Техника</w:t>
            </w:r>
            <w:proofErr w:type="spellEnd"/>
            <w:r w:rsidRPr="007E461B">
              <w:rPr>
                <w:lang w:val="uk-UA"/>
              </w:rPr>
              <w:t xml:space="preserve"> и </w:t>
            </w:r>
            <w:proofErr w:type="spellStart"/>
            <w:r w:rsidRPr="007E461B">
              <w:rPr>
                <w:lang w:val="uk-UA"/>
              </w:rPr>
              <w:t>технология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малых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студий</w:t>
            </w:r>
            <w:proofErr w:type="spellEnd"/>
            <w:r w:rsidRPr="007E461B">
              <w:rPr>
                <w:lang w:val="uk-UA"/>
              </w:rPr>
              <w:t xml:space="preserve">. </w:t>
            </w:r>
            <w:proofErr w:type="spellStart"/>
            <w:r w:rsidRPr="007E461B">
              <w:rPr>
                <w:lang w:val="uk-UA"/>
              </w:rPr>
              <w:t>Приборы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обработки</w:t>
            </w:r>
            <w:proofErr w:type="spellEnd"/>
            <w:r w:rsidRPr="007E461B">
              <w:rPr>
                <w:lang w:val="uk-UA"/>
              </w:rPr>
              <w:t xml:space="preserve"> звука. </w:t>
            </w:r>
            <w:proofErr w:type="spellStart"/>
            <w:r w:rsidRPr="007E461B">
              <w:rPr>
                <w:lang w:val="uk-UA"/>
              </w:rPr>
              <w:t>Психоакустические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методы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обработки</w:t>
            </w:r>
            <w:proofErr w:type="spellEnd"/>
            <w:r w:rsidRPr="007E461B">
              <w:rPr>
                <w:lang w:val="uk-UA"/>
              </w:rPr>
              <w:t xml:space="preserve">.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Шоу-</w:t>
            </w:r>
            <w:proofErr w:type="spellStart"/>
            <w:r w:rsidRPr="007E461B">
              <w:rPr>
                <w:lang w:val="uk-UA"/>
              </w:rPr>
              <w:t>Мастер</w:t>
            </w:r>
            <w:proofErr w:type="spellEnd"/>
            <w:r w:rsidRPr="007E461B">
              <w:rPr>
                <w:lang w:val="uk-UA"/>
              </w:rPr>
              <w:t>. 1998. № 2. С. 76-78.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7E461B">
              <w:rPr>
                <w:lang w:val="uk-UA"/>
              </w:rPr>
              <w:t>Лебедев</w:t>
            </w:r>
            <w:proofErr w:type="spellEnd"/>
            <w:r w:rsidRPr="007E461B">
              <w:rPr>
                <w:lang w:val="uk-UA"/>
              </w:rPr>
              <w:t xml:space="preserve"> С.</w:t>
            </w:r>
            <w:r w:rsidR="00A2527E">
              <w:rPr>
                <w:lang w:val="uk-UA"/>
              </w:rPr>
              <w:t xml:space="preserve"> </w:t>
            </w:r>
            <w:r w:rsidRPr="007E461B">
              <w:rPr>
                <w:lang w:val="uk-UA"/>
              </w:rPr>
              <w:t>Н. «</w:t>
            </w:r>
            <w:proofErr w:type="spellStart"/>
            <w:r w:rsidRPr="007E461B">
              <w:rPr>
                <w:lang w:val="uk-UA"/>
              </w:rPr>
              <w:t>Finale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for</w:t>
            </w:r>
            <w:proofErr w:type="spellEnd"/>
            <w:r w:rsidRPr="007E461B">
              <w:rPr>
                <w:lang w:val="uk-UA"/>
              </w:rPr>
              <w:t xml:space="preserve"> Windows»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М</w:t>
            </w:r>
            <w:r>
              <w:rPr>
                <w:lang w:val="uk-UA"/>
              </w:rPr>
              <w:t>осква</w:t>
            </w:r>
            <w:r w:rsidRPr="007E461B">
              <w:rPr>
                <w:lang w:val="uk-UA"/>
              </w:rPr>
              <w:t>, МПС 1997.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7E461B">
              <w:rPr>
                <w:lang w:val="uk-UA"/>
              </w:rPr>
              <w:t>Лебедев</w:t>
            </w:r>
            <w:proofErr w:type="spellEnd"/>
            <w:r w:rsidRPr="007E461B">
              <w:rPr>
                <w:lang w:val="uk-UA"/>
              </w:rPr>
              <w:t xml:space="preserve"> С.</w:t>
            </w:r>
            <w:r w:rsidR="00A2527E">
              <w:rPr>
                <w:lang w:val="uk-UA"/>
              </w:rPr>
              <w:t xml:space="preserve"> </w:t>
            </w:r>
            <w:r w:rsidRPr="007E461B">
              <w:rPr>
                <w:lang w:val="uk-UA"/>
              </w:rPr>
              <w:t xml:space="preserve">Н., </w:t>
            </w:r>
            <w:proofErr w:type="spellStart"/>
            <w:r w:rsidRPr="007E461B">
              <w:rPr>
                <w:lang w:val="uk-UA"/>
              </w:rPr>
              <w:t>Трубинов</w:t>
            </w:r>
            <w:proofErr w:type="spellEnd"/>
            <w:r w:rsidRPr="007E461B">
              <w:rPr>
                <w:lang w:val="uk-UA"/>
              </w:rPr>
              <w:t xml:space="preserve"> П. Ю.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Русская</w:t>
            </w:r>
            <w:proofErr w:type="spellEnd"/>
            <w:r>
              <w:rPr>
                <w:lang w:val="uk-UA"/>
              </w:rPr>
              <w:t xml:space="preserve"> книга о </w:t>
            </w:r>
            <w:proofErr w:type="spellStart"/>
            <w:r>
              <w:rPr>
                <w:lang w:val="uk-UA"/>
              </w:rPr>
              <w:t>Finale</w:t>
            </w:r>
            <w:proofErr w:type="spellEnd"/>
            <w:r>
              <w:rPr>
                <w:lang w:val="uk-UA"/>
              </w:rPr>
              <w:t>». –</w:t>
            </w:r>
            <w:r w:rsidRPr="003F10D5">
              <w:rPr>
                <w:lang w:val="uk-UA"/>
              </w:rPr>
              <w:t xml:space="preserve"> </w:t>
            </w:r>
            <w:r w:rsidRPr="007E461B">
              <w:rPr>
                <w:lang w:val="uk-UA"/>
              </w:rPr>
              <w:t>С</w:t>
            </w:r>
            <w:r>
              <w:rPr>
                <w:lang w:val="uk-UA"/>
              </w:rPr>
              <w:t>.-Петербург</w:t>
            </w:r>
            <w:r w:rsidRPr="007E461B">
              <w:rPr>
                <w:lang w:val="uk-UA"/>
              </w:rPr>
              <w:t>: Композитор – Санкт- Петербург, 2003 С. 208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7E461B">
              <w:rPr>
                <w:lang w:val="uk-UA"/>
              </w:rPr>
              <w:t xml:space="preserve">Павленко A. </w:t>
            </w:r>
            <w:proofErr w:type="spellStart"/>
            <w:r w:rsidRPr="007E461B">
              <w:rPr>
                <w:lang w:val="uk-UA"/>
              </w:rPr>
              <w:t>WaveLab</w:t>
            </w:r>
            <w:proofErr w:type="spellEnd"/>
            <w:r w:rsidRPr="007E461B">
              <w:rPr>
                <w:lang w:val="uk-UA"/>
              </w:rPr>
              <w:t xml:space="preserve"> 1,5 и </w:t>
            </w:r>
            <w:proofErr w:type="spellStart"/>
            <w:r w:rsidRPr="007E461B">
              <w:rPr>
                <w:lang w:val="uk-UA"/>
              </w:rPr>
              <w:t>Sound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Forge</w:t>
            </w:r>
            <w:proofErr w:type="spellEnd"/>
            <w:r w:rsidRPr="007E461B">
              <w:rPr>
                <w:lang w:val="uk-UA"/>
              </w:rPr>
              <w:t xml:space="preserve"> 4,0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новый</w:t>
            </w:r>
            <w:proofErr w:type="spellEnd"/>
            <w:r w:rsidRPr="007E461B">
              <w:rPr>
                <w:lang w:val="uk-UA"/>
              </w:rPr>
              <w:t xml:space="preserve"> стандарт </w:t>
            </w:r>
            <w:proofErr w:type="spellStart"/>
            <w:r w:rsidRPr="007E461B">
              <w:rPr>
                <w:lang w:val="uk-UA"/>
              </w:rPr>
              <w:t>редактирования</w:t>
            </w:r>
            <w:proofErr w:type="spellEnd"/>
            <w:r w:rsidRPr="007E461B">
              <w:rPr>
                <w:lang w:val="uk-UA"/>
              </w:rPr>
              <w:t xml:space="preserve"> звука // Мир ПК. 1997. № 6.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7E461B">
              <w:rPr>
                <w:lang w:val="uk-UA"/>
              </w:rPr>
              <w:t xml:space="preserve">Павленко А. </w:t>
            </w:r>
            <w:proofErr w:type="spellStart"/>
            <w:r w:rsidRPr="007E461B">
              <w:rPr>
                <w:lang w:val="uk-UA"/>
              </w:rPr>
              <w:t>Обработка</w:t>
            </w:r>
            <w:proofErr w:type="spellEnd"/>
            <w:r w:rsidRPr="007E461B">
              <w:rPr>
                <w:lang w:val="uk-UA"/>
              </w:rPr>
              <w:t xml:space="preserve"> звука в </w:t>
            </w:r>
            <w:proofErr w:type="spellStart"/>
            <w:r w:rsidRPr="007E461B">
              <w:rPr>
                <w:lang w:val="uk-UA"/>
              </w:rPr>
              <w:t>реальном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времени</w:t>
            </w:r>
            <w:proofErr w:type="spellEnd"/>
            <w:r w:rsidRPr="007E461B">
              <w:rPr>
                <w:lang w:val="uk-UA"/>
              </w:rPr>
              <w:t xml:space="preserve"> на </w:t>
            </w:r>
            <w:proofErr w:type="spellStart"/>
            <w:r w:rsidRPr="007E461B">
              <w:rPr>
                <w:lang w:val="uk-UA"/>
              </w:rPr>
              <w:t>PC</w:t>
            </w:r>
            <w:proofErr w:type="spellEnd"/>
            <w:r w:rsidRPr="007E461B">
              <w:rPr>
                <w:lang w:val="uk-UA"/>
              </w:rPr>
              <w:t xml:space="preserve"> </w:t>
            </w:r>
            <w:r w:rsidR="00A2527E"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Мультимедиа</w:t>
            </w:r>
            <w:proofErr w:type="spellEnd"/>
            <w:r w:rsidRPr="007E461B">
              <w:rPr>
                <w:lang w:val="uk-UA"/>
              </w:rPr>
              <w:t>. 1998. № 4. С. 90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>94.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7E461B">
              <w:rPr>
                <w:lang w:val="uk-UA"/>
              </w:rPr>
              <w:t>Персональная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студия</w:t>
            </w:r>
            <w:proofErr w:type="spellEnd"/>
            <w:r w:rsidRPr="007E461B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творческая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лаборатория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современного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музыканта</w:t>
            </w:r>
            <w:proofErr w:type="spellEnd"/>
            <w:r w:rsidRPr="007E461B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Шоу-</w:t>
            </w:r>
            <w:proofErr w:type="spellStart"/>
            <w:r w:rsidRPr="007E461B">
              <w:rPr>
                <w:lang w:val="uk-UA"/>
              </w:rPr>
              <w:t>Мастер</w:t>
            </w:r>
            <w:proofErr w:type="spellEnd"/>
            <w:r w:rsidRPr="007E461B">
              <w:rPr>
                <w:lang w:val="uk-UA"/>
              </w:rPr>
              <w:t>. 1997. № 3.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7E461B">
              <w:rPr>
                <w:lang w:val="uk-UA"/>
              </w:rPr>
              <w:t>Петелин</w:t>
            </w:r>
            <w:proofErr w:type="spellEnd"/>
            <w:r w:rsidRPr="007E461B">
              <w:rPr>
                <w:lang w:val="uk-UA"/>
              </w:rPr>
              <w:t xml:space="preserve"> Р., </w:t>
            </w:r>
            <w:proofErr w:type="spellStart"/>
            <w:r w:rsidRPr="007E461B">
              <w:rPr>
                <w:lang w:val="uk-UA"/>
              </w:rPr>
              <w:t>Петелин</w:t>
            </w:r>
            <w:proofErr w:type="spellEnd"/>
            <w:r w:rsidRPr="007E461B">
              <w:rPr>
                <w:lang w:val="uk-UA"/>
              </w:rPr>
              <w:t xml:space="preserve"> Ю. </w:t>
            </w:r>
            <w:proofErr w:type="spellStart"/>
            <w:r w:rsidRPr="007E461B">
              <w:rPr>
                <w:lang w:val="uk-UA"/>
              </w:rPr>
              <w:t>Аранжировка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музыки</w:t>
            </w:r>
            <w:proofErr w:type="spellEnd"/>
            <w:r w:rsidRPr="007E461B">
              <w:rPr>
                <w:lang w:val="uk-UA"/>
              </w:rPr>
              <w:t xml:space="preserve"> на </w:t>
            </w:r>
            <w:proofErr w:type="spellStart"/>
            <w:r w:rsidRPr="007E461B">
              <w:rPr>
                <w:lang w:val="uk-UA"/>
              </w:rPr>
              <w:t>PC</w:t>
            </w:r>
            <w:proofErr w:type="spellEnd"/>
            <w:r w:rsidRPr="007E461B">
              <w:rPr>
                <w:lang w:val="uk-UA"/>
              </w:rPr>
              <w:t xml:space="preserve">.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С</w:t>
            </w:r>
            <w:r>
              <w:rPr>
                <w:lang w:val="uk-UA"/>
              </w:rPr>
              <w:t>.-Петербург</w:t>
            </w:r>
            <w:r w:rsidRPr="007E461B">
              <w:rPr>
                <w:lang w:val="uk-UA"/>
              </w:rPr>
              <w:t>: «BHV Санкт-Петербург», 1998.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proofErr w:type="spellStart"/>
            <w:r w:rsidRPr="007E461B">
              <w:rPr>
                <w:lang w:val="uk-UA"/>
              </w:rPr>
              <w:t>Петелин</w:t>
            </w:r>
            <w:proofErr w:type="spellEnd"/>
            <w:r w:rsidRPr="007E461B">
              <w:rPr>
                <w:lang w:val="uk-UA"/>
              </w:rPr>
              <w:t xml:space="preserve"> Р., </w:t>
            </w:r>
            <w:proofErr w:type="spellStart"/>
            <w:r w:rsidRPr="007E461B">
              <w:rPr>
                <w:lang w:val="uk-UA"/>
              </w:rPr>
              <w:t>Петелин</w:t>
            </w:r>
            <w:proofErr w:type="spellEnd"/>
            <w:r w:rsidRPr="007E461B">
              <w:rPr>
                <w:lang w:val="uk-UA"/>
              </w:rPr>
              <w:t xml:space="preserve"> Ю. </w:t>
            </w:r>
            <w:proofErr w:type="spellStart"/>
            <w:r w:rsidRPr="007E461B">
              <w:rPr>
                <w:lang w:val="uk-UA"/>
              </w:rPr>
              <w:t>П</w:t>
            </w:r>
            <w:r>
              <w:rPr>
                <w:lang w:val="uk-UA"/>
              </w:rPr>
              <w:t>ерсональный</w:t>
            </w:r>
            <w:proofErr w:type="spellEnd"/>
            <w:r>
              <w:rPr>
                <w:lang w:val="uk-UA"/>
              </w:rPr>
              <w:t xml:space="preserve"> оркестр в </w:t>
            </w:r>
            <w:proofErr w:type="spellStart"/>
            <w:r>
              <w:rPr>
                <w:lang w:val="uk-UA"/>
              </w:rPr>
              <w:t>PC</w:t>
            </w:r>
            <w:proofErr w:type="spellEnd"/>
            <w:r>
              <w:rPr>
                <w:lang w:val="uk-UA"/>
              </w:rPr>
              <w:t xml:space="preserve">. – </w:t>
            </w:r>
            <w:r w:rsidRPr="007E461B">
              <w:rPr>
                <w:lang w:val="uk-UA"/>
              </w:rPr>
              <w:t>С</w:t>
            </w:r>
            <w:r>
              <w:rPr>
                <w:lang w:val="uk-UA"/>
              </w:rPr>
              <w:t>.-Петербург</w:t>
            </w:r>
            <w:r w:rsidRPr="007E461B">
              <w:rPr>
                <w:lang w:val="uk-UA"/>
              </w:rPr>
              <w:t>: «BHV Санкт-Петербург», 1998.</w:t>
            </w:r>
          </w:p>
          <w:p w:rsidR="0068264B" w:rsidRPr="007E461B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7E461B">
              <w:rPr>
                <w:lang w:val="uk-UA"/>
              </w:rPr>
              <w:t xml:space="preserve">Рабин </w:t>
            </w:r>
            <w:proofErr w:type="spellStart"/>
            <w:r w:rsidRPr="007E461B">
              <w:rPr>
                <w:lang w:val="uk-UA"/>
              </w:rPr>
              <w:t>Дэвид</w:t>
            </w:r>
            <w:proofErr w:type="spellEnd"/>
            <w:r w:rsidRPr="007E461B">
              <w:rPr>
                <w:lang w:val="uk-UA"/>
              </w:rPr>
              <w:t xml:space="preserve"> М. «</w:t>
            </w:r>
            <w:proofErr w:type="spellStart"/>
            <w:r w:rsidRPr="007E461B">
              <w:rPr>
                <w:lang w:val="uk-UA"/>
              </w:rPr>
              <w:t>Музыка</w:t>
            </w:r>
            <w:proofErr w:type="spellEnd"/>
            <w:r w:rsidRPr="007E461B">
              <w:rPr>
                <w:lang w:val="uk-UA"/>
              </w:rPr>
              <w:t xml:space="preserve"> и </w:t>
            </w:r>
            <w:proofErr w:type="spellStart"/>
            <w:r w:rsidRPr="007E461B">
              <w:rPr>
                <w:lang w:val="uk-UA"/>
              </w:rPr>
              <w:t>компьютер</w:t>
            </w:r>
            <w:proofErr w:type="spellEnd"/>
            <w:r w:rsidRPr="007E461B">
              <w:rPr>
                <w:lang w:val="uk-UA"/>
              </w:rPr>
              <w:t xml:space="preserve">, </w:t>
            </w:r>
            <w:proofErr w:type="spellStart"/>
            <w:r w:rsidRPr="007E461B">
              <w:rPr>
                <w:lang w:val="uk-UA"/>
              </w:rPr>
              <w:t>настольная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студия</w:t>
            </w:r>
            <w:proofErr w:type="spellEnd"/>
            <w:r w:rsidRPr="007E461B">
              <w:rPr>
                <w:lang w:val="uk-UA"/>
              </w:rPr>
              <w:t xml:space="preserve">».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Минск</w:t>
            </w:r>
            <w:proofErr w:type="spellEnd"/>
            <w:r w:rsidRPr="007E461B">
              <w:rPr>
                <w:lang w:val="uk-UA"/>
              </w:rPr>
              <w:t xml:space="preserve">, </w:t>
            </w:r>
            <w:proofErr w:type="spellStart"/>
            <w:r w:rsidRPr="007E461B">
              <w:rPr>
                <w:lang w:val="uk-UA"/>
              </w:rPr>
              <w:t>ООО</w:t>
            </w:r>
            <w:proofErr w:type="spellEnd"/>
            <w:r w:rsidRPr="007E461B">
              <w:rPr>
                <w:lang w:val="uk-UA"/>
              </w:rPr>
              <w:t xml:space="preserve"> «</w:t>
            </w:r>
            <w:proofErr w:type="spellStart"/>
            <w:r w:rsidRPr="007E461B">
              <w:rPr>
                <w:lang w:val="uk-UA"/>
              </w:rPr>
              <w:t>Попурри</w:t>
            </w:r>
            <w:proofErr w:type="spellEnd"/>
            <w:r w:rsidRPr="007E461B">
              <w:rPr>
                <w:lang w:val="uk-UA"/>
              </w:rPr>
              <w:t>», 1998.</w:t>
            </w:r>
          </w:p>
          <w:p w:rsidR="001D185A" w:rsidRPr="009E125E" w:rsidRDefault="0068264B" w:rsidP="0068264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75"/>
                <w:tab w:val="left" w:pos="517"/>
              </w:tabs>
              <w:autoSpaceDE w:val="0"/>
              <w:autoSpaceDN w:val="0"/>
              <w:ind w:left="0" w:firstLine="0"/>
              <w:jc w:val="both"/>
              <w:rPr>
                <w:spacing w:val="-6"/>
                <w:lang w:val="uk-UA"/>
              </w:rPr>
            </w:pPr>
            <w:proofErr w:type="spellStart"/>
            <w:r w:rsidRPr="007E461B">
              <w:rPr>
                <w:lang w:val="uk-UA"/>
              </w:rPr>
              <w:t>Радзишевский</w:t>
            </w:r>
            <w:proofErr w:type="spellEnd"/>
            <w:r w:rsidRPr="007E461B">
              <w:rPr>
                <w:lang w:val="uk-UA"/>
              </w:rPr>
              <w:t xml:space="preserve"> А. </w:t>
            </w:r>
            <w:proofErr w:type="spellStart"/>
            <w:r w:rsidRPr="007E461B">
              <w:rPr>
                <w:lang w:val="uk-UA"/>
              </w:rPr>
              <w:t>Компьютерная</w:t>
            </w:r>
            <w:proofErr w:type="spellEnd"/>
            <w:r w:rsidRPr="007E461B">
              <w:rPr>
                <w:lang w:val="uk-UA"/>
              </w:rPr>
              <w:t xml:space="preserve"> </w:t>
            </w:r>
            <w:proofErr w:type="spellStart"/>
            <w:r w:rsidRPr="007E461B">
              <w:rPr>
                <w:lang w:val="uk-UA"/>
              </w:rPr>
              <w:t>обработка</w:t>
            </w:r>
            <w:proofErr w:type="spellEnd"/>
            <w:r w:rsidRPr="007E461B">
              <w:rPr>
                <w:lang w:val="uk-UA"/>
              </w:rPr>
              <w:t xml:space="preserve"> звука. </w:t>
            </w:r>
            <w:r>
              <w:rPr>
                <w:lang w:val="uk-UA"/>
              </w:rPr>
              <w:t>–</w:t>
            </w:r>
            <w:r w:rsidRPr="007E461B">
              <w:rPr>
                <w:lang w:val="uk-UA"/>
              </w:rPr>
              <w:t xml:space="preserve"> М</w:t>
            </w:r>
            <w:r>
              <w:rPr>
                <w:lang w:val="uk-UA"/>
              </w:rPr>
              <w:t>осква</w:t>
            </w:r>
            <w:r w:rsidRPr="007E461B">
              <w:rPr>
                <w:lang w:val="uk-UA"/>
              </w:rPr>
              <w:t>: «</w:t>
            </w:r>
            <w:proofErr w:type="spellStart"/>
            <w:r w:rsidRPr="007E461B">
              <w:rPr>
                <w:lang w:val="uk-UA"/>
              </w:rPr>
              <w:t>Нолидж</w:t>
            </w:r>
            <w:proofErr w:type="spellEnd"/>
            <w:r w:rsidRPr="007E461B">
              <w:rPr>
                <w:lang w:val="uk-UA"/>
              </w:rPr>
              <w:t>», 2000.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6" w:rsidRPr="009E125E" w:rsidRDefault="002C332C" w:rsidP="0068264B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Один</w:t>
            </w:r>
            <w:r w:rsidR="00707366" w:rsidRPr="009E125E">
              <w:rPr>
                <w:color w:val="auto"/>
                <w:lang w:val="uk-UA"/>
              </w:rPr>
              <w:t xml:space="preserve"> </w:t>
            </w:r>
            <w:r w:rsidR="001D185A" w:rsidRPr="009E125E">
              <w:rPr>
                <w:color w:val="auto"/>
                <w:lang w:val="uk-UA"/>
              </w:rPr>
              <w:t>семестр (</w:t>
            </w:r>
            <w:r w:rsidR="00707366" w:rsidRPr="009E125E">
              <w:rPr>
                <w:color w:val="auto"/>
                <w:lang w:val="uk-UA"/>
              </w:rPr>
              <w:t>6</w:t>
            </w:r>
            <w:r w:rsidR="0068264B">
              <w:rPr>
                <w:color w:val="auto"/>
                <w:lang w:val="uk-UA"/>
              </w:rPr>
              <w:t>6</w:t>
            </w:r>
            <w:r w:rsidR="00D87CC6" w:rsidRPr="009E125E">
              <w:rPr>
                <w:color w:val="auto"/>
                <w:lang w:val="uk-UA"/>
              </w:rPr>
              <w:t xml:space="preserve"> год.</w:t>
            </w:r>
            <w:r w:rsidR="001D185A" w:rsidRPr="009E125E">
              <w:rPr>
                <w:color w:val="auto"/>
                <w:lang w:val="uk-UA"/>
              </w:rPr>
              <w:t>)</w:t>
            </w:r>
          </w:p>
        </w:tc>
      </w:tr>
      <w:tr w:rsidR="00D87CC6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68264B" w:rsidP="0068264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46</w:t>
            </w:r>
            <w:r w:rsidR="00D87CC6" w:rsidRPr="009E125E">
              <w:rPr>
                <w:b/>
                <w:color w:val="auto"/>
                <w:lang w:val="uk-UA"/>
              </w:rPr>
              <w:t xml:space="preserve"> </w:t>
            </w:r>
            <w:r w:rsidR="00D87CC6" w:rsidRPr="009E125E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3</w:t>
            </w:r>
            <w:r w:rsidR="000851B4" w:rsidRPr="009E125E">
              <w:rPr>
                <w:color w:val="auto"/>
                <w:lang w:val="uk-UA"/>
              </w:rPr>
              <w:t>6</w:t>
            </w:r>
            <w:r w:rsidR="00D87CC6" w:rsidRPr="009E125E">
              <w:rPr>
                <w:color w:val="auto"/>
                <w:lang w:val="uk-UA"/>
              </w:rPr>
              <w:t xml:space="preserve"> годин лекцій, </w:t>
            </w:r>
            <w:r w:rsidR="00AF23C6" w:rsidRPr="009E125E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0</w:t>
            </w:r>
            <w:r w:rsidR="00D87CC6" w:rsidRPr="009E125E">
              <w:rPr>
                <w:color w:val="auto"/>
                <w:lang w:val="uk-UA"/>
              </w:rPr>
              <w:t xml:space="preserve"> годин практичних занять та </w:t>
            </w:r>
            <w:r w:rsidR="00707366" w:rsidRPr="009E125E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>0</w:t>
            </w:r>
            <w:r w:rsidR="00D87CC6" w:rsidRPr="009E125E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D87CC6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0851B4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 xml:space="preserve">Після завершення цього курсу студент буде: </w:t>
            </w:r>
          </w:p>
          <w:p w:rsidR="000851B4" w:rsidRPr="009E125E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Знати:</w:t>
            </w:r>
          </w:p>
          <w:p w:rsidR="00EF1E23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– </w:t>
            </w:r>
            <w:r w:rsidR="00EF1E23">
              <w:rPr>
                <w:lang w:val="uk-UA"/>
              </w:rPr>
              <w:t>запустити комп’ютер і програму набору нот;</w:t>
            </w:r>
          </w:p>
          <w:p w:rsidR="00D66C66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– </w:t>
            </w:r>
            <w:r w:rsidR="00D66C66">
              <w:rPr>
                <w:lang w:val="uk-UA"/>
              </w:rPr>
              <w:t>об’єднати у партитуру необхідну кількість інструментів;</w:t>
            </w:r>
          </w:p>
          <w:p w:rsidR="00D66C66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– </w:t>
            </w:r>
            <w:r w:rsidR="00D66C66">
              <w:rPr>
                <w:lang w:val="uk-UA"/>
              </w:rPr>
              <w:t>основне вікно програми і перехід від однієї функції до іншої;</w:t>
            </w:r>
          </w:p>
          <w:p w:rsidR="000851B4" w:rsidRPr="009E125E" w:rsidRDefault="00D66C66" w:rsidP="000851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851B4" w:rsidRPr="009E125E">
              <w:rPr>
                <w:lang w:val="uk-UA"/>
              </w:rPr>
              <w:t>міти:</w:t>
            </w:r>
          </w:p>
          <w:p w:rsidR="000851B4" w:rsidRPr="009E125E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 xml:space="preserve">– записувати нотний </w:t>
            </w:r>
            <w:r w:rsidR="00D66C66">
              <w:rPr>
                <w:lang w:val="uk-UA"/>
              </w:rPr>
              <w:t>текст (одноголосся та багатоголосся) у </w:t>
            </w:r>
            <w:r w:rsidRPr="009E125E">
              <w:rPr>
                <w:lang w:val="uk-UA"/>
              </w:rPr>
              <w:t>скрипковому, альтовому, теноровому і басовому ключі;</w:t>
            </w:r>
          </w:p>
          <w:p w:rsidR="00D66C66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 xml:space="preserve">– записувати нотний </w:t>
            </w:r>
            <w:r w:rsidR="00D66C66">
              <w:rPr>
                <w:lang w:val="uk-UA"/>
              </w:rPr>
              <w:t>текст для транспонуючи інструментів;</w:t>
            </w:r>
          </w:p>
          <w:p w:rsidR="00D66C66" w:rsidRDefault="000851B4" w:rsidP="00D66C66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– записувати різн</w:t>
            </w:r>
            <w:r w:rsidR="00D66C66">
              <w:rPr>
                <w:lang w:val="uk-UA"/>
              </w:rPr>
              <w:t>і</w:t>
            </w:r>
            <w:r w:rsidRPr="009E125E">
              <w:rPr>
                <w:lang w:val="uk-UA"/>
              </w:rPr>
              <w:t xml:space="preserve"> </w:t>
            </w:r>
            <w:r w:rsidR="00D66C66">
              <w:rPr>
                <w:lang w:val="uk-UA"/>
              </w:rPr>
              <w:t xml:space="preserve">темпи, </w:t>
            </w:r>
            <w:r w:rsidRPr="009E125E">
              <w:rPr>
                <w:lang w:val="uk-UA"/>
              </w:rPr>
              <w:t>штрих</w:t>
            </w:r>
            <w:r w:rsidR="00D66C66">
              <w:rPr>
                <w:lang w:val="uk-UA"/>
              </w:rPr>
              <w:t>и, динаміку;</w:t>
            </w:r>
          </w:p>
          <w:p w:rsidR="00D66C66" w:rsidRDefault="00D66C66" w:rsidP="00D66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– підписати поетичний текст під мелодією;</w:t>
            </w:r>
          </w:p>
          <w:p w:rsidR="00D87CC6" w:rsidRPr="009E125E" w:rsidRDefault="00D66C66" w:rsidP="00D66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– перетворити нотний текст у графіку.</w:t>
            </w:r>
          </w:p>
        </w:tc>
      </w:tr>
      <w:tr w:rsidR="00D87CC6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707366" w:rsidP="00EF1E23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Музичн</w:t>
            </w:r>
            <w:r w:rsidR="00EF1E23">
              <w:rPr>
                <w:color w:val="auto"/>
                <w:lang w:val="uk-UA"/>
              </w:rPr>
              <w:t>а</w:t>
            </w:r>
            <w:r w:rsidRPr="009E125E">
              <w:rPr>
                <w:color w:val="auto"/>
                <w:lang w:val="uk-UA"/>
              </w:rPr>
              <w:t xml:space="preserve"> </w:t>
            </w:r>
            <w:r w:rsidR="00EF1E23">
              <w:rPr>
                <w:color w:val="auto"/>
                <w:lang w:val="uk-UA"/>
              </w:rPr>
              <w:t>програма «</w:t>
            </w:r>
            <w:r w:rsidR="00EF1E23">
              <w:rPr>
                <w:color w:val="auto"/>
              </w:rPr>
              <w:t>Finale</w:t>
            </w:r>
            <w:r w:rsidR="00EF1E23">
              <w:rPr>
                <w:color w:val="auto"/>
                <w:lang w:val="uk-UA"/>
              </w:rPr>
              <w:t xml:space="preserve">», вибір </w:t>
            </w:r>
            <w:r w:rsidRPr="009E125E">
              <w:rPr>
                <w:color w:val="auto"/>
                <w:lang w:val="uk-UA"/>
              </w:rPr>
              <w:t>і</w:t>
            </w:r>
            <w:r w:rsidR="000851B4" w:rsidRPr="009E125E">
              <w:rPr>
                <w:color w:val="auto"/>
                <w:lang w:val="uk-UA"/>
              </w:rPr>
              <w:t>нструмент</w:t>
            </w:r>
            <w:r w:rsidR="00EF1E23">
              <w:rPr>
                <w:color w:val="auto"/>
                <w:lang w:val="uk-UA"/>
              </w:rPr>
              <w:t>а</w:t>
            </w:r>
            <w:r w:rsidR="000851B4" w:rsidRPr="009E125E">
              <w:rPr>
                <w:color w:val="auto"/>
                <w:lang w:val="uk-UA"/>
              </w:rPr>
              <w:t xml:space="preserve">, </w:t>
            </w:r>
            <w:r w:rsidR="00EF1E23">
              <w:rPr>
                <w:color w:val="auto"/>
                <w:lang w:val="uk-UA"/>
              </w:rPr>
              <w:t>формат сторінки,</w:t>
            </w:r>
            <w:r w:rsidR="00730E30" w:rsidRPr="009E125E">
              <w:rPr>
                <w:color w:val="auto"/>
                <w:lang w:val="uk-UA"/>
              </w:rPr>
              <w:t xml:space="preserve"> партитура, запис мелодії </w:t>
            </w:r>
            <w:r w:rsidR="00EF1E23">
              <w:rPr>
                <w:color w:val="auto"/>
                <w:lang w:val="uk-UA"/>
              </w:rPr>
              <w:t>та поетичного тексту.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D87CC6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C73AC6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 xml:space="preserve">Проведення лекцій, </w:t>
            </w:r>
            <w:r w:rsidR="00C73AC6" w:rsidRPr="009E125E">
              <w:rPr>
                <w:color w:val="auto"/>
                <w:lang w:val="uk-UA"/>
              </w:rPr>
              <w:t>практичних</w:t>
            </w:r>
            <w:r w:rsidRPr="009E125E">
              <w:rPr>
                <w:color w:val="auto"/>
                <w:lang w:val="uk-UA"/>
              </w:rPr>
              <w:t xml:space="preserve"> робіт та консультації для кращого розуміння тем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C73AC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2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C73AC6" w:rsidRPr="009E12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ив. </w:t>
            </w:r>
            <w:r w:rsidRPr="009E12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СХЕМ</w:t>
            </w:r>
            <w:r w:rsidR="00C73AC6" w:rsidRPr="009E12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="009E7B0B" w:rsidRPr="009E12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КУРСУ*</w:t>
            </w:r>
          </w:p>
        </w:tc>
      </w:tr>
      <w:tr w:rsidR="00D87CC6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730E30" w:rsidP="00BF4823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 xml:space="preserve">Залік </w:t>
            </w:r>
            <w:r w:rsidR="00D87CC6" w:rsidRPr="009E125E">
              <w:rPr>
                <w:color w:val="auto"/>
                <w:lang w:val="uk-UA"/>
              </w:rPr>
              <w:t>в кінці семестру</w:t>
            </w:r>
          </w:p>
          <w:p w:rsidR="00D87CC6" w:rsidRPr="009E125E" w:rsidRDefault="00D87CC6" w:rsidP="00707366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письмовий</w:t>
            </w:r>
          </w:p>
        </w:tc>
      </w:tr>
      <w:tr w:rsidR="00D87CC6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E125E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420DD0" w:rsidP="009E7B0B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Знання з предметів: теорія музики, гармонія, поліфонія, музична форма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 xml:space="preserve">Презентація, лекції, </w:t>
            </w:r>
            <w:r w:rsidR="00420DD0" w:rsidRPr="009E125E">
              <w:rPr>
                <w:color w:val="auto"/>
                <w:lang w:val="uk-UA"/>
              </w:rPr>
              <w:t>інтернет-сторінки</w:t>
            </w:r>
          </w:p>
          <w:p w:rsidR="00D87CC6" w:rsidRPr="009E125E" w:rsidRDefault="00D87CC6" w:rsidP="00BF4823">
            <w:pPr>
              <w:jc w:val="both"/>
              <w:rPr>
                <w:color w:val="auto"/>
                <w:lang w:val="uk-UA"/>
              </w:rPr>
            </w:pPr>
          </w:p>
          <w:p w:rsidR="00D87CC6" w:rsidRPr="009E125E" w:rsidRDefault="00D87CC6" w:rsidP="00BF4823">
            <w:pPr>
              <w:jc w:val="both"/>
              <w:rPr>
                <w:color w:val="auto"/>
                <w:lang w:val="uk-UA"/>
              </w:rPr>
            </w:pP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EF1E23" w:rsidP="00EF1E2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Комп’ютер</w:t>
            </w:r>
            <w:r w:rsidR="00707366" w:rsidRPr="009E125E">
              <w:rPr>
                <w:color w:val="auto"/>
                <w:lang w:val="uk-UA"/>
              </w:rPr>
              <w:t>, посібники.</w:t>
            </w:r>
          </w:p>
        </w:tc>
      </w:tr>
      <w:tr w:rsidR="001D185A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9E125E" w:rsidRDefault="001D185A" w:rsidP="001D185A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9E125E" w:rsidRDefault="00707366" w:rsidP="00707366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9E125E">
              <w:rPr>
                <w:lang w:val="uk-UA"/>
              </w:rPr>
              <w:t>Поточне та підсумкове оцінювання знань студентів здійснюється за 100-бальною рейтинговою шкалою. Завдання поточного контролю оцінюються в діапазоні від 0 до 50 балів з виділенням з них 10 балів на оцінювання індивідуальної роботи студентів. Завдання, що виносяться на залік оцінюються від 0 до 50 балів. Результати оцінювання переводяться до шкали балів ECTS і проставляються у балах за 100-бальною рейтинговою шкалою, за національною чотирибальною шкалою і у балах ECTS.</w:t>
            </w:r>
          </w:p>
        </w:tc>
      </w:tr>
      <w:tr w:rsidR="00D87CC6" w:rsidRPr="009E125E" w:rsidTr="004907AF">
        <w:trPr>
          <w:trHeight w:val="27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DC347F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DC347F" w:rsidRPr="009E125E">
              <w:rPr>
                <w:b/>
                <w:bCs/>
                <w:color w:val="auto"/>
                <w:lang w:val="uk-UA" w:eastAsia="uk-UA"/>
              </w:rPr>
              <w:t>контрольного заміру знань</w:t>
            </w:r>
            <w:r w:rsidRPr="009E125E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E23" w:rsidRDefault="00EF1E23" w:rsidP="00EF1E23">
            <w:pPr>
              <w:tabs>
                <w:tab w:val="left" w:pos="9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 Створення н</w:t>
            </w:r>
            <w:r w:rsidRPr="00EF1E23">
              <w:rPr>
                <w:lang w:val="uk-UA"/>
              </w:rPr>
              <w:t>ов</w:t>
            </w:r>
            <w:r>
              <w:rPr>
                <w:lang w:val="uk-UA"/>
              </w:rPr>
              <w:t>ого</w:t>
            </w:r>
            <w:r w:rsidRPr="00EF1E23">
              <w:rPr>
                <w:lang w:val="uk-UA"/>
              </w:rPr>
              <w:t xml:space="preserve"> документ</w:t>
            </w:r>
            <w:r>
              <w:rPr>
                <w:lang w:val="uk-UA"/>
              </w:rPr>
              <w:t>а</w:t>
            </w:r>
            <w:r w:rsidRPr="00EF1E23">
              <w:rPr>
                <w:lang w:val="uk-UA"/>
              </w:rPr>
              <w:t>.</w:t>
            </w:r>
          </w:p>
          <w:p w:rsidR="00EF1E23" w:rsidRDefault="00EF1E23" w:rsidP="00EF1E23">
            <w:pPr>
              <w:tabs>
                <w:tab w:val="left" w:pos="9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2. </w:t>
            </w:r>
            <w:r w:rsidRPr="00EF1E23">
              <w:rPr>
                <w:lang w:val="uk-UA"/>
              </w:rPr>
              <w:t>Формат.</w:t>
            </w:r>
          </w:p>
          <w:p w:rsidR="00EF1E23" w:rsidRPr="00EF1E23" w:rsidRDefault="00EF1E23" w:rsidP="00EF1E23">
            <w:pPr>
              <w:tabs>
                <w:tab w:val="left" w:pos="9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3. </w:t>
            </w:r>
            <w:r w:rsidRPr="00EF1E23">
              <w:rPr>
                <w:lang w:val="uk-UA"/>
              </w:rPr>
              <w:t>Титульна назва</w:t>
            </w:r>
            <w:r>
              <w:rPr>
                <w:lang w:val="uk-UA"/>
              </w:rPr>
              <w:t>.</w:t>
            </w:r>
          </w:p>
          <w:p w:rsidR="00EF1E23" w:rsidRDefault="00EF1E23" w:rsidP="00EF1E23">
            <w:pPr>
              <w:tabs>
                <w:tab w:val="left" w:pos="9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4. </w:t>
            </w:r>
            <w:r w:rsidRPr="00EF1E23">
              <w:rPr>
                <w:lang w:val="uk-UA"/>
              </w:rPr>
              <w:t>Основні та допоміжні нотні записи.</w:t>
            </w:r>
          </w:p>
          <w:p w:rsidR="00EF1E23" w:rsidRPr="00EF1E23" w:rsidRDefault="00EF1E23" w:rsidP="00EF1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 Н</w:t>
            </w:r>
            <w:r w:rsidRPr="00EF1E23">
              <w:rPr>
                <w:lang w:val="uk-UA"/>
              </w:rPr>
              <w:t>аписання основної мелодії;</w:t>
            </w:r>
          </w:p>
          <w:p w:rsidR="00EF1E23" w:rsidRPr="00EF1E23" w:rsidRDefault="00EF1E23" w:rsidP="00EF1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 Д</w:t>
            </w:r>
            <w:r w:rsidRPr="00EF1E23">
              <w:rPr>
                <w:lang w:val="uk-UA"/>
              </w:rPr>
              <w:t>опоміжні нотні знаки, їх створення;</w:t>
            </w:r>
          </w:p>
          <w:p w:rsidR="00EF1E23" w:rsidRPr="00EF1E23" w:rsidRDefault="00EF1E23" w:rsidP="00EF1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 С</w:t>
            </w:r>
            <w:r w:rsidRPr="00EF1E23">
              <w:rPr>
                <w:lang w:val="uk-UA"/>
              </w:rPr>
              <w:t xml:space="preserve">творення </w:t>
            </w:r>
            <w:proofErr w:type="spellStart"/>
            <w:r w:rsidRPr="00EF1E23">
              <w:rPr>
                <w:lang w:val="uk-UA"/>
              </w:rPr>
              <w:t>нотоносця</w:t>
            </w:r>
            <w:proofErr w:type="spellEnd"/>
            <w:r w:rsidRPr="00EF1E23">
              <w:rPr>
                <w:lang w:val="uk-UA"/>
              </w:rPr>
              <w:t xml:space="preserve"> для варіантів.</w:t>
            </w:r>
          </w:p>
          <w:p w:rsidR="00EF1E23" w:rsidRPr="00EF1E23" w:rsidRDefault="00EF1E23" w:rsidP="00EF1E23">
            <w:pPr>
              <w:tabs>
                <w:tab w:val="left" w:pos="9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F1E23">
              <w:rPr>
                <w:lang w:val="uk-UA"/>
              </w:rPr>
              <w:t>. </w:t>
            </w:r>
            <w:proofErr w:type="spellStart"/>
            <w:r w:rsidRPr="00EF1E23">
              <w:rPr>
                <w:lang w:val="uk-UA"/>
              </w:rPr>
              <w:t>Підтекстування</w:t>
            </w:r>
            <w:proofErr w:type="spellEnd"/>
            <w:r w:rsidRPr="00EF1E23">
              <w:rPr>
                <w:lang w:val="uk-UA"/>
              </w:rPr>
              <w:t xml:space="preserve"> нотного тексту</w:t>
            </w:r>
            <w:r>
              <w:rPr>
                <w:lang w:val="uk-UA"/>
              </w:rPr>
              <w:t>.</w:t>
            </w:r>
          </w:p>
          <w:p w:rsidR="00EF1E23" w:rsidRPr="00EF1E23" w:rsidRDefault="00EF1E23" w:rsidP="00EF1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 Н</w:t>
            </w:r>
            <w:r w:rsidRPr="00EF1E23">
              <w:rPr>
                <w:lang w:val="uk-UA"/>
              </w:rPr>
              <w:t>абір поетичного тексту та підписання його під нотами</w:t>
            </w:r>
            <w:r>
              <w:rPr>
                <w:lang w:val="uk-UA"/>
              </w:rPr>
              <w:t>.</w:t>
            </w:r>
          </w:p>
          <w:p w:rsidR="00D87CC6" w:rsidRPr="00EF1E23" w:rsidRDefault="00EF1E23" w:rsidP="00EF1E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 Н</w:t>
            </w:r>
            <w:r w:rsidRPr="00EF1E23">
              <w:rPr>
                <w:lang w:val="uk-UA"/>
              </w:rPr>
              <w:t>аписання поетичних текстових блоків</w:t>
            </w:r>
            <w:r>
              <w:rPr>
                <w:lang w:val="uk-UA"/>
              </w:rPr>
              <w:t>.</w:t>
            </w:r>
          </w:p>
        </w:tc>
      </w:tr>
      <w:tr w:rsidR="00D87CC6" w:rsidRPr="00AE68D3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87CC6" w:rsidRPr="009E125E" w:rsidRDefault="00D87CC6" w:rsidP="00D87CC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EF1E23" w:rsidRDefault="00EF1E23" w:rsidP="00707366">
      <w:pPr>
        <w:shd w:val="clear" w:color="auto" w:fill="FFFFFF"/>
        <w:ind w:firstLine="567"/>
        <w:rPr>
          <w:b/>
          <w:sz w:val="28"/>
          <w:szCs w:val="28"/>
          <w:lang w:val="uk-UA"/>
        </w:rPr>
      </w:pPr>
    </w:p>
    <w:p w:rsidR="00707366" w:rsidRDefault="00707366" w:rsidP="00707366">
      <w:pPr>
        <w:shd w:val="clear" w:color="auto" w:fill="FFFFFF"/>
        <w:ind w:firstLine="567"/>
        <w:rPr>
          <w:b/>
          <w:sz w:val="28"/>
          <w:szCs w:val="28"/>
          <w:lang w:val="uk-UA"/>
        </w:rPr>
      </w:pPr>
      <w:r w:rsidRPr="009E125E">
        <w:rPr>
          <w:b/>
          <w:sz w:val="28"/>
          <w:szCs w:val="28"/>
          <w:lang w:val="uk-UA"/>
        </w:rPr>
        <w:t>Схема курсу</w:t>
      </w:r>
    </w:p>
    <w:p w:rsidR="00EF1E23" w:rsidRPr="007E461B" w:rsidRDefault="00EF1E23" w:rsidP="00EF1E23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1620"/>
        <w:gridCol w:w="1800"/>
        <w:gridCol w:w="1903"/>
      </w:tblGrid>
      <w:tr w:rsidR="00EF1E23" w:rsidRPr="004F392F" w:rsidTr="00BA5082">
        <w:tc>
          <w:tcPr>
            <w:tcW w:w="4247" w:type="dxa"/>
            <w:vMerge w:val="restart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Тема</w:t>
            </w:r>
          </w:p>
        </w:tc>
        <w:tc>
          <w:tcPr>
            <w:tcW w:w="5323" w:type="dxa"/>
            <w:gridSpan w:val="3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Кількість годин відведених на:</w:t>
            </w:r>
          </w:p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</w:tr>
      <w:tr w:rsidR="00EF1E23" w:rsidRPr="004F392F" w:rsidTr="00BA5082">
        <w:tc>
          <w:tcPr>
            <w:tcW w:w="4247" w:type="dxa"/>
            <w:vMerge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Лекції</w:t>
            </w:r>
          </w:p>
        </w:tc>
        <w:tc>
          <w:tcPr>
            <w:tcW w:w="180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Семінарські</w:t>
            </w:r>
          </w:p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заняття</w:t>
            </w:r>
          </w:p>
        </w:tc>
        <w:tc>
          <w:tcPr>
            <w:tcW w:w="1903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Самостійна</w:t>
            </w:r>
          </w:p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робота</w:t>
            </w:r>
          </w:p>
        </w:tc>
      </w:tr>
      <w:tr w:rsidR="00EF1E23" w:rsidRPr="004F392F" w:rsidTr="00BA5082">
        <w:tc>
          <w:tcPr>
            <w:tcW w:w="9570" w:type="dxa"/>
            <w:gridSpan w:val="4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Змістовий модуль I. Створення документу</w:t>
            </w:r>
          </w:p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</w:tr>
      <w:tr w:rsidR="00EF1E23" w:rsidRPr="004F392F" w:rsidTr="00BA5082">
        <w:tc>
          <w:tcPr>
            <w:tcW w:w="4247" w:type="dxa"/>
            <w:shd w:val="clear" w:color="auto" w:fill="auto"/>
          </w:tcPr>
          <w:p w:rsidR="00EF1E23" w:rsidRPr="004F392F" w:rsidRDefault="00EF1E23" w:rsidP="00EF1E23">
            <w:pPr>
              <w:jc w:val="both"/>
              <w:rPr>
                <w:lang w:val="uk-UA"/>
              </w:rPr>
            </w:pPr>
            <w:r w:rsidRPr="004F392F">
              <w:rPr>
                <w:b/>
                <w:lang w:val="uk-UA"/>
              </w:rPr>
              <w:t>Тема 1.</w:t>
            </w:r>
            <w:r w:rsidRPr="004F392F">
              <w:rPr>
                <w:lang w:val="uk-UA"/>
              </w:rPr>
              <w:t> </w:t>
            </w:r>
            <w:proofErr w:type="spellStart"/>
            <w:r w:rsidRPr="00D17EDE">
              <w:rPr>
                <w:lang w:val="ru-RU"/>
              </w:rPr>
              <w:t>Можливості</w:t>
            </w:r>
            <w:proofErr w:type="spellEnd"/>
            <w:r w:rsidRPr="00D17EDE">
              <w:rPr>
                <w:lang w:val="ru-RU"/>
              </w:rPr>
              <w:t xml:space="preserve"> </w:t>
            </w:r>
            <w:proofErr w:type="spellStart"/>
            <w:r w:rsidRPr="00D17EDE">
              <w:rPr>
                <w:lang w:val="ru-RU"/>
              </w:rPr>
              <w:t>використання</w:t>
            </w:r>
            <w:proofErr w:type="spellEnd"/>
            <w:r w:rsidRPr="00D17EDE">
              <w:rPr>
                <w:lang w:val="ru-RU"/>
              </w:rPr>
              <w:t xml:space="preserve"> комп</w:t>
            </w:r>
            <w:r w:rsidRPr="004F392F">
              <w:rPr>
                <w:lang w:val="uk-UA"/>
              </w:rPr>
              <w:t>’</w:t>
            </w:r>
            <w:proofErr w:type="spellStart"/>
            <w:r w:rsidRPr="004F392F">
              <w:rPr>
                <w:lang w:val="uk-UA"/>
              </w:rPr>
              <w:t>ютера</w:t>
            </w:r>
            <w:proofErr w:type="spellEnd"/>
            <w:r w:rsidRPr="004F392F">
              <w:rPr>
                <w:lang w:val="uk-UA"/>
              </w:rPr>
              <w:t xml:space="preserve"> </w:t>
            </w:r>
            <w:proofErr w:type="gramStart"/>
            <w:r w:rsidRPr="004F392F">
              <w:rPr>
                <w:lang w:val="uk-UA"/>
              </w:rPr>
              <w:t>в</w:t>
            </w:r>
            <w:proofErr w:type="gramEnd"/>
            <w:r w:rsidRPr="004F392F">
              <w:rPr>
                <w:lang w:val="uk-UA"/>
              </w:rPr>
              <w:t xml:space="preserve"> роботі </w:t>
            </w:r>
            <w:proofErr w:type="spellStart"/>
            <w:r w:rsidRPr="004F392F">
              <w:rPr>
                <w:lang w:val="uk-UA"/>
              </w:rPr>
              <w:t>музиколога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</w:tr>
      <w:tr w:rsidR="00EF1E23" w:rsidRPr="004F392F" w:rsidTr="00BA5082">
        <w:tc>
          <w:tcPr>
            <w:tcW w:w="4247" w:type="dxa"/>
            <w:shd w:val="clear" w:color="auto" w:fill="auto"/>
          </w:tcPr>
          <w:p w:rsidR="00EF1E23" w:rsidRPr="004F392F" w:rsidRDefault="00EF1E23" w:rsidP="00BA5082">
            <w:pPr>
              <w:jc w:val="both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Тема 2. </w:t>
            </w:r>
            <w:r w:rsidRPr="004F392F">
              <w:rPr>
                <w:lang w:val="uk-UA"/>
              </w:rPr>
              <w:t>Новий документ. Формат. Ти</w:t>
            </w:r>
            <w:r w:rsidRPr="004F392F">
              <w:rPr>
                <w:lang w:val="uk-UA"/>
              </w:rPr>
              <w:softHyphen/>
              <w:t>тульна назва</w:t>
            </w:r>
          </w:p>
        </w:tc>
        <w:tc>
          <w:tcPr>
            <w:tcW w:w="162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</w:tr>
      <w:tr w:rsidR="00EF1E23" w:rsidRPr="004F392F" w:rsidTr="00BA5082">
        <w:tc>
          <w:tcPr>
            <w:tcW w:w="4247" w:type="dxa"/>
            <w:shd w:val="clear" w:color="auto" w:fill="auto"/>
          </w:tcPr>
          <w:p w:rsidR="00EF1E23" w:rsidRPr="004F392F" w:rsidRDefault="00EF1E23" w:rsidP="00BA5082">
            <w:pPr>
              <w:jc w:val="both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Тема 3. </w:t>
            </w:r>
            <w:r w:rsidRPr="004F392F">
              <w:rPr>
                <w:lang w:val="uk-UA"/>
              </w:rPr>
              <w:t>Нотний стан. Ключ. Трива</w:t>
            </w:r>
            <w:r w:rsidRPr="004F392F">
              <w:rPr>
                <w:lang w:val="uk-UA"/>
              </w:rPr>
              <w:softHyphen/>
              <w:t>лості та висота звуків</w:t>
            </w:r>
          </w:p>
        </w:tc>
        <w:tc>
          <w:tcPr>
            <w:tcW w:w="162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</w:tr>
      <w:tr w:rsidR="00EF1E23" w:rsidRPr="004F392F" w:rsidTr="00BA5082">
        <w:tc>
          <w:tcPr>
            <w:tcW w:w="4247" w:type="dxa"/>
            <w:shd w:val="clear" w:color="auto" w:fill="auto"/>
          </w:tcPr>
          <w:p w:rsidR="00EF1E23" w:rsidRPr="004F392F" w:rsidRDefault="00EF1E23" w:rsidP="00BA5082">
            <w:pPr>
              <w:jc w:val="both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lastRenderedPageBreak/>
              <w:t xml:space="preserve">Тема 4. </w:t>
            </w:r>
            <w:r w:rsidRPr="004F392F">
              <w:rPr>
                <w:lang w:val="uk-UA"/>
              </w:rPr>
              <w:t>Знаки альтерації. Розмір</w:t>
            </w:r>
          </w:p>
        </w:tc>
        <w:tc>
          <w:tcPr>
            <w:tcW w:w="162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</w:tr>
      <w:tr w:rsidR="00EF1E23" w:rsidRPr="004F392F" w:rsidTr="00BA5082">
        <w:tc>
          <w:tcPr>
            <w:tcW w:w="4247" w:type="dxa"/>
            <w:shd w:val="clear" w:color="auto" w:fill="auto"/>
          </w:tcPr>
          <w:p w:rsidR="00EF1E23" w:rsidRPr="004F392F" w:rsidRDefault="00EF1E23" w:rsidP="00BA5082">
            <w:pPr>
              <w:jc w:val="both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 xml:space="preserve">Тема 5. </w:t>
            </w:r>
            <w:r w:rsidRPr="004F392F">
              <w:rPr>
                <w:lang w:val="uk-UA"/>
              </w:rPr>
              <w:t>Артикуляція та експресія</w:t>
            </w:r>
          </w:p>
        </w:tc>
        <w:tc>
          <w:tcPr>
            <w:tcW w:w="162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</w:tr>
      <w:tr w:rsidR="00EF1E23" w:rsidRPr="004F392F" w:rsidTr="00BA5082">
        <w:tc>
          <w:tcPr>
            <w:tcW w:w="9570" w:type="dxa"/>
            <w:gridSpan w:val="4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 xml:space="preserve">Змістовий модуль II. Записи мелодії. </w:t>
            </w:r>
            <w:proofErr w:type="spellStart"/>
            <w:r w:rsidRPr="004F392F">
              <w:rPr>
                <w:b/>
                <w:lang w:val="uk-UA"/>
              </w:rPr>
              <w:t>Підтекстування</w:t>
            </w:r>
            <w:proofErr w:type="spellEnd"/>
          </w:p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</w:tr>
      <w:tr w:rsidR="00EF1E23" w:rsidRPr="004F392F" w:rsidTr="00BA5082">
        <w:tc>
          <w:tcPr>
            <w:tcW w:w="4247" w:type="dxa"/>
            <w:shd w:val="clear" w:color="auto" w:fill="auto"/>
          </w:tcPr>
          <w:p w:rsidR="00EF1E23" w:rsidRPr="004F392F" w:rsidRDefault="00EF1E23" w:rsidP="00BA5082">
            <w:pPr>
              <w:jc w:val="both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Тема 6. </w:t>
            </w:r>
            <w:r w:rsidRPr="004F392F">
              <w:rPr>
                <w:lang w:val="uk-UA"/>
              </w:rPr>
              <w:t>Головне робоче вікно</w:t>
            </w:r>
          </w:p>
        </w:tc>
        <w:tc>
          <w:tcPr>
            <w:tcW w:w="162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</w:tr>
      <w:tr w:rsidR="00EF1E23" w:rsidRPr="004F392F" w:rsidTr="00BA5082">
        <w:tc>
          <w:tcPr>
            <w:tcW w:w="4247" w:type="dxa"/>
            <w:shd w:val="clear" w:color="auto" w:fill="auto"/>
          </w:tcPr>
          <w:p w:rsidR="00EF1E23" w:rsidRPr="004F392F" w:rsidRDefault="00EF1E23" w:rsidP="00BA5082">
            <w:pPr>
              <w:jc w:val="both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Тема 7. </w:t>
            </w:r>
            <w:r w:rsidRPr="004F392F">
              <w:rPr>
                <w:lang w:val="uk-UA"/>
              </w:rPr>
              <w:t>Основні та допоміжні нотні записи</w:t>
            </w:r>
          </w:p>
        </w:tc>
        <w:tc>
          <w:tcPr>
            <w:tcW w:w="162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</w:tr>
      <w:tr w:rsidR="00EF1E23" w:rsidRPr="004F392F" w:rsidTr="00BA5082">
        <w:tc>
          <w:tcPr>
            <w:tcW w:w="4247" w:type="dxa"/>
            <w:shd w:val="clear" w:color="auto" w:fill="auto"/>
          </w:tcPr>
          <w:p w:rsidR="00EF1E23" w:rsidRPr="004F392F" w:rsidRDefault="00EF1E23" w:rsidP="00BA5082">
            <w:pPr>
              <w:jc w:val="both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Тема 8. </w:t>
            </w:r>
            <w:r w:rsidRPr="004F392F">
              <w:rPr>
                <w:lang w:val="uk-UA"/>
              </w:rPr>
              <w:t>Варіанти та їх різновиди</w:t>
            </w:r>
          </w:p>
        </w:tc>
        <w:tc>
          <w:tcPr>
            <w:tcW w:w="162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</w:tr>
      <w:tr w:rsidR="00EF1E23" w:rsidRPr="004F392F" w:rsidTr="00BA5082">
        <w:tc>
          <w:tcPr>
            <w:tcW w:w="9570" w:type="dxa"/>
            <w:gridSpan w:val="4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Змістовий модуль III. Завершальний етап</w:t>
            </w:r>
          </w:p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</w:tr>
      <w:tr w:rsidR="00EF1E23" w:rsidRPr="004F392F" w:rsidTr="00BA5082">
        <w:tc>
          <w:tcPr>
            <w:tcW w:w="4247" w:type="dxa"/>
            <w:shd w:val="clear" w:color="auto" w:fill="auto"/>
          </w:tcPr>
          <w:p w:rsidR="00EF1E23" w:rsidRPr="004F392F" w:rsidRDefault="00EF1E23" w:rsidP="00BA5082">
            <w:pPr>
              <w:jc w:val="both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Тема 9. </w:t>
            </w:r>
            <w:proofErr w:type="spellStart"/>
            <w:r w:rsidRPr="004F392F">
              <w:rPr>
                <w:lang w:val="uk-UA"/>
              </w:rPr>
              <w:t>Підтекстування</w:t>
            </w:r>
            <w:proofErr w:type="spellEnd"/>
            <w:r w:rsidRPr="004F392F">
              <w:rPr>
                <w:lang w:val="uk-UA"/>
              </w:rPr>
              <w:t xml:space="preserve"> нотного текс</w:t>
            </w:r>
            <w:r w:rsidRPr="004F392F">
              <w:rPr>
                <w:lang w:val="uk-UA"/>
              </w:rPr>
              <w:softHyphen/>
              <w:t>ту</w:t>
            </w:r>
          </w:p>
        </w:tc>
        <w:tc>
          <w:tcPr>
            <w:tcW w:w="162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</w:tr>
      <w:tr w:rsidR="00EF1E23" w:rsidRPr="004F392F" w:rsidTr="00BA5082">
        <w:tc>
          <w:tcPr>
            <w:tcW w:w="4247" w:type="dxa"/>
            <w:shd w:val="clear" w:color="auto" w:fill="auto"/>
          </w:tcPr>
          <w:p w:rsidR="00EF1E23" w:rsidRPr="004F392F" w:rsidRDefault="00EF1E23" w:rsidP="00BA5082">
            <w:pPr>
              <w:jc w:val="both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Тема 10. </w:t>
            </w:r>
            <w:r w:rsidRPr="004F392F">
              <w:rPr>
                <w:lang w:val="uk-UA"/>
              </w:rPr>
              <w:t>Програвання набраного текс</w:t>
            </w:r>
            <w:r w:rsidRPr="004F392F">
              <w:rPr>
                <w:lang w:val="uk-UA"/>
              </w:rPr>
              <w:softHyphen/>
              <w:t>ту, його редагування</w:t>
            </w:r>
          </w:p>
        </w:tc>
        <w:tc>
          <w:tcPr>
            <w:tcW w:w="162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</w:tr>
      <w:tr w:rsidR="00EF1E23" w:rsidRPr="004F392F" w:rsidTr="00BA5082">
        <w:tc>
          <w:tcPr>
            <w:tcW w:w="4247" w:type="dxa"/>
            <w:shd w:val="clear" w:color="auto" w:fill="auto"/>
          </w:tcPr>
          <w:p w:rsidR="00EF1E23" w:rsidRPr="004F392F" w:rsidRDefault="00EF1E23" w:rsidP="00BA5082">
            <w:pPr>
              <w:jc w:val="both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Тема 11. </w:t>
            </w:r>
            <w:r w:rsidRPr="004F392F">
              <w:rPr>
                <w:lang w:val="uk-UA"/>
              </w:rPr>
              <w:t>Перетворення нотного тексту в графічний файл</w:t>
            </w:r>
          </w:p>
        </w:tc>
        <w:tc>
          <w:tcPr>
            <w:tcW w:w="162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  <w:r w:rsidRPr="004F392F"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03" w:type="dxa"/>
            <w:shd w:val="clear" w:color="auto" w:fill="auto"/>
          </w:tcPr>
          <w:p w:rsidR="00EF1E23" w:rsidRPr="004F392F" w:rsidRDefault="00EF1E23" w:rsidP="00BA5082">
            <w:pPr>
              <w:jc w:val="center"/>
              <w:rPr>
                <w:b/>
                <w:lang w:val="uk-UA"/>
              </w:rPr>
            </w:pPr>
          </w:p>
        </w:tc>
      </w:tr>
    </w:tbl>
    <w:p w:rsidR="00EF1E23" w:rsidRDefault="00EF1E23" w:rsidP="00EF1E23">
      <w:pPr>
        <w:tabs>
          <w:tab w:val="left" w:pos="990"/>
        </w:tabs>
        <w:jc w:val="center"/>
        <w:rPr>
          <w:b/>
          <w:caps/>
          <w:sz w:val="28"/>
          <w:szCs w:val="28"/>
          <w:lang w:val="uk-UA"/>
        </w:rPr>
      </w:pPr>
    </w:p>
    <w:sectPr w:rsidR="00EF1E23" w:rsidSect="00730E30">
      <w:footerReference w:type="default" r:id="rId8"/>
      <w:pgSz w:w="12240" w:h="15840"/>
      <w:pgMar w:top="1134" w:right="1134" w:bottom="902" w:left="1134" w:header="72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82" w:rsidRDefault="00BA5082">
      <w:r>
        <w:separator/>
      </w:r>
    </w:p>
  </w:endnote>
  <w:endnote w:type="continuationSeparator" w:id="0">
    <w:p w:rsidR="00BA5082" w:rsidRDefault="00BA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23" w:rsidRDefault="007F1234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AE68D3">
      <w:rPr>
        <w:noProof/>
      </w:rPr>
      <w:t>2</w:t>
    </w:r>
    <w:r>
      <w:fldChar w:fldCharType="end"/>
    </w:r>
  </w:p>
  <w:p w:rsidR="00BF4823" w:rsidRDefault="00BF48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82" w:rsidRDefault="00BA5082">
      <w:r>
        <w:separator/>
      </w:r>
    </w:p>
  </w:footnote>
  <w:footnote w:type="continuationSeparator" w:id="0">
    <w:p w:rsidR="00BA5082" w:rsidRDefault="00BA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0CA9"/>
    <w:multiLevelType w:val="hybridMultilevel"/>
    <w:tmpl w:val="C9C66596"/>
    <w:lvl w:ilvl="0" w:tplc="8ABE1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00ED"/>
    <w:multiLevelType w:val="hybridMultilevel"/>
    <w:tmpl w:val="C4384D66"/>
    <w:lvl w:ilvl="0" w:tplc="41407E9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C812638"/>
    <w:multiLevelType w:val="hybridMultilevel"/>
    <w:tmpl w:val="1A4C3C4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3325D"/>
    <w:multiLevelType w:val="hybridMultilevel"/>
    <w:tmpl w:val="D69EEC60"/>
    <w:lvl w:ilvl="0" w:tplc="CD908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6520"/>
    <w:multiLevelType w:val="hybridMultilevel"/>
    <w:tmpl w:val="CCCA1A6A"/>
    <w:lvl w:ilvl="0" w:tplc="4E487B4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07A2523"/>
    <w:multiLevelType w:val="singleLevel"/>
    <w:tmpl w:val="B30ED83A"/>
    <w:lvl w:ilvl="0">
      <w:start w:val="9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6">
    <w:nsid w:val="20947C44"/>
    <w:multiLevelType w:val="hybridMultilevel"/>
    <w:tmpl w:val="7A4074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A4A4D"/>
    <w:multiLevelType w:val="hybridMultilevel"/>
    <w:tmpl w:val="EE7CB6C2"/>
    <w:lvl w:ilvl="0" w:tplc="9698E22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9448B88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DFE18F0"/>
    <w:multiLevelType w:val="hybridMultilevel"/>
    <w:tmpl w:val="D9344B34"/>
    <w:lvl w:ilvl="0" w:tplc="04EE743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6922D6F"/>
    <w:multiLevelType w:val="hybridMultilevel"/>
    <w:tmpl w:val="B9B6234A"/>
    <w:lvl w:ilvl="0" w:tplc="7CBC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F4CBE"/>
    <w:multiLevelType w:val="hybridMultilevel"/>
    <w:tmpl w:val="6EA6382A"/>
    <w:lvl w:ilvl="0" w:tplc="8B0CE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F0AAE"/>
    <w:multiLevelType w:val="singleLevel"/>
    <w:tmpl w:val="8D42939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4D7A1137"/>
    <w:multiLevelType w:val="hybridMultilevel"/>
    <w:tmpl w:val="D1763FC2"/>
    <w:lvl w:ilvl="0" w:tplc="5BDA4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C4019E"/>
    <w:multiLevelType w:val="hybridMultilevel"/>
    <w:tmpl w:val="782A4808"/>
    <w:lvl w:ilvl="0" w:tplc="AFE6A5BA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5">
    <w:nsid w:val="56F25C40"/>
    <w:multiLevelType w:val="singleLevel"/>
    <w:tmpl w:val="9D705AF8"/>
    <w:lvl w:ilvl="0">
      <w:start w:val="1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6">
    <w:nsid w:val="5BF87F12"/>
    <w:multiLevelType w:val="hybridMultilevel"/>
    <w:tmpl w:val="A9523292"/>
    <w:lvl w:ilvl="0" w:tplc="56BA7E4E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208149A"/>
    <w:multiLevelType w:val="hybridMultilevel"/>
    <w:tmpl w:val="A056ADE2"/>
    <w:lvl w:ilvl="0" w:tplc="2CC04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036AB"/>
    <w:multiLevelType w:val="hybridMultilevel"/>
    <w:tmpl w:val="A74824E6"/>
    <w:lvl w:ilvl="0" w:tplc="CF162730">
      <w:start w:val="6"/>
      <w:numFmt w:val="bullet"/>
      <w:lvlText w:val="–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9">
    <w:nsid w:val="63AD20A3"/>
    <w:multiLevelType w:val="multilevel"/>
    <w:tmpl w:val="A8DC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2"/>
  </w:num>
  <w:num w:numId="5">
    <w:abstractNumId w:val="5"/>
  </w:num>
  <w:num w:numId="6">
    <w:abstractNumId w:val="15"/>
  </w:num>
  <w:num w:numId="7">
    <w:abstractNumId w:val="15"/>
    <w:lvlOverride w:ilvl="0">
      <w:lvl w:ilvl="0">
        <w:start w:val="12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1"/>
  </w:num>
  <w:num w:numId="18">
    <w:abstractNumId w:val="6"/>
  </w:num>
  <w:num w:numId="19">
    <w:abstractNumId w:val="18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6"/>
    <w:rsid w:val="000851B4"/>
    <w:rsid w:val="0009055B"/>
    <w:rsid w:val="000957F2"/>
    <w:rsid w:val="00104C0C"/>
    <w:rsid w:val="00125968"/>
    <w:rsid w:val="00135D28"/>
    <w:rsid w:val="001D185A"/>
    <w:rsid w:val="00256973"/>
    <w:rsid w:val="002C332C"/>
    <w:rsid w:val="00325643"/>
    <w:rsid w:val="003317FC"/>
    <w:rsid w:val="00367FF8"/>
    <w:rsid w:val="00376E4F"/>
    <w:rsid w:val="00387532"/>
    <w:rsid w:val="003B75F9"/>
    <w:rsid w:val="00407E65"/>
    <w:rsid w:val="00416FCE"/>
    <w:rsid w:val="00420DD0"/>
    <w:rsid w:val="004907AF"/>
    <w:rsid w:val="004913C2"/>
    <w:rsid w:val="00533248"/>
    <w:rsid w:val="00585C33"/>
    <w:rsid w:val="00640C43"/>
    <w:rsid w:val="0068264B"/>
    <w:rsid w:val="006955AA"/>
    <w:rsid w:val="006C0496"/>
    <w:rsid w:val="00707366"/>
    <w:rsid w:val="00730E30"/>
    <w:rsid w:val="007B531B"/>
    <w:rsid w:val="007E31A6"/>
    <w:rsid w:val="007F1234"/>
    <w:rsid w:val="007F51A2"/>
    <w:rsid w:val="007F65A5"/>
    <w:rsid w:val="0085486F"/>
    <w:rsid w:val="008B3F2E"/>
    <w:rsid w:val="0091158F"/>
    <w:rsid w:val="009630A1"/>
    <w:rsid w:val="009765DF"/>
    <w:rsid w:val="009E125E"/>
    <w:rsid w:val="009E7AD2"/>
    <w:rsid w:val="009E7B0B"/>
    <w:rsid w:val="00A06561"/>
    <w:rsid w:val="00A2527E"/>
    <w:rsid w:val="00A6617F"/>
    <w:rsid w:val="00A85283"/>
    <w:rsid w:val="00A9091D"/>
    <w:rsid w:val="00AE68D3"/>
    <w:rsid w:val="00AF23C6"/>
    <w:rsid w:val="00B50D43"/>
    <w:rsid w:val="00B57808"/>
    <w:rsid w:val="00BA187C"/>
    <w:rsid w:val="00BA5082"/>
    <w:rsid w:val="00BF4823"/>
    <w:rsid w:val="00C03FA7"/>
    <w:rsid w:val="00C73AC6"/>
    <w:rsid w:val="00CA6F76"/>
    <w:rsid w:val="00CC57A7"/>
    <w:rsid w:val="00D17EDE"/>
    <w:rsid w:val="00D20A30"/>
    <w:rsid w:val="00D3126D"/>
    <w:rsid w:val="00D33726"/>
    <w:rsid w:val="00D66C66"/>
    <w:rsid w:val="00D87CC6"/>
    <w:rsid w:val="00DA7AAE"/>
    <w:rsid w:val="00DC347F"/>
    <w:rsid w:val="00DE2A37"/>
    <w:rsid w:val="00E16AE7"/>
    <w:rsid w:val="00E30A81"/>
    <w:rsid w:val="00E703A6"/>
    <w:rsid w:val="00E74038"/>
    <w:rsid w:val="00EF1E23"/>
    <w:rsid w:val="00F036B8"/>
    <w:rsid w:val="00F41BE8"/>
    <w:rsid w:val="00F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6"/>
    <w:rPr>
      <w:rFonts w:eastAsia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CC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rsid w:val="00D87CC6"/>
    <w:rPr>
      <w:rFonts w:eastAsia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D87C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Body Text Indent"/>
    <w:basedOn w:val="a"/>
    <w:link w:val="a7"/>
    <w:unhideWhenUsed/>
    <w:rsid w:val="00AF23C6"/>
    <w:pPr>
      <w:spacing w:after="120"/>
      <w:ind w:left="283"/>
    </w:pPr>
    <w:rPr>
      <w:color w:val="auto"/>
      <w:lang w:val="ru-RU" w:eastAsia="ru-RU"/>
    </w:rPr>
  </w:style>
  <w:style w:type="character" w:customStyle="1" w:styleId="a7">
    <w:name w:val="Основной текст с отступом Знак"/>
    <w:link w:val="a6"/>
    <w:rsid w:val="00AF23C6"/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907AF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0">
    <w:name w:val="Основной текст с отступом 2 Знак"/>
    <w:link w:val="2"/>
    <w:rsid w:val="004907AF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4907AF"/>
    <w:pPr>
      <w:spacing w:after="120"/>
    </w:pPr>
    <w:rPr>
      <w:color w:val="auto"/>
      <w:lang w:val="uk-UA" w:eastAsia="uk-UA"/>
    </w:rPr>
  </w:style>
  <w:style w:type="character" w:customStyle="1" w:styleId="a9">
    <w:name w:val="Основной текст Знак"/>
    <w:link w:val="a8"/>
    <w:uiPriority w:val="99"/>
    <w:rsid w:val="004907AF"/>
    <w:rPr>
      <w:rFonts w:eastAsia="Times New Roman"/>
      <w:sz w:val="24"/>
      <w:szCs w:val="24"/>
      <w:lang w:eastAsia="uk-UA"/>
    </w:rPr>
  </w:style>
  <w:style w:type="character" w:styleId="aa">
    <w:name w:val="Emphasis"/>
    <w:uiPriority w:val="20"/>
    <w:qFormat/>
    <w:rsid w:val="001D185A"/>
    <w:rPr>
      <w:i/>
      <w:iCs/>
    </w:rPr>
  </w:style>
  <w:style w:type="character" w:styleId="ab">
    <w:name w:val="Hyperlink"/>
    <w:uiPriority w:val="99"/>
    <w:unhideWhenUsed/>
    <w:rsid w:val="001D185A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F65A5"/>
    <w:rPr>
      <w:color w:val="800080"/>
      <w:u w:val="single"/>
    </w:rPr>
  </w:style>
  <w:style w:type="paragraph" w:customStyle="1" w:styleId="Style2">
    <w:name w:val="Style2"/>
    <w:basedOn w:val="a"/>
    <w:rsid w:val="00707366"/>
    <w:pPr>
      <w:widowControl w:val="0"/>
      <w:autoSpaceDE w:val="0"/>
      <w:autoSpaceDN w:val="0"/>
      <w:adjustRightInd w:val="0"/>
      <w:spacing w:line="286" w:lineRule="exact"/>
    </w:pPr>
    <w:rPr>
      <w:color w:val="auto"/>
      <w:lang w:val="uk-UA" w:eastAsia="uk-UA"/>
    </w:rPr>
  </w:style>
  <w:style w:type="paragraph" w:customStyle="1" w:styleId="Style3">
    <w:name w:val="Style3"/>
    <w:basedOn w:val="a"/>
    <w:rsid w:val="00707366"/>
    <w:pPr>
      <w:widowControl w:val="0"/>
      <w:autoSpaceDE w:val="0"/>
      <w:autoSpaceDN w:val="0"/>
      <w:adjustRightInd w:val="0"/>
      <w:spacing w:line="276" w:lineRule="exact"/>
      <w:ind w:hanging="374"/>
    </w:pPr>
    <w:rPr>
      <w:color w:val="auto"/>
      <w:lang w:val="uk-UA" w:eastAsia="uk-UA"/>
    </w:rPr>
  </w:style>
  <w:style w:type="character" w:customStyle="1" w:styleId="FontStyle12">
    <w:name w:val="Font Style12"/>
    <w:rsid w:val="0070736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07366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e">
    <w:name w:val="No Spacing"/>
    <w:qFormat/>
    <w:rsid w:val="00707366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6"/>
    <w:rPr>
      <w:rFonts w:eastAsia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CC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rsid w:val="00D87CC6"/>
    <w:rPr>
      <w:rFonts w:eastAsia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D87C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Body Text Indent"/>
    <w:basedOn w:val="a"/>
    <w:link w:val="a7"/>
    <w:unhideWhenUsed/>
    <w:rsid w:val="00AF23C6"/>
    <w:pPr>
      <w:spacing w:after="120"/>
      <w:ind w:left="283"/>
    </w:pPr>
    <w:rPr>
      <w:color w:val="auto"/>
      <w:lang w:val="ru-RU" w:eastAsia="ru-RU"/>
    </w:rPr>
  </w:style>
  <w:style w:type="character" w:customStyle="1" w:styleId="a7">
    <w:name w:val="Основной текст с отступом Знак"/>
    <w:link w:val="a6"/>
    <w:rsid w:val="00AF23C6"/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907AF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0">
    <w:name w:val="Основной текст с отступом 2 Знак"/>
    <w:link w:val="2"/>
    <w:rsid w:val="004907AF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4907AF"/>
    <w:pPr>
      <w:spacing w:after="120"/>
    </w:pPr>
    <w:rPr>
      <w:color w:val="auto"/>
      <w:lang w:val="uk-UA" w:eastAsia="uk-UA"/>
    </w:rPr>
  </w:style>
  <w:style w:type="character" w:customStyle="1" w:styleId="a9">
    <w:name w:val="Основной текст Знак"/>
    <w:link w:val="a8"/>
    <w:uiPriority w:val="99"/>
    <w:rsid w:val="004907AF"/>
    <w:rPr>
      <w:rFonts w:eastAsia="Times New Roman"/>
      <w:sz w:val="24"/>
      <w:szCs w:val="24"/>
      <w:lang w:eastAsia="uk-UA"/>
    </w:rPr>
  </w:style>
  <w:style w:type="character" w:styleId="aa">
    <w:name w:val="Emphasis"/>
    <w:uiPriority w:val="20"/>
    <w:qFormat/>
    <w:rsid w:val="001D185A"/>
    <w:rPr>
      <w:i/>
      <w:iCs/>
    </w:rPr>
  </w:style>
  <w:style w:type="character" w:styleId="ab">
    <w:name w:val="Hyperlink"/>
    <w:uiPriority w:val="99"/>
    <w:unhideWhenUsed/>
    <w:rsid w:val="001D185A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F65A5"/>
    <w:rPr>
      <w:color w:val="800080"/>
      <w:u w:val="single"/>
    </w:rPr>
  </w:style>
  <w:style w:type="paragraph" w:customStyle="1" w:styleId="Style2">
    <w:name w:val="Style2"/>
    <w:basedOn w:val="a"/>
    <w:rsid w:val="00707366"/>
    <w:pPr>
      <w:widowControl w:val="0"/>
      <w:autoSpaceDE w:val="0"/>
      <w:autoSpaceDN w:val="0"/>
      <w:adjustRightInd w:val="0"/>
      <w:spacing w:line="286" w:lineRule="exact"/>
    </w:pPr>
    <w:rPr>
      <w:color w:val="auto"/>
      <w:lang w:val="uk-UA" w:eastAsia="uk-UA"/>
    </w:rPr>
  </w:style>
  <w:style w:type="paragraph" w:customStyle="1" w:styleId="Style3">
    <w:name w:val="Style3"/>
    <w:basedOn w:val="a"/>
    <w:rsid w:val="00707366"/>
    <w:pPr>
      <w:widowControl w:val="0"/>
      <w:autoSpaceDE w:val="0"/>
      <w:autoSpaceDN w:val="0"/>
      <w:adjustRightInd w:val="0"/>
      <w:spacing w:line="276" w:lineRule="exact"/>
      <w:ind w:hanging="374"/>
    </w:pPr>
    <w:rPr>
      <w:color w:val="auto"/>
      <w:lang w:val="uk-UA" w:eastAsia="uk-UA"/>
    </w:rPr>
  </w:style>
  <w:style w:type="character" w:customStyle="1" w:styleId="FontStyle12">
    <w:name w:val="Font Style12"/>
    <w:rsid w:val="0070736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07366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e">
    <w:name w:val="No Spacing"/>
    <w:qFormat/>
    <w:rsid w:val="00707366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5221</Words>
  <Characters>2976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Наливайко</dc:creator>
  <cp:lastModifiedBy>HOME</cp:lastModifiedBy>
  <cp:revision>4</cp:revision>
  <cp:lastPrinted>2020-02-14T12:41:00Z</cp:lastPrinted>
  <dcterms:created xsi:type="dcterms:W3CDTF">2020-02-24T13:05:00Z</dcterms:created>
  <dcterms:modified xsi:type="dcterms:W3CDTF">2020-02-26T15:25:00Z</dcterms:modified>
</cp:coreProperties>
</file>