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0754EE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76685F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1921F1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D8E">
        <w:rPr>
          <w:rFonts w:ascii="Times New Roman" w:hAnsi="Times New Roman" w:cs="Times New Roman"/>
          <w:b/>
          <w:sz w:val="26"/>
          <w:szCs w:val="26"/>
        </w:rPr>
        <w:t>Чабан Юрій Васильович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1921F1">
        <w:rPr>
          <w:rFonts w:ascii="Times New Roman" w:hAnsi="Times New Roman" w:cs="Times New Roman"/>
          <w:b/>
          <w:sz w:val="26"/>
          <w:szCs w:val="26"/>
        </w:rPr>
        <w:t xml:space="preserve">е 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D8E">
        <w:rPr>
          <w:rFonts w:ascii="Times New Roman" w:hAnsi="Times New Roman" w:cs="Times New Roman"/>
          <w:b/>
          <w:sz w:val="26"/>
          <w:szCs w:val="26"/>
        </w:rPr>
        <w:t>Чабан Юрій Васильович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53410C" w:rsidRPr="00CA140B" w:rsidTr="001A4888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1A4888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41" w:rsidRPr="00CA140B" w:rsidTr="00844D41">
        <w:trPr>
          <w:trHeight w:val="14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16., 23. 03. 2020</w:t>
            </w:r>
          </w:p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Pr="00CA140B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4D41" w:rsidRPr="002347E8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D41" w:rsidRPr="009F0DF2" w:rsidRDefault="00844D41" w:rsidP="00844D4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F2">
              <w:rPr>
                <w:rFonts w:ascii="Times New Roman" w:hAnsi="Times New Roman" w:cs="Times New Roman"/>
                <w:sz w:val="24"/>
                <w:szCs w:val="24"/>
              </w:rPr>
              <w:t>Укладання кіносценарію на тему вибрану студентом. Монтажний сценарій</w:t>
            </w:r>
          </w:p>
        </w:tc>
        <w:tc>
          <w:tcPr>
            <w:tcW w:w="2500" w:type="dxa"/>
          </w:tcPr>
          <w:p w:rsidR="00844D41" w:rsidRPr="00FA63BE" w:rsidRDefault="00844D41" w:rsidP="00844D41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Написати невеликий сценарій програми заходу (на вибір), укласти на основі нього монтажний лист (продумавши цілком порядок дій).</w:t>
            </w:r>
          </w:p>
        </w:tc>
        <w:tc>
          <w:tcPr>
            <w:tcW w:w="1185" w:type="dxa"/>
          </w:tcPr>
          <w:p w:rsidR="00844D41" w:rsidRPr="00CA140B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23, 30. 03. 2020</w:t>
            </w:r>
          </w:p>
        </w:tc>
        <w:tc>
          <w:tcPr>
            <w:tcW w:w="4111" w:type="dxa"/>
          </w:tcPr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Шаповал Ю.Г. Зображення і слово на телевізійному екрані. Журналістика, преса, телебачення, радіо. – Львів, ЛНУ імені Івна Франка. Випуск 20., 2003.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Бурдье П.О телевидении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журналистике. – М., 2007. 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Мур Т. Учебное пособие для студентов вузов, обучающихся по направлению и специальности «Журналистика» / С. А. Мура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 – М.: Аспект Пресс, 2003.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44D41" w:rsidRDefault="00C37493" w:rsidP="00844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844D41" w:rsidRPr="00E96903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41" w:rsidRPr="00DA2B1C" w:rsidTr="000754EE">
        <w:trPr>
          <w:trHeight w:val="254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1" w:rsidRPr="00CA140B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4D41" w:rsidRPr="00844D41" w:rsidRDefault="00844D41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роботи актора на телебаченні (типи програм)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 радіомовлення</w:t>
            </w:r>
          </w:p>
          <w:p w:rsidR="00844D41" w:rsidRPr="009F0DF2" w:rsidRDefault="00844D41" w:rsidP="008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D41" w:rsidRPr="002347E8" w:rsidRDefault="00844D41" w:rsidP="00844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844D41" w:rsidRPr="00FA63BE" w:rsidRDefault="00844D41" w:rsidP="008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Зібрати новини на одну тематику, укласти їх з</w:t>
            </w:r>
            <w:r w:rsidR="008E1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наростання, відповідно до типів програм. </w:t>
            </w:r>
          </w:p>
        </w:tc>
        <w:tc>
          <w:tcPr>
            <w:tcW w:w="1185" w:type="dxa"/>
          </w:tcPr>
          <w:p w:rsidR="00844D41" w:rsidRPr="001A4888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4111" w:type="dxa"/>
          </w:tcPr>
          <w:p w:rsidR="00844D41" w:rsidRPr="00844D41" w:rsidRDefault="00844D41" w:rsidP="00844D41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Безклубенко С.Д. Відеологія. Основи теорії екранних мистецтв. – К.: «Альтепрес», 2004.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Госейко Л. Історія українського 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нематографу. К., 2005.</w:t>
            </w:r>
          </w:p>
          <w:p w:rsidR="00844D41" w:rsidRPr="00844D41" w:rsidRDefault="00844D41" w:rsidP="00E97F6C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Кемарская </w:t>
            </w:r>
            <w:r w:rsidR="00E97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. Телевизионный редактор: учеб. Пособие для студентов вузов / И.Н. Кемарская.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Аспект Пресс, 2007. </w:t>
            </w:r>
          </w:p>
        </w:tc>
        <w:tc>
          <w:tcPr>
            <w:tcW w:w="3118" w:type="dxa"/>
          </w:tcPr>
          <w:p w:rsidR="00844D41" w:rsidRDefault="00C37493" w:rsidP="00844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844D41"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Pr="00E96903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Презентації, друк пересилати старості групи.</w:t>
            </w:r>
          </w:p>
        </w:tc>
      </w:tr>
      <w:tr w:rsidR="000754EE" w:rsidRPr="00DA2B1C" w:rsidTr="000754EE">
        <w:trPr>
          <w:trHeight w:val="16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E" w:rsidRDefault="00D27FD5" w:rsidP="00D27FD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07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54EE" w:rsidRDefault="000754EE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4EE" w:rsidRPr="00D27FD5" w:rsidRDefault="00D27FD5" w:rsidP="00E97F6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FD5">
              <w:rPr>
                <w:rFonts w:ascii="Times New Roman" w:hAnsi="Times New Roman" w:cs="Times New Roman"/>
                <w:sz w:val="24"/>
                <w:szCs w:val="24"/>
              </w:rPr>
              <w:t>Монтажний сценарій</w:t>
            </w:r>
            <w:r w:rsidR="008E1B29">
              <w:rPr>
                <w:rFonts w:ascii="Times New Roman" w:hAnsi="Times New Roman" w:cs="Times New Roman"/>
                <w:sz w:val="24"/>
                <w:szCs w:val="24"/>
              </w:rPr>
              <w:t>, його особливості</w:t>
            </w:r>
            <w:r w:rsidRPr="00D27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29">
              <w:rPr>
                <w:rFonts w:ascii="Times New Roman" w:hAnsi="Times New Roman" w:cs="Times New Roman"/>
                <w:sz w:val="24"/>
                <w:szCs w:val="24"/>
              </w:rPr>
              <w:t xml:space="preserve">Види монтажних з’єднань частин сценарію.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Укладання сценарію. </w:t>
            </w:r>
          </w:p>
        </w:tc>
        <w:tc>
          <w:tcPr>
            <w:tcW w:w="2500" w:type="dxa"/>
          </w:tcPr>
          <w:p w:rsidR="000754EE" w:rsidRDefault="008E1B29" w:rsidP="008E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 тему  й укласти сценарій . Уміти пояснити види з’єднань. </w:t>
            </w:r>
          </w:p>
        </w:tc>
        <w:tc>
          <w:tcPr>
            <w:tcW w:w="1185" w:type="dxa"/>
          </w:tcPr>
          <w:p w:rsidR="000754EE" w:rsidRDefault="00D27FD5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4111" w:type="dxa"/>
          </w:tcPr>
          <w:p w:rsidR="000754EE" w:rsidRDefault="00E97F6C" w:rsidP="00E97F6C">
            <w:pPr>
              <w:pStyle w:val="a5"/>
              <w:ind w:left="-8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Кемарская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. Телевизионный редактор: учеб. Пособие для студентов вузов / И.Н. Кемарская.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Аспект Пресс, 2007. </w:t>
            </w:r>
          </w:p>
          <w:p w:rsidR="00E97F6C" w:rsidRPr="00844D41" w:rsidRDefault="00E97F6C" w:rsidP="00E97F6C">
            <w:pPr>
              <w:pStyle w:val="a5"/>
              <w:ind w:left="-8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>Сербенська О.А. Культура усного мовлення. Практикум навчальний посібник. – Львів, ЛНУ імені Івана Франка, 2000. – 212с.</w:t>
            </w:r>
          </w:p>
        </w:tc>
        <w:tc>
          <w:tcPr>
            <w:tcW w:w="3118" w:type="dxa"/>
          </w:tcPr>
          <w:p w:rsidR="000754EE" w:rsidRDefault="008E1B29" w:rsidP="00844D41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Презентації, друк пересилати старості групи.</w:t>
            </w:r>
          </w:p>
        </w:tc>
      </w:tr>
      <w:tr w:rsidR="000754EE" w:rsidRPr="00DA2B1C" w:rsidTr="00E97F6C">
        <w:trPr>
          <w:trHeight w:val="216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E" w:rsidRDefault="00E97F6C" w:rsidP="00E97F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54EE" w:rsidRDefault="000754EE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4EE" w:rsidRPr="002347E8" w:rsidRDefault="00D27FD5" w:rsidP="00844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FD5">
              <w:rPr>
                <w:rFonts w:ascii="Times New Roman" w:hAnsi="Times New Roman" w:cs="Times New Roman"/>
                <w:sz w:val="24"/>
                <w:szCs w:val="24"/>
              </w:rPr>
              <w:t>Сценарій програми (на тему вибрану студентом) .</w:t>
            </w:r>
          </w:p>
        </w:tc>
        <w:tc>
          <w:tcPr>
            <w:tcW w:w="2500" w:type="dxa"/>
          </w:tcPr>
          <w:p w:rsidR="000754EE" w:rsidRDefault="00DF023B" w:rsidP="00DF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Удосконалити сценарій відповідно до вимог підготовки новин.</w:t>
            </w:r>
          </w:p>
        </w:tc>
        <w:tc>
          <w:tcPr>
            <w:tcW w:w="1185" w:type="dxa"/>
          </w:tcPr>
          <w:p w:rsidR="000754EE" w:rsidRDefault="00E97F6C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E97F6C" w:rsidRDefault="00E97F6C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0754EE" w:rsidRPr="00E97F6C" w:rsidRDefault="00E97F6C" w:rsidP="00E97F6C">
            <w:pPr>
              <w:pStyle w:val="a5"/>
              <w:ind w:left="-8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 xml:space="preserve">Кемарская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>. Телевизионный редактор: учеб. Пособие для студентов вузов / И.Н. Кемарская. – М.: Аспект Пресс, 2007.</w:t>
            </w:r>
          </w:p>
          <w:p w:rsidR="00E97F6C" w:rsidRPr="00844D41" w:rsidRDefault="00E97F6C" w:rsidP="00E97F6C">
            <w:pPr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97F6C">
              <w:rPr>
                <w:rFonts w:ascii="Times New Roman" w:hAnsi="Times New Roman" w:cs="Times New Roman"/>
                <w:sz w:val="24"/>
                <w:szCs w:val="24"/>
              </w:rPr>
              <w:t xml:space="preserve">Сербенська О.А. Культура усного мовлення. Практикум навчальний посібник. – Львів, ЛНУ імені Івана Франка, 2000. – 212с. </w:t>
            </w:r>
          </w:p>
        </w:tc>
        <w:tc>
          <w:tcPr>
            <w:tcW w:w="3118" w:type="dxa"/>
          </w:tcPr>
          <w:p w:rsidR="000754EE" w:rsidRDefault="008E1B29" w:rsidP="00844D41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Презентації, друк пересилати старості групи.</w:t>
            </w: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93" w:rsidRDefault="00C37493" w:rsidP="002347E8">
      <w:pPr>
        <w:spacing w:after="0" w:line="240" w:lineRule="auto"/>
      </w:pPr>
      <w:r>
        <w:separator/>
      </w:r>
    </w:p>
  </w:endnote>
  <w:endnote w:type="continuationSeparator" w:id="0">
    <w:p w:rsidR="00C37493" w:rsidRDefault="00C37493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93" w:rsidRDefault="00C37493" w:rsidP="002347E8">
      <w:pPr>
        <w:spacing w:after="0" w:line="240" w:lineRule="auto"/>
      </w:pPr>
      <w:r>
        <w:separator/>
      </w:r>
    </w:p>
  </w:footnote>
  <w:footnote w:type="continuationSeparator" w:id="0">
    <w:p w:rsidR="00C37493" w:rsidRDefault="00C37493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945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A3A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3E62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22F4"/>
    <w:multiLevelType w:val="hybridMultilevel"/>
    <w:tmpl w:val="66F4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754EE"/>
    <w:rsid w:val="00080F01"/>
    <w:rsid w:val="000A3B89"/>
    <w:rsid w:val="000B0C78"/>
    <w:rsid w:val="000C3F8E"/>
    <w:rsid w:val="00157047"/>
    <w:rsid w:val="001921F1"/>
    <w:rsid w:val="001A4888"/>
    <w:rsid w:val="001A792F"/>
    <w:rsid w:val="00227D56"/>
    <w:rsid w:val="00232C44"/>
    <w:rsid w:val="002347E8"/>
    <w:rsid w:val="00297FB2"/>
    <w:rsid w:val="002D6153"/>
    <w:rsid w:val="00356918"/>
    <w:rsid w:val="003A4C9B"/>
    <w:rsid w:val="003F714C"/>
    <w:rsid w:val="0043246C"/>
    <w:rsid w:val="004361A5"/>
    <w:rsid w:val="00466307"/>
    <w:rsid w:val="00503F8B"/>
    <w:rsid w:val="00523D40"/>
    <w:rsid w:val="0053410C"/>
    <w:rsid w:val="005501DC"/>
    <w:rsid w:val="00557BE2"/>
    <w:rsid w:val="00580FD2"/>
    <w:rsid w:val="005969BF"/>
    <w:rsid w:val="005F585F"/>
    <w:rsid w:val="005F6D8E"/>
    <w:rsid w:val="00643A1F"/>
    <w:rsid w:val="006511BC"/>
    <w:rsid w:val="0065506D"/>
    <w:rsid w:val="0066038C"/>
    <w:rsid w:val="006878C0"/>
    <w:rsid w:val="00694D8C"/>
    <w:rsid w:val="00712993"/>
    <w:rsid w:val="00727F4F"/>
    <w:rsid w:val="0076685F"/>
    <w:rsid w:val="007B5E19"/>
    <w:rsid w:val="007D2B83"/>
    <w:rsid w:val="007E5F6C"/>
    <w:rsid w:val="00844D41"/>
    <w:rsid w:val="00844EA1"/>
    <w:rsid w:val="00876837"/>
    <w:rsid w:val="00890887"/>
    <w:rsid w:val="008A23E2"/>
    <w:rsid w:val="008C1684"/>
    <w:rsid w:val="008E1B29"/>
    <w:rsid w:val="00912A2A"/>
    <w:rsid w:val="0093371B"/>
    <w:rsid w:val="0097548C"/>
    <w:rsid w:val="00995EF0"/>
    <w:rsid w:val="009A56D4"/>
    <w:rsid w:val="009B6798"/>
    <w:rsid w:val="009F0DF2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37493"/>
    <w:rsid w:val="00C57831"/>
    <w:rsid w:val="00C639A9"/>
    <w:rsid w:val="00C750EE"/>
    <w:rsid w:val="00CA140B"/>
    <w:rsid w:val="00D050F1"/>
    <w:rsid w:val="00D06659"/>
    <w:rsid w:val="00D22DB0"/>
    <w:rsid w:val="00D27FD5"/>
    <w:rsid w:val="00D720DE"/>
    <w:rsid w:val="00D90464"/>
    <w:rsid w:val="00DA23E0"/>
    <w:rsid w:val="00DA2B1C"/>
    <w:rsid w:val="00DF023B"/>
    <w:rsid w:val="00E13668"/>
    <w:rsid w:val="00E63EAE"/>
    <w:rsid w:val="00E8371C"/>
    <w:rsid w:val="00E97F6C"/>
    <w:rsid w:val="00EC44B4"/>
    <w:rsid w:val="00ED6260"/>
    <w:rsid w:val="00F15E3C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2071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39</cp:revision>
  <cp:lastPrinted>2020-03-12T13:20:00Z</cp:lastPrinted>
  <dcterms:created xsi:type="dcterms:W3CDTF">2020-03-16T13:11:00Z</dcterms:created>
  <dcterms:modified xsi:type="dcterms:W3CDTF">2020-04-02T17:37:00Z</dcterms:modified>
</cp:coreProperties>
</file>