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__________________________________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622AFE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108" w:rsidRPr="00AA2563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27F60">
        <w:rPr>
          <w:rFonts w:ascii="Times New Roman" w:hAnsi="Times New Roman" w:cs="Times New Roman"/>
          <w:b/>
          <w:sz w:val="26"/>
          <w:szCs w:val="26"/>
        </w:rPr>
        <w:t>Історія української музики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(л/</w:t>
      </w:r>
      <w:proofErr w:type="spellStart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пр</w:t>
      </w:r>
      <w:proofErr w:type="spellEnd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)</w:t>
      </w:r>
    </w:p>
    <w:p w:rsidR="00A73108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28CB" w:rsidRPr="00622AFE" w:rsidRDefault="0035691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D09" w:rsidRPr="00BC0D09">
        <w:rPr>
          <w:rFonts w:ascii="Times New Roman" w:hAnsi="Times New Roman" w:cs="Times New Roman"/>
          <w:b/>
          <w:sz w:val="24"/>
          <w:szCs w:val="24"/>
          <w:u w:val="single"/>
        </w:rPr>
        <w:t>Середня освіта (музичне мистецтво)</w:t>
      </w:r>
      <w:r w:rsidR="004361A5" w:rsidRPr="00622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КМО-</w:t>
      </w:r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31, КМО-32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Т.М.</w:t>
      </w:r>
      <w:r w:rsidR="00AA2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 xml:space="preserve"> Т.М.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01"/>
        <w:gridCol w:w="1824"/>
        <w:gridCol w:w="1578"/>
        <w:gridCol w:w="1417"/>
        <w:gridCol w:w="1422"/>
        <w:gridCol w:w="3112"/>
        <w:gridCol w:w="4900"/>
      </w:tblGrid>
      <w:tr w:rsidR="00712993" w:rsidRPr="00712993" w:rsidTr="00252A2E">
        <w:trPr>
          <w:trHeight w:val="769"/>
        </w:trPr>
        <w:tc>
          <w:tcPr>
            <w:tcW w:w="1101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AB2210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4900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AB2210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c>
          <w:tcPr>
            <w:tcW w:w="1101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417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rPr>
          <w:trHeight w:val="557"/>
        </w:trPr>
        <w:tc>
          <w:tcPr>
            <w:tcW w:w="1101" w:type="dxa"/>
          </w:tcPr>
          <w:p w:rsidR="00712993" w:rsidRPr="00AB2210" w:rsidRDefault="00D27F6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0D09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73108" w:rsidRPr="00AB2210" w:rsidRDefault="00A73108" w:rsidP="00A7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D27F60"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Творчість В. </w:t>
            </w:r>
            <w:proofErr w:type="spellStart"/>
            <w:r w:rsidR="00D27F60"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Барвінського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Україні</w:t>
            </w:r>
            <w:proofErr w:type="spellEnd"/>
            <w:r w:rsidR="00624803" w:rsidRPr="00AB2210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1"/>
              <w:sym w:font="Symbol" w:char="F02A"/>
            </w:r>
            <w:r w:rsidR="0062480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C0D09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AB2210" w:rsidRPr="00AB2210" w:rsidRDefault="00AB2210" w:rsidP="00AB2210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Павлишин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Василь Барвінський. – Київ: Муз. Україна., 1989.</w:t>
            </w:r>
          </w:p>
          <w:p w:rsidR="00AB2210" w:rsidRPr="00AB2210" w:rsidRDefault="00AB2210" w:rsidP="00AB2210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Василь Барвінський. Статті та матеріали. – Дрогобич, 2000.</w:t>
            </w:r>
          </w:p>
          <w:p w:rsidR="00712993" w:rsidRPr="00AB2210" w:rsidRDefault="00712993" w:rsidP="00AB2210">
            <w:pPr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712993" w:rsidRPr="00AB2210" w:rsidRDefault="004345E4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  <w:hyperlink r:id="rId7" w:history="1"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tarasdubrovnyy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@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gmail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</w:hyperlink>
          </w:p>
          <w:p w:rsidR="00A73108" w:rsidRPr="00AB2210" w:rsidRDefault="00A73108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</w:p>
          <w:p w:rsidR="00A73108" w:rsidRPr="00AB2210" w:rsidRDefault="00D27F60" w:rsidP="00E13668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252A2E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252A2E" w:rsidRPr="00AB2210">
              <w:rPr>
                <w:rFonts w:ascii="Times New Roman" w:hAnsi="Times New Roman" w:cs="Times New Roman"/>
              </w:rPr>
              <w:t>).</w:t>
            </w:r>
          </w:p>
          <w:p w:rsidR="00252A2E" w:rsidRPr="00AB2210" w:rsidRDefault="00252A2E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A73108" w:rsidRPr="00AB2210" w:rsidRDefault="00A73108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62480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AB2210"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Риси музичної сецесії у фортепіанній </w:t>
            </w:r>
            <w:r w:rsidR="00AB2210" w:rsidRPr="00AB2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вокальній музиці В. Барвінського</w:t>
            </w:r>
          </w:p>
        </w:tc>
        <w:tc>
          <w:tcPr>
            <w:tcW w:w="1417" w:type="dxa"/>
          </w:tcPr>
          <w:p w:rsidR="00712993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 Письмове реферування статей з лекційної теми.</w:t>
            </w:r>
          </w:p>
          <w:p w:rsidR="00252A2E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252A2E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624803" w:rsidRPr="00AB2210" w:rsidRDefault="00AB2210" w:rsidP="00AB22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Німилович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Фортепіанна творчість В. Барвінського. – Дрогобич, 2001.Кияновська Л. </w:t>
            </w: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Українська музична культура. – Тернопіль: </w:t>
            </w: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2000. </w:t>
            </w:r>
          </w:p>
        </w:tc>
        <w:tc>
          <w:tcPr>
            <w:tcW w:w="4900" w:type="dxa"/>
          </w:tcPr>
          <w:p w:rsidR="00886A7D" w:rsidRPr="00AB2210" w:rsidRDefault="004345E4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  <w:hyperlink r:id="rId8" w:history="1"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taras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@lnu.edu.ua</w:t>
              </w:r>
            </w:hyperlink>
          </w:p>
          <w:p w:rsidR="00886A7D" w:rsidRPr="00AB2210" w:rsidRDefault="00886A7D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</w:p>
          <w:p w:rsidR="00886A7D" w:rsidRPr="00AB2210" w:rsidRDefault="00AB2210" w:rsidP="00886A7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886A7D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886A7D" w:rsidRPr="00AB2210">
              <w:rPr>
                <w:rFonts w:ascii="Times New Roman" w:hAnsi="Times New Roman" w:cs="Times New Roman"/>
              </w:rPr>
              <w:t>).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AB221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Творчість М. </w:t>
            </w:r>
            <w:proofErr w:type="spellStart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Колесси</w:t>
            </w:r>
            <w:proofErr w:type="spellEnd"/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AB221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  <w:tc>
          <w:tcPr>
            <w:tcW w:w="3112" w:type="dxa"/>
          </w:tcPr>
          <w:p w:rsidR="00AB2210" w:rsidRPr="00AB2210" w:rsidRDefault="00AB2210" w:rsidP="00AB22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Паламарчук О. М. </w:t>
            </w:r>
            <w:proofErr w:type="spellStart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Колесса</w:t>
            </w:r>
            <w:proofErr w:type="spellEnd"/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. – Київ: Муз. Україна, 1989.</w:t>
            </w:r>
          </w:p>
          <w:p w:rsidR="00AB2210" w:rsidRPr="00AB2210" w:rsidRDefault="00AB2210" w:rsidP="00AB22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i/>
                <w:sz w:val="24"/>
                <w:szCs w:val="24"/>
              </w:rPr>
              <w:t>Гордійчук М. Українська радянська симфонічна музика. – К., 1969.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AB2210" w:rsidRPr="00AB2210" w:rsidRDefault="004345E4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2959" w:rsidRPr="00712993" w:rsidTr="00252A2E">
        <w:tc>
          <w:tcPr>
            <w:tcW w:w="1101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0E2959" w:rsidRPr="00712993" w:rsidRDefault="000E2959" w:rsidP="000E2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5E577F">
              <w:rPr>
                <w:rFonts w:ascii="Times New Roman" w:hAnsi="Times New Roman" w:cs="Times New Roman"/>
                <w:sz w:val="24"/>
                <w:szCs w:val="24"/>
              </w:rPr>
              <w:t xml:space="preserve">Нефольклорні та неокласичні явища у симфонічній, фортепіанній, хоровій та вокальній музиці М. </w:t>
            </w:r>
            <w:proofErr w:type="spellStart"/>
            <w:r w:rsidRPr="005E577F">
              <w:rPr>
                <w:rFonts w:ascii="Times New Roman" w:hAnsi="Times New Roman" w:cs="Times New Roman"/>
                <w:sz w:val="24"/>
                <w:szCs w:val="24"/>
              </w:rPr>
              <w:t>Колесси</w:t>
            </w:r>
            <w:proofErr w:type="spellEnd"/>
          </w:p>
        </w:tc>
        <w:tc>
          <w:tcPr>
            <w:tcW w:w="1417" w:type="dxa"/>
          </w:tcPr>
          <w:p w:rsidR="000E2959" w:rsidRPr="005E577F" w:rsidRDefault="000E2959" w:rsidP="000E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1. Письмове реферування статей з лекційної теми.</w:t>
            </w:r>
          </w:p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3112" w:type="dxa"/>
          </w:tcPr>
          <w:p w:rsidR="000E2959" w:rsidRDefault="000E2959" w:rsidP="000E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Син століття. М. Колеса. – Львів: НТШ, 2003.</w:t>
            </w:r>
          </w:p>
          <w:p w:rsidR="000E2959" w:rsidRPr="005E577F" w:rsidRDefault="000E2959" w:rsidP="000E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Союз українських професійних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музик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Львові / Матеріали і документи. – Львів: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Сполом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. – 1997.</w:t>
            </w:r>
          </w:p>
          <w:p w:rsidR="000E2959" w:rsidRPr="005E577F" w:rsidRDefault="000E2959" w:rsidP="000E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0E2959" w:rsidRPr="00AB2210" w:rsidRDefault="004345E4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2959" w:rsidRPr="00712993" w:rsidTr="00252A2E">
        <w:tc>
          <w:tcPr>
            <w:tcW w:w="1101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0E2959" w:rsidRPr="005E577F" w:rsidRDefault="000E2959" w:rsidP="000E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Творчість Н. </w:t>
            </w:r>
            <w:proofErr w:type="spellStart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Нижанківського</w:t>
            </w:r>
            <w:proofErr w:type="spellEnd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3112" w:type="dxa"/>
          </w:tcPr>
          <w:p w:rsidR="000E2959" w:rsidRPr="005E577F" w:rsidRDefault="000E2959" w:rsidP="000E2959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Булка Ю. Н.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Нижанківський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. Життя і творчість. – Львів-Нью-Йорк: Вид. М. Коць, 1997.</w:t>
            </w:r>
          </w:p>
          <w:p w:rsidR="000E2959" w:rsidRPr="005E577F" w:rsidRDefault="000E2959" w:rsidP="000E2959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Стильова еволюція галицької музичної культури ХІХ-ХХ ст. – Тернопіль: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, 2000.</w:t>
            </w:r>
          </w:p>
        </w:tc>
        <w:tc>
          <w:tcPr>
            <w:tcW w:w="4900" w:type="dxa"/>
          </w:tcPr>
          <w:p w:rsidR="000E2959" w:rsidRPr="000E2959" w:rsidRDefault="004345E4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0E2959" w:rsidRPr="000E29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tarasdubrovnyy</w:t>
              </w:r>
              <w:r w:rsidR="000E2959" w:rsidRPr="000E29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0E2959" w:rsidRPr="000E29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0E2959" w:rsidRPr="000E29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0E2959" w:rsidRPr="000E295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0E2959" w:rsidRPr="000E2959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959" w:rsidRPr="000E2959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(вся інформація надсилається через </w:t>
            </w:r>
            <w:proofErr w:type="spellStart"/>
            <w:r w:rsidRPr="000E2959">
              <w:rPr>
                <w:rFonts w:ascii="Times New Roman" w:hAnsi="Times New Roman" w:cs="Times New Roman"/>
                <w:b/>
                <w:sz w:val="24"/>
                <w:szCs w:val="24"/>
              </w:rPr>
              <w:t>емейл</w:t>
            </w:r>
            <w:proofErr w:type="spellEnd"/>
            <w:r w:rsidRPr="000E295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0E2959" w:rsidRPr="000E2959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959" w:rsidRPr="00712993" w:rsidTr="00252A2E">
        <w:tc>
          <w:tcPr>
            <w:tcW w:w="1101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Явища музичного авангарду у творчості галицьких композиторів (С. </w:t>
            </w:r>
            <w:proofErr w:type="spellStart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Туркевич-</w:t>
            </w:r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Лукіянович</w:t>
            </w:r>
            <w:proofErr w:type="spellEnd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Б. </w:t>
            </w:r>
            <w:proofErr w:type="spellStart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Кудрик</w:t>
            </w:r>
            <w:proofErr w:type="spellEnd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Ю. </w:t>
            </w:r>
            <w:proofErr w:type="spellStart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Кофлєр</w:t>
            </w:r>
            <w:proofErr w:type="spellEnd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Т. </w:t>
            </w:r>
            <w:proofErr w:type="spellStart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Маєрський</w:t>
            </w:r>
            <w:proofErr w:type="spellEnd"/>
            <w:r w:rsidRPr="005E57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E2959" w:rsidRPr="00EF1F22" w:rsidRDefault="000E2959" w:rsidP="000E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Письмове реферування статей з лекційної теми.</w:t>
            </w:r>
          </w:p>
          <w:p w:rsidR="000E2959" w:rsidRPr="00712993" w:rsidRDefault="000E2959" w:rsidP="000E2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0E2959" w:rsidRPr="00712993" w:rsidRDefault="000E2959" w:rsidP="000E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3112" w:type="dxa"/>
          </w:tcPr>
          <w:p w:rsidR="000E2959" w:rsidRPr="005E577F" w:rsidRDefault="000E2959" w:rsidP="000E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Павлишин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Стефанія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Туркевич-Лукіянович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. – Львів: Бак, 2004.</w:t>
            </w:r>
          </w:p>
          <w:p w:rsidR="000E2959" w:rsidRPr="005E577F" w:rsidRDefault="000E2959" w:rsidP="000E2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Стильова еволюція галицької музичної культури ХІХ-ХХ ст. – Тернопіль: </w:t>
            </w:r>
            <w:proofErr w:type="spellStart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5E577F">
              <w:rPr>
                <w:rFonts w:ascii="Times New Roman" w:hAnsi="Times New Roman" w:cs="Times New Roman"/>
                <w:i/>
                <w:sz w:val="24"/>
                <w:szCs w:val="24"/>
              </w:rPr>
              <w:t>, 2000.</w:t>
            </w:r>
          </w:p>
        </w:tc>
        <w:tc>
          <w:tcPr>
            <w:tcW w:w="4900" w:type="dxa"/>
          </w:tcPr>
          <w:p w:rsidR="000E2959" w:rsidRPr="00AB2210" w:rsidRDefault="004345E4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0E2959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2959" w:rsidRPr="00AB2210" w:rsidRDefault="000E2959" w:rsidP="000E2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18E6" w:rsidRPr="00712993" w:rsidTr="00252A2E">
        <w:tc>
          <w:tcPr>
            <w:tcW w:w="1101" w:type="dxa"/>
          </w:tcPr>
          <w:p w:rsidR="00E318E6" w:rsidRPr="00712993" w:rsidRDefault="00E318E6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318E6" w:rsidRPr="00E318E6" w:rsidRDefault="00E318E6" w:rsidP="00E318E6">
            <w:pPr>
              <w:rPr>
                <w:rFonts w:ascii="Times New Roman" w:hAnsi="Times New Roman" w:cs="Times New Roman"/>
                <w:b/>
              </w:rPr>
            </w:pPr>
            <w:r w:rsidRPr="00E318E6">
              <w:rPr>
                <w:rFonts w:ascii="Times New Roman" w:hAnsi="Times New Roman" w:cs="Times New Roman"/>
                <w:b/>
              </w:rPr>
              <w:t>Тема 6.</w:t>
            </w:r>
            <w:r w:rsidRPr="00E318E6">
              <w:t xml:space="preserve"> </w:t>
            </w:r>
            <w:r w:rsidRPr="00E318E6">
              <w:rPr>
                <w:rFonts w:ascii="Times New Roman" w:hAnsi="Times New Roman" w:cs="Times New Roman"/>
                <w:b/>
              </w:rPr>
              <w:t>Стратифікація національного музично-історичного процесу 30-60-х років ХХ ст.. Конформізм і нонконформізм у мистецтві.</w:t>
            </w:r>
          </w:p>
          <w:p w:rsidR="00E318E6" w:rsidRPr="00E318E6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 w:rsidR="00E318E6" w:rsidRDefault="00E318E6" w:rsidP="00E3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8E6" w:rsidRPr="005E577F" w:rsidRDefault="00E318E6" w:rsidP="00E31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318E6" w:rsidRDefault="00E318E6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3112" w:type="dxa"/>
          </w:tcPr>
          <w:p w:rsidR="00E318E6" w:rsidRPr="00E318E6" w:rsidRDefault="00E318E6" w:rsidP="00E318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Задерацкий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Культура и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цивилизация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тоталитаризм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Сов.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. – 1990. - № 9.</w:t>
            </w:r>
          </w:p>
          <w:p w:rsidR="00E318E6" w:rsidRPr="00E318E6" w:rsidRDefault="00E318E6" w:rsidP="00E318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Зінкевич О. Музичний процес чи його імітація // Музика. – 1993. – № 1 – С. 6-8.</w:t>
            </w:r>
          </w:p>
          <w:p w:rsidR="00E318E6" w:rsidRPr="00E318E6" w:rsidRDefault="00E318E6" w:rsidP="00E318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Ржевська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На зламі часів. – Київ: Автограф, 2005.</w:t>
            </w:r>
          </w:p>
          <w:p w:rsidR="00E318E6" w:rsidRPr="005E577F" w:rsidRDefault="00E318E6" w:rsidP="00E318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Козаренко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Феномен української національної музичної мови. – Львів, 2000.</w:t>
            </w:r>
          </w:p>
        </w:tc>
        <w:tc>
          <w:tcPr>
            <w:tcW w:w="4900" w:type="dxa"/>
          </w:tcPr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18E6" w:rsidRPr="00712993" w:rsidTr="00252A2E">
        <w:tc>
          <w:tcPr>
            <w:tcW w:w="1101" w:type="dxa"/>
          </w:tcPr>
          <w:p w:rsidR="00E318E6" w:rsidRPr="00712993" w:rsidRDefault="00E318E6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E318E6" w:rsidRPr="00712993" w:rsidRDefault="00E318E6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E318E6" w:rsidRDefault="00E318E6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Тема7. </w:t>
            </w:r>
            <w:r w:rsidRPr="00E318E6">
              <w:rPr>
                <w:rFonts w:ascii="Times New Roman" w:hAnsi="Times New Roman" w:cs="Times New Roman"/>
                <w:b/>
                <w:sz w:val="24"/>
                <w:szCs w:val="24"/>
              </w:rPr>
              <w:t>Галицький музичний модернізм першої третини ХХ ст.</w:t>
            </w:r>
          </w:p>
        </w:tc>
        <w:tc>
          <w:tcPr>
            <w:tcW w:w="1417" w:type="dxa"/>
          </w:tcPr>
          <w:p w:rsidR="00E318E6" w:rsidRPr="00712993" w:rsidRDefault="00E318E6" w:rsidP="00E3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Письмове реферування статей </w:t>
            </w:r>
            <w:bookmarkStart w:id="0" w:name="_GoBack"/>
            <w:bookmarkEnd w:id="0"/>
          </w:p>
        </w:tc>
        <w:tc>
          <w:tcPr>
            <w:tcW w:w="1422" w:type="dxa"/>
          </w:tcPr>
          <w:p w:rsidR="00E318E6" w:rsidRDefault="00E318E6" w:rsidP="00E3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05.05.2020</w:t>
            </w:r>
          </w:p>
        </w:tc>
        <w:tc>
          <w:tcPr>
            <w:tcW w:w="3112" w:type="dxa"/>
          </w:tcPr>
          <w:p w:rsidR="00E318E6" w:rsidRPr="005E577F" w:rsidRDefault="00E318E6" w:rsidP="00E318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Стельмащук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Модерністичні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тенденції у творчості українських композиторів Львова 20-х років ХХ ст.: естетичні та стильові ознаки в контексті епохи /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Автореф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дис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Канд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мист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-ва НАН України. К. – 2003, 20 с.</w:t>
            </w:r>
            <w:r>
              <w:t xml:space="preserve"> </w:t>
            </w:r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Савчук І. </w:t>
            </w:r>
            <w:proofErr w:type="spellStart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>Екзистенційні</w:t>
            </w:r>
            <w:proofErr w:type="spellEnd"/>
            <w:r w:rsidRPr="00E3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мотиви світобачення модерністського майстра (на матеріалі камерної музики 20-х років)/ НМАУ ім. П. Чайковського. – К., 2005. – 205 с.</w:t>
            </w:r>
          </w:p>
        </w:tc>
        <w:tc>
          <w:tcPr>
            <w:tcW w:w="4900" w:type="dxa"/>
          </w:tcPr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18E6" w:rsidRPr="00AB2210" w:rsidRDefault="00E318E6" w:rsidP="00E31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lastRenderedPageBreak/>
        <w:t>Викладач  _</w:t>
      </w:r>
      <w:proofErr w:type="spellStart"/>
      <w:r w:rsidR="00D27F60">
        <w:rPr>
          <w:rFonts w:ascii="Times New Roman" w:hAnsi="Times New Roman" w:cs="Times New Roman"/>
          <w:b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u w:val="single"/>
        </w:rPr>
        <w:t xml:space="preserve"> Т.М </w:t>
      </w:r>
      <w:r w:rsidR="00886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________________                         </w:t>
      </w:r>
      <w:r w:rsidR="00886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86A7D" w:rsidRPr="00886A7D">
        <w:rPr>
          <w:rFonts w:ascii="Times New Roman" w:hAnsi="Times New Roman" w:cs="Times New Roman"/>
          <w:b/>
          <w:u w:val="single"/>
        </w:rPr>
        <w:t>Медведик Ю. Є</w:t>
      </w:r>
      <w:r w:rsidR="00886A7D">
        <w:rPr>
          <w:rFonts w:ascii="Times New Roman" w:hAnsi="Times New Roman" w:cs="Times New Roman"/>
        </w:rPr>
        <w:t>._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E4" w:rsidRDefault="004345E4" w:rsidP="00624803">
      <w:pPr>
        <w:spacing w:after="0" w:line="240" w:lineRule="auto"/>
      </w:pPr>
      <w:r>
        <w:separator/>
      </w:r>
    </w:p>
  </w:endnote>
  <w:endnote w:type="continuationSeparator" w:id="0">
    <w:p w:rsidR="004345E4" w:rsidRDefault="004345E4" w:rsidP="006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E4" w:rsidRDefault="004345E4" w:rsidP="00624803">
      <w:pPr>
        <w:spacing w:after="0" w:line="240" w:lineRule="auto"/>
      </w:pPr>
      <w:r>
        <w:separator/>
      </w:r>
    </w:p>
  </w:footnote>
  <w:footnote w:type="continuationSeparator" w:id="0">
    <w:p w:rsidR="004345E4" w:rsidRDefault="004345E4" w:rsidP="00624803">
      <w:pPr>
        <w:spacing w:after="0" w:line="240" w:lineRule="auto"/>
      </w:pPr>
      <w:r>
        <w:continuationSeparator/>
      </w:r>
    </w:p>
  </w:footnote>
  <w:footnote w:id="1">
    <w:p w:rsidR="00624803" w:rsidRDefault="00624803">
      <w:pPr>
        <w:pStyle w:val="a5"/>
      </w:pPr>
      <w:r w:rsidRPr="00624803">
        <w:rPr>
          <w:rStyle w:val="a9"/>
        </w:rPr>
        <w:sym w:font="Symbol" w:char="F02A"/>
      </w:r>
      <w:r>
        <w:t xml:space="preserve"> Інформація про теми лекцій та семінарських занять подається згідно затвердженого силабусу дисципліни.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7024E"/>
    <w:rsid w:val="00080F01"/>
    <w:rsid w:val="000A3B89"/>
    <w:rsid w:val="000C3F8E"/>
    <w:rsid w:val="000E2959"/>
    <w:rsid w:val="00157047"/>
    <w:rsid w:val="00227D56"/>
    <w:rsid w:val="00232C44"/>
    <w:rsid w:val="00252A2E"/>
    <w:rsid w:val="0026473B"/>
    <w:rsid w:val="00297FB2"/>
    <w:rsid w:val="00322824"/>
    <w:rsid w:val="00356918"/>
    <w:rsid w:val="003977A8"/>
    <w:rsid w:val="003F714C"/>
    <w:rsid w:val="0043246C"/>
    <w:rsid w:val="004345E4"/>
    <w:rsid w:val="004361A5"/>
    <w:rsid w:val="00507D7A"/>
    <w:rsid w:val="00523D40"/>
    <w:rsid w:val="00557BE2"/>
    <w:rsid w:val="005E577F"/>
    <w:rsid w:val="00622AFE"/>
    <w:rsid w:val="00624803"/>
    <w:rsid w:val="00677954"/>
    <w:rsid w:val="00712993"/>
    <w:rsid w:val="00727F4F"/>
    <w:rsid w:val="007B6D88"/>
    <w:rsid w:val="007D2B83"/>
    <w:rsid w:val="007D4A8B"/>
    <w:rsid w:val="007E5F6C"/>
    <w:rsid w:val="00844EA1"/>
    <w:rsid w:val="00876837"/>
    <w:rsid w:val="00886A7D"/>
    <w:rsid w:val="00890887"/>
    <w:rsid w:val="008A23E2"/>
    <w:rsid w:val="00995EF0"/>
    <w:rsid w:val="009B6798"/>
    <w:rsid w:val="00A73108"/>
    <w:rsid w:val="00A85206"/>
    <w:rsid w:val="00AA2563"/>
    <w:rsid w:val="00AB2210"/>
    <w:rsid w:val="00AE018F"/>
    <w:rsid w:val="00B41F5C"/>
    <w:rsid w:val="00BC0D09"/>
    <w:rsid w:val="00BF44C7"/>
    <w:rsid w:val="00C24651"/>
    <w:rsid w:val="00C57831"/>
    <w:rsid w:val="00C750EE"/>
    <w:rsid w:val="00CB3FAA"/>
    <w:rsid w:val="00D06659"/>
    <w:rsid w:val="00D22DB0"/>
    <w:rsid w:val="00D27F60"/>
    <w:rsid w:val="00D720DE"/>
    <w:rsid w:val="00D85EF4"/>
    <w:rsid w:val="00E13668"/>
    <w:rsid w:val="00E318E6"/>
    <w:rsid w:val="00E8371C"/>
    <w:rsid w:val="00EF1F22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664A"/>
  <w15:docId w15:val="{8436FF8B-4E95-421F-AFBD-DEA5540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59"/>
  </w:style>
  <w:style w:type="paragraph" w:styleId="1">
    <w:name w:val="heading 1"/>
    <w:basedOn w:val="a"/>
    <w:link w:val="10"/>
    <w:uiPriority w:val="9"/>
    <w:qFormat/>
    <w:rsid w:val="00A7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3108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A7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73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731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2A2E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24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.dubrovnyy@lnu.edu.ua" TargetMode="External"/><Relationship Id="rId13" Type="http://schemas.openxmlformats.org/officeDocument/2006/relationships/hyperlink" Target="mailto:yuriy.medvedyk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iy.medvedyk@lnu.edu.ua" TargetMode="External"/><Relationship Id="rId12" Type="http://schemas.openxmlformats.org/officeDocument/2006/relationships/hyperlink" Target="mailto:yuriy.medvedyk@lnu.edu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uriy.medvedyk@lnu.edu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uriy.medvedy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riy.medvedyk@lnu.edu.ua" TargetMode="External"/><Relationship Id="rId14" Type="http://schemas.openxmlformats.org/officeDocument/2006/relationships/hyperlink" Target="mailto:yuriy.medvedy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7253-07E0-440A-90CD-B48B8146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2864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Mykola Dubrovnuy</cp:lastModifiedBy>
  <cp:revision>6</cp:revision>
  <cp:lastPrinted>2020-03-12T13:20:00Z</cp:lastPrinted>
  <dcterms:created xsi:type="dcterms:W3CDTF">2020-03-18T07:59:00Z</dcterms:created>
  <dcterms:modified xsi:type="dcterms:W3CDTF">2020-04-27T16:30:00Z</dcterms:modified>
</cp:coreProperties>
</file>