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бібліотекознавства і бі</w:t>
      </w:r>
      <w:r w:rsidR="00122B11">
        <w:rPr>
          <w:rFonts w:ascii="Times New Roman" w:hAnsi="Times New Roman" w:cs="Times New Roman"/>
          <w:b/>
          <w:sz w:val="26"/>
          <w:szCs w:val="26"/>
          <w:u w:val="single"/>
        </w:rPr>
        <w:t>б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ліографії</w:t>
      </w:r>
      <w:bookmarkStart w:id="0" w:name="_GoBack"/>
      <w:bookmarkEnd w:id="0"/>
    </w:p>
    <w:p w:rsidR="00712993" w:rsidRPr="005856E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E928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5856E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63190" w:rsidRPr="00F63190">
        <w:rPr>
          <w:rFonts w:ascii="Times New Roman" w:hAnsi="Times New Roman" w:cs="Times New Roman"/>
          <w:b/>
          <w:sz w:val="26"/>
          <w:szCs w:val="26"/>
          <w:u w:val="single"/>
        </w:rPr>
        <w:t>Організація б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ібліотечн</w:t>
      </w:r>
      <w:r w:rsidR="00F63190">
        <w:rPr>
          <w:rFonts w:ascii="Times New Roman" w:hAnsi="Times New Roman" w:cs="Times New Roman"/>
          <w:b/>
          <w:sz w:val="26"/>
          <w:szCs w:val="26"/>
          <w:u w:val="single"/>
        </w:rPr>
        <w:t>ої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справ</w:t>
      </w:r>
      <w:r w:rsidR="00F63190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</w:p>
    <w:p w:rsidR="000328CB" w:rsidRPr="00122B1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</w:t>
      </w:r>
      <w:r w:rsidR="00C24651" w:rsidRPr="00122B11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="004361A5" w:rsidRPr="00122B11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029 «Інформаційна, бібліотечна та архівна справа»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</w:t>
      </w:r>
      <w:r w:rsidR="00122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КМБ-</w:t>
      </w:r>
      <w:r w:rsidR="00F63190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122B11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0C3F8E" w:rsidRPr="005856EB" w:rsidRDefault="000C3F8E" w:rsidP="00E928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018F" w:rsidRPr="00C24651" w:rsidRDefault="00C24651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22B11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Олійник Є. 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Олійник Є. Г.</w:t>
      </w:r>
    </w:p>
    <w:p w:rsidR="00080F01" w:rsidRPr="005856E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480"/>
        <w:gridCol w:w="1747"/>
        <w:gridCol w:w="1701"/>
        <w:gridCol w:w="2410"/>
        <w:gridCol w:w="1275"/>
        <w:gridCol w:w="3544"/>
        <w:gridCol w:w="3260"/>
      </w:tblGrid>
      <w:tr w:rsidR="00960228" w:rsidRPr="00712993" w:rsidTr="00A960EF">
        <w:trPr>
          <w:trHeight w:val="769"/>
        </w:trPr>
        <w:tc>
          <w:tcPr>
            <w:tcW w:w="1480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48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260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305" w:rsidRPr="00712993" w:rsidTr="00A960EF">
        <w:tc>
          <w:tcPr>
            <w:tcW w:w="148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41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976" w:rsidRPr="00712993" w:rsidTr="00A960EF">
        <w:trPr>
          <w:trHeight w:val="870"/>
        </w:trPr>
        <w:tc>
          <w:tcPr>
            <w:tcW w:w="1480" w:type="dxa"/>
          </w:tcPr>
          <w:p w:rsidR="009C4976" w:rsidRPr="005856EB" w:rsidRDefault="009C4976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9C4976" w:rsidRPr="005856EB" w:rsidRDefault="009C4976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9C4976" w:rsidRPr="005856EB" w:rsidRDefault="009C4976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C4976" w:rsidRPr="00342AD9" w:rsidRDefault="009C4976" w:rsidP="00585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4976" w:rsidRPr="00342AD9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D9">
              <w:rPr>
                <w:rFonts w:ascii="Times New Roman" w:hAnsi="Times New Roman" w:cs="Times New Roman"/>
                <w:sz w:val="20"/>
                <w:szCs w:val="20"/>
              </w:rPr>
              <w:t>Виставкова діяльність бібліотек</w:t>
            </w:r>
          </w:p>
        </w:tc>
        <w:tc>
          <w:tcPr>
            <w:tcW w:w="2410" w:type="dxa"/>
          </w:tcPr>
          <w:p w:rsidR="009C4976" w:rsidRDefault="009C4976" w:rsidP="00DB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Вивчити теоретичний матеріал</w:t>
            </w:r>
          </w:p>
          <w:p w:rsidR="009C4976" w:rsidRPr="005856EB" w:rsidRDefault="009C4976" w:rsidP="002B4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B05B8">
              <w:rPr>
                <w:rFonts w:ascii="Times New Roman" w:hAnsi="Times New Roman" w:cs="Times New Roman"/>
                <w:sz w:val="20"/>
                <w:szCs w:val="20"/>
              </w:rPr>
              <w:t>Підготувати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C28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презентацію про електронні виставки </w:t>
            </w:r>
            <w:r w:rsidR="002B4DDF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українських </w:t>
            </w:r>
            <w:r w:rsidR="00812C28">
              <w:rPr>
                <w:rFonts w:ascii="Times New Roman" w:hAnsi="Times New Roman" w:cs="Times New Roman"/>
                <w:sz w:val="20"/>
                <w:szCs w:val="20"/>
              </w:rPr>
              <w:t xml:space="preserve">бібліотек </w:t>
            </w:r>
            <w:r w:rsidR="002A6272">
              <w:rPr>
                <w:rFonts w:ascii="Times New Roman" w:hAnsi="Times New Roman" w:cs="Times New Roman"/>
                <w:sz w:val="20"/>
                <w:szCs w:val="20"/>
              </w:rPr>
              <w:t>(20 слайдів)</w:t>
            </w:r>
          </w:p>
        </w:tc>
        <w:tc>
          <w:tcPr>
            <w:tcW w:w="1275" w:type="dxa"/>
          </w:tcPr>
          <w:p w:rsidR="009C4976" w:rsidRPr="005856EB" w:rsidRDefault="009C4976" w:rsidP="00DB6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9C4976" w:rsidRPr="005856EB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9038C" w:rsidRPr="008B2D0D" w:rsidRDefault="0079038C" w:rsidP="0058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Pr="007903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B2D0D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hyperlink r:id="rId5" w:history="1">
              <w:r w:rsidR="008B2D0D" w:rsidRPr="008B2D0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http://nbuv.gov.ua/UJRN/vkp_2019_2_14</w:t>
              </w:r>
            </w:hyperlink>
          </w:p>
          <w:p w:rsidR="008B2D0D" w:rsidRDefault="008B2D0D" w:rsidP="0058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0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6" w:history="1">
              <w:r w:rsidRPr="008B2D0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http://irbis-nbuv.gov.ua/everlib/item/er-0000001153</w:t>
              </w:r>
            </w:hyperlink>
          </w:p>
          <w:p w:rsidR="008B2D0D" w:rsidRDefault="008B2D0D" w:rsidP="0058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7" w:history="1">
              <w:r w:rsidRPr="008B2D0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http://irbis-nbuv.gov.ua/everlib/item/er-0000001806</w:t>
              </w:r>
            </w:hyperlink>
          </w:p>
          <w:p w:rsidR="000818E6" w:rsidRPr="008B2D0D" w:rsidRDefault="000818E6" w:rsidP="0058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818E6">
              <w:rPr>
                <w:rFonts w:ascii="Times New Roman" w:hAnsi="Times New Roman" w:cs="Times New Roman"/>
                <w:sz w:val="20"/>
                <w:szCs w:val="20"/>
              </w:rPr>
              <w:t>http://nbuv.gov.ua/UJRN/bv_2015_3_8</w:t>
            </w:r>
            <w:r>
              <w:rPr>
                <w:sz w:val="20"/>
                <w:szCs w:val="20"/>
              </w:rPr>
              <w:t>.</w:t>
            </w:r>
          </w:p>
          <w:p w:rsidR="009C4976" w:rsidRPr="00712993" w:rsidRDefault="00F5562F" w:rsidP="00585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матеріали презентації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C4976" w:rsidRPr="00B41F5C">
              <w:rPr>
                <w:rFonts w:ascii="Times New Roman" w:hAnsi="Times New Roman" w:cs="Times New Roman"/>
                <w:sz w:val="20"/>
                <w:szCs w:val="24"/>
              </w:rPr>
              <w:t>комунікаці</w:t>
            </w:r>
            <w:r w:rsidR="009C4976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="009C4976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через е-пошту викладач-студенти</w:t>
            </w:r>
          </w:p>
        </w:tc>
        <w:tc>
          <w:tcPr>
            <w:tcW w:w="3260" w:type="dxa"/>
            <w:vMerge w:val="restart"/>
          </w:tcPr>
          <w:p w:rsidR="009C4976" w:rsidRPr="00DD186A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spellEnd"/>
            <w:r w:rsidRPr="00585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D1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DD18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56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prostoya</w:t>
            </w:r>
            <w:proofErr w:type="spellEnd"/>
            <w:r w:rsidRPr="00DD18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11@</w:t>
            </w:r>
            <w:proofErr w:type="spellStart"/>
            <w:r w:rsidRPr="005856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DD18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5856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  <w:p w:rsidR="009C4976" w:rsidRPr="00712993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Адреса персональної сторінки на сайті кафедри:</w:t>
            </w:r>
            <w:r w:rsidRPr="00585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https://kultart.lnu.edu.ua/employee/chyruk-evanhelina-hordijivna</w:t>
            </w:r>
          </w:p>
        </w:tc>
      </w:tr>
      <w:tr w:rsidR="009C4976" w:rsidRPr="00712993" w:rsidTr="00A960EF">
        <w:tc>
          <w:tcPr>
            <w:tcW w:w="1480" w:type="dxa"/>
          </w:tcPr>
          <w:p w:rsidR="009C4976" w:rsidRPr="005856EB" w:rsidRDefault="009C4976" w:rsidP="0058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9C4976" w:rsidRPr="005856EB" w:rsidRDefault="009C4976" w:rsidP="0058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9C4976" w:rsidRPr="005856EB" w:rsidRDefault="009C4976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C4976" w:rsidRPr="00342AD9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D9">
              <w:rPr>
                <w:rFonts w:ascii="Times New Roman" w:hAnsi="Times New Roman" w:cs="Times New Roman"/>
                <w:bCs/>
                <w:sz w:val="20"/>
                <w:szCs w:val="20"/>
              </w:rPr>
              <w:t>Користування бібліотечними зібраннями</w:t>
            </w:r>
          </w:p>
        </w:tc>
        <w:tc>
          <w:tcPr>
            <w:tcW w:w="1701" w:type="dxa"/>
          </w:tcPr>
          <w:p w:rsidR="009C4976" w:rsidRPr="00342AD9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C4976" w:rsidRPr="005856EB" w:rsidRDefault="009C4976" w:rsidP="00860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4976" w:rsidRPr="005856EB" w:rsidRDefault="009C4976" w:rsidP="00DB6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A4CA6" w:rsidRDefault="00BA4CA6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BA4CA6" w:rsidRPr="00641C5B" w:rsidRDefault="00641C5B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hyperlink r:id="rId8" w:history="1">
              <w:r w:rsidRPr="00641C5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https://elib.nlu.org.ua/view.html?id=10210</w:t>
              </w:r>
            </w:hyperlink>
          </w:p>
          <w:p w:rsidR="00641C5B" w:rsidRDefault="00641C5B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1C5B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Pr="00641C5B">
              <w:rPr>
                <w:rFonts w:ascii="Times New Roman" w:hAnsi="Times New Roman" w:cs="Times New Roman"/>
                <w:sz w:val="20"/>
                <w:szCs w:val="20"/>
              </w:rPr>
              <w:t>http://nbuv.gov.ua/UJRN/bv_2003_2_6</w:t>
            </w:r>
            <w:r>
              <w:rPr>
                <w:sz w:val="20"/>
                <w:szCs w:val="20"/>
              </w:rPr>
              <w:t>.</w:t>
            </w:r>
          </w:p>
          <w:p w:rsidR="009C4976" w:rsidRPr="00712993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елементи текстів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лекці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ї,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комунікаці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через е-пошту викладач-студенти</w:t>
            </w:r>
          </w:p>
        </w:tc>
        <w:tc>
          <w:tcPr>
            <w:tcW w:w="3260" w:type="dxa"/>
            <w:vMerge/>
          </w:tcPr>
          <w:p w:rsidR="009C4976" w:rsidRPr="00712993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976" w:rsidRPr="00712993" w:rsidTr="00A960EF">
        <w:tc>
          <w:tcPr>
            <w:tcW w:w="1480" w:type="dxa"/>
          </w:tcPr>
          <w:p w:rsidR="009C4976" w:rsidRPr="005856EB" w:rsidRDefault="009C4976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9C4976" w:rsidRPr="005856EB" w:rsidRDefault="009C4976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9C4976" w:rsidRPr="005856EB" w:rsidRDefault="009C4976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C4976" w:rsidRPr="00342AD9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4976" w:rsidRPr="00342AD9" w:rsidRDefault="009C4976" w:rsidP="00495F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A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Користування </w:t>
            </w:r>
            <w:r w:rsidRPr="00342AD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бібліотечними зібраннями</w:t>
            </w:r>
          </w:p>
        </w:tc>
        <w:tc>
          <w:tcPr>
            <w:tcW w:w="2410" w:type="dxa"/>
          </w:tcPr>
          <w:p w:rsidR="009C4976" w:rsidRDefault="009C4976" w:rsidP="005A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 xml:space="preserve">Вивчити теоретичний 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матеріал</w:t>
            </w:r>
          </w:p>
          <w:p w:rsidR="009C4976" w:rsidRPr="005856EB" w:rsidRDefault="009C4976" w:rsidP="009C4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Скласти анкету для вивчення потреб та читацьких зацікавлень користувачів бібліотеки (20 питань)</w:t>
            </w:r>
          </w:p>
        </w:tc>
        <w:tc>
          <w:tcPr>
            <w:tcW w:w="1275" w:type="dxa"/>
          </w:tcPr>
          <w:p w:rsidR="009C4976" w:rsidRPr="005856EB" w:rsidRDefault="009C4976" w:rsidP="00DB6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9C4976" w:rsidRPr="005856EB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41C5B" w:rsidRDefault="00641C5B" w:rsidP="00641C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641C5B" w:rsidRPr="00641C5B" w:rsidRDefault="00641C5B" w:rsidP="00641C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1. </w:t>
            </w:r>
            <w:hyperlink r:id="rId9" w:history="1">
              <w:r w:rsidRPr="00641C5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https://elib.nlu.org.ua/view.html?id=10210</w:t>
              </w:r>
            </w:hyperlink>
          </w:p>
          <w:p w:rsidR="00641C5B" w:rsidRDefault="00641C5B" w:rsidP="00641C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1C5B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Pr="00641C5B">
              <w:rPr>
                <w:rFonts w:ascii="Times New Roman" w:hAnsi="Times New Roman" w:cs="Times New Roman"/>
                <w:sz w:val="20"/>
                <w:szCs w:val="20"/>
              </w:rPr>
              <w:t>http://nbuv.gov.ua/UJRN/bv_2003_2_6</w:t>
            </w:r>
            <w:r>
              <w:rPr>
                <w:sz w:val="20"/>
                <w:szCs w:val="20"/>
              </w:rPr>
              <w:t>.</w:t>
            </w:r>
          </w:p>
          <w:p w:rsidR="009C4976" w:rsidRPr="005A279A" w:rsidRDefault="009C4976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комунікаці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через е-пошту викладач-студенти</w:t>
            </w:r>
          </w:p>
        </w:tc>
        <w:tc>
          <w:tcPr>
            <w:tcW w:w="3260" w:type="dxa"/>
            <w:vMerge/>
          </w:tcPr>
          <w:p w:rsidR="009C4976" w:rsidRPr="00712993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976" w:rsidRPr="00712993" w:rsidTr="00A960EF">
        <w:tc>
          <w:tcPr>
            <w:tcW w:w="1480" w:type="dxa"/>
          </w:tcPr>
          <w:p w:rsidR="009C4976" w:rsidRPr="005856EB" w:rsidRDefault="009C4976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9C4976" w:rsidRPr="005856EB" w:rsidRDefault="009C4976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9C4976" w:rsidRPr="005856EB" w:rsidRDefault="009C4976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C4976" w:rsidRPr="00342AD9" w:rsidRDefault="009C4976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D9">
              <w:rPr>
                <w:rFonts w:ascii="Times New Roman" w:hAnsi="Times New Roman" w:cs="Times New Roman"/>
                <w:bCs/>
                <w:sz w:val="20"/>
                <w:szCs w:val="20"/>
              </w:rPr>
              <w:t>Краєзнавча складова бібліотечно-бібліографічного сервісу</w:t>
            </w:r>
          </w:p>
        </w:tc>
        <w:tc>
          <w:tcPr>
            <w:tcW w:w="1701" w:type="dxa"/>
          </w:tcPr>
          <w:p w:rsidR="009C4976" w:rsidRPr="00342AD9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C4976" w:rsidRPr="005856EB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C4976" w:rsidRPr="005856EB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63327" w:rsidRDefault="00863327" w:rsidP="00863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863327" w:rsidRPr="000818E6" w:rsidRDefault="000818E6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10" w:history="1">
              <w:r w:rsidRPr="000818E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http://nbuv.gov.ua/UJRN/vlukbit_2014_9_29</w:t>
              </w:r>
            </w:hyperlink>
          </w:p>
          <w:p w:rsidR="000818E6" w:rsidRPr="006F7078" w:rsidRDefault="000818E6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8E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1" w:history="1">
              <w:r w:rsidR="006F7078" w:rsidRPr="006F707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http://nbuv.gov.ua/UJRN/npkpnuiobk_2015_4_30</w:t>
              </w:r>
            </w:hyperlink>
            <w:r w:rsidRPr="006F7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7078" w:rsidRPr="006F7078" w:rsidRDefault="006F7078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7078">
              <w:rPr>
                <w:rFonts w:ascii="Times New Roman" w:hAnsi="Times New Roman" w:cs="Times New Roman"/>
                <w:sz w:val="20"/>
                <w:szCs w:val="20"/>
              </w:rPr>
              <w:t>3. http://nbuv.gov.ua/UJRN/npkpnuiobk_2015_4_29.</w:t>
            </w:r>
          </w:p>
          <w:p w:rsidR="009C4976" w:rsidRPr="00B41F5C" w:rsidRDefault="009C4976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елементи текстів  лекці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ї,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комунікаці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через е-пошту викладач-студенти</w:t>
            </w:r>
          </w:p>
        </w:tc>
        <w:tc>
          <w:tcPr>
            <w:tcW w:w="3260" w:type="dxa"/>
            <w:vMerge/>
          </w:tcPr>
          <w:p w:rsidR="009C4976" w:rsidRPr="00712993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976" w:rsidRPr="00712993" w:rsidTr="00A960EF">
        <w:tc>
          <w:tcPr>
            <w:tcW w:w="1480" w:type="dxa"/>
          </w:tcPr>
          <w:p w:rsidR="009C4976" w:rsidRPr="005856EB" w:rsidRDefault="009C4976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9C4976" w:rsidRPr="005856EB" w:rsidRDefault="009C4976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9C4976" w:rsidRPr="005856EB" w:rsidRDefault="009C4976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C4976" w:rsidRPr="00342AD9" w:rsidRDefault="009C4976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4976" w:rsidRPr="00342AD9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D9">
              <w:rPr>
                <w:rFonts w:ascii="Times New Roman" w:hAnsi="Times New Roman" w:cs="Times New Roman"/>
                <w:bCs/>
                <w:sz w:val="20"/>
                <w:szCs w:val="20"/>
              </w:rPr>
              <w:t>Краєзнавча складова бібліотечно-бібліографічного сервісу</w:t>
            </w:r>
          </w:p>
        </w:tc>
        <w:tc>
          <w:tcPr>
            <w:tcW w:w="2410" w:type="dxa"/>
          </w:tcPr>
          <w:p w:rsidR="009C4976" w:rsidRDefault="009C4976" w:rsidP="00AA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Вивчити теоретичний матеріал</w:t>
            </w:r>
          </w:p>
          <w:p w:rsidR="009C4976" w:rsidRPr="005856EB" w:rsidRDefault="009C4976" w:rsidP="00241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1387">
              <w:rPr>
                <w:rFonts w:ascii="Times New Roman" w:hAnsi="Times New Roman" w:cs="Times New Roman"/>
                <w:sz w:val="20"/>
                <w:szCs w:val="20"/>
              </w:rPr>
              <w:t>Укласти бібліографічний список про краєзнавчі заходи бібліотек (25 позицій)</w:t>
            </w:r>
          </w:p>
        </w:tc>
        <w:tc>
          <w:tcPr>
            <w:tcW w:w="1275" w:type="dxa"/>
          </w:tcPr>
          <w:p w:rsidR="009C4976" w:rsidRPr="005856EB" w:rsidRDefault="009C4976" w:rsidP="00DB6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C4976" w:rsidRPr="005856EB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539D9" w:rsidRDefault="004539D9" w:rsidP="004539D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4539D9" w:rsidRPr="000818E6" w:rsidRDefault="004539D9" w:rsidP="0045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12" w:history="1">
              <w:r w:rsidRPr="000818E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http://nbuv.gov.ua/UJRN/vlukbit_2014_9_29</w:t>
              </w:r>
            </w:hyperlink>
          </w:p>
          <w:p w:rsidR="004539D9" w:rsidRPr="006F7078" w:rsidRDefault="004539D9" w:rsidP="0045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8E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3" w:history="1">
              <w:r w:rsidRPr="006F707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http://nbuv.gov.ua/UJRN/npkpnuiobk_2015_4_30</w:t>
              </w:r>
            </w:hyperlink>
            <w:r w:rsidRPr="006F7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39D9" w:rsidRPr="006F7078" w:rsidRDefault="004539D9" w:rsidP="004539D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7078">
              <w:rPr>
                <w:rFonts w:ascii="Times New Roman" w:hAnsi="Times New Roman" w:cs="Times New Roman"/>
                <w:sz w:val="20"/>
                <w:szCs w:val="20"/>
              </w:rPr>
              <w:t>3. http://nbuv.gov.ua/UJRN/npkpnuiobk_2015_4_29.</w:t>
            </w:r>
          </w:p>
          <w:p w:rsidR="009C4976" w:rsidRPr="00B41F5C" w:rsidRDefault="009C4976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комунікаці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через е-пошту викладач-студенти</w:t>
            </w:r>
          </w:p>
        </w:tc>
        <w:tc>
          <w:tcPr>
            <w:tcW w:w="3260" w:type="dxa"/>
            <w:vMerge/>
          </w:tcPr>
          <w:p w:rsidR="009C4976" w:rsidRPr="00712993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976" w:rsidRPr="00712993" w:rsidTr="00A960EF">
        <w:tc>
          <w:tcPr>
            <w:tcW w:w="1480" w:type="dxa"/>
          </w:tcPr>
          <w:p w:rsidR="009C4976" w:rsidRPr="005856EB" w:rsidRDefault="009C4976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9C4976" w:rsidRPr="005856EB" w:rsidRDefault="009C4976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9C4976" w:rsidRPr="005856EB" w:rsidRDefault="009C4976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C4976" w:rsidRPr="00342AD9" w:rsidRDefault="009C4976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D9">
              <w:rPr>
                <w:rFonts w:ascii="Times New Roman" w:hAnsi="Times New Roman" w:cs="Times New Roman"/>
                <w:sz w:val="20"/>
                <w:szCs w:val="20"/>
              </w:rPr>
              <w:t>Бібліотечна послуга</w:t>
            </w:r>
          </w:p>
        </w:tc>
        <w:tc>
          <w:tcPr>
            <w:tcW w:w="1701" w:type="dxa"/>
          </w:tcPr>
          <w:p w:rsidR="009C4976" w:rsidRPr="00342AD9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C4976" w:rsidRPr="005856EB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C4976" w:rsidRPr="005856EB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136F2" w:rsidRDefault="001136F2" w:rsidP="003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1136F2" w:rsidRDefault="008B2D0D" w:rsidP="003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14" w:history="1">
              <w:r w:rsidRPr="008B2D0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http://nbuv.gov.ua/UJRN/haksk_2018_53_11</w:t>
              </w:r>
            </w:hyperlink>
            <w:r w:rsidR="001136F2" w:rsidRPr="008B2D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D0D" w:rsidRDefault="008B2D0D" w:rsidP="003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5" w:history="1">
              <w:r w:rsidR="007503F2" w:rsidRPr="007503F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https://elib.nlu.org.ua/view.html?id=10863</w:t>
              </w:r>
            </w:hyperlink>
          </w:p>
          <w:p w:rsidR="007503F2" w:rsidRPr="00A960EF" w:rsidRDefault="007503F2" w:rsidP="003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16" w:history="1">
              <w:r w:rsidR="00A960EF" w:rsidRPr="00A960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http://nbuv.gov.ua/UJRN/bv_2016_1_5</w:t>
              </w:r>
            </w:hyperlink>
          </w:p>
          <w:p w:rsidR="00A960EF" w:rsidRPr="00A960EF" w:rsidRDefault="00A960EF" w:rsidP="003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F">
              <w:rPr>
                <w:rFonts w:ascii="Times New Roman" w:hAnsi="Times New Roman" w:cs="Times New Roman"/>
                <w:sz w:val="20"/>
                <w:szCs w:val="20"/>
              </w:rPr>
              <w:t>4. http://nbuv.gov.ua/UJRN/vkp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_2015_5_8</w:t>
            </w:r>
          </w:p>
          <w:p w:rsidR="009C4976" w:rsidRPr="00B41F5C" w:rsidRDefault="009C4976" w:rsidP="003734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елементи текстів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лекці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ї,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комунікаці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через е-пошту викладач-студенти</w:t>
            </w:r>
          </w:p>
        </w:tc>
        <w:tc>
          <w:tcPr>
            <w:tcW w:w="3260" w:type="dxa"/>
            <w:vMerge/>
          </w:tcPr>
          <w:p w:rsidR="009C4976" w:rsidRPr="00712993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976" w:rsidRPr="00712993" w:rsidTr="00A960EF">
        <w:tc>
          <w:tcPr>
            <w:tcW w:w="1480" w:type="dxa"/>
          </w:tcPr>
          <w:p w:rsidR="009C4976" w:rsidRPr="005856EB" w:rsidRDefault="009C4976" w:rsidP="00DD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2.04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C4976" w:rsidRPr="005856EB" w:rsidRDefault="009C4976" w:rsidP="00DD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9C4976" w:rsidRDefault="009C4976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C4976" w:rsidRPr="00342AD9" w:rsidRDefault="009C4976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4976" w:rsidRPr="00342AD9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D9">
              <w:rPr>
                <w:rFonts w:ascii="Times New Roman" w:hAnsi="Times New Roman" w:cs="Times New Roman"/>
                <w:sz w:val="20"/>
                <w:szCs w:val="20"/>
              </w:rPr>
              <w:t>Бібліотечна послуга</w:t>
            </w:r>
          </w:p>
        </w:tc>
        <w:tc>
          <w:tcPr>
            <w:tcW w:w="2410" w:type="dxa"/>
          </w:tcPr>
          <w:p w:rsidR="009C4976" w:rsidRDefault="009C4976" w:rsidP="00E6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Вивчити теоретичний матеріал</w:t>
            </w:r>
          </w:p>
          <w:p w:rsidR="009C4976" w:rsidRPr="005856EB" w:rsidRDefault="009C4976" w:rsidP="003F79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F79BA">
              <w:rPr>
                <w:rFonts w:ascii="Times New Roman" w:hAnsi="Times New Roman" w:cs="Times New Roman"/>
                <w:sz w:val="20"/>
                <w:szCs w:val="20"/>
              </w:rPr>
              <w:t xml:space="preserve">Зробити аналіз бібліотечних послуг, представлених на </w:t>
            </w:r>
            <w:proofErr w:type="spellStart"/>
            <w:r w:rsidR="003F79BA">
              <w:rPr>
                <w:rFonts w:ascii="Times New Roman" w:hAnsi="Times New Roman" w:cs="Times New Roman"/>
                <w:sz w:val="20"/>
                <w:szCs w:val="20"/>
              </w:rPr>
              <w:t>веб-сайтах</w:t>
            </w:r>
            <w:proofErr w:type="spellEnd"/>
            <w:r w:rsidR="003F79BA">
              <w:rPr>
                <w:rFonts w:ascii="Times New Roman" w:hAnsi="Times New Roman" w:cs="Times New Roman"/>
                <w:sz w:val="20"/>
                <w:szCs w:val="20"/>
              </w:rPr>
              <w:t xml:space="preserve"> українських бібліотек</w:t>
            </w:r>
            <w:r w:rsidR="0088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9C4976" w:rsidRPr="005856EB" w:rsidRDefault="009C4976" w:rsidP="00E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C4976" w:rsidRPr="005856EB" w:rsidRDefault="009C4976" w:rsidP="00E65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539D9" w:rsidRDefault="004539D9" w:rsidP="0045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4539D9" w:rsidRDefault="004539D9" w:rsidP="0045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17" w:history="1">
              <w:r w:rsidRPr="008B2D0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http://nbuv.gov.ua/UJRN/haksk_2018_53_11</w:t>
              </w:r>
            </w:hyperlink>
            <w:r w:rsidRPr="008B2D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39D9" w:rsidRDefault="004539D9" w:rsidP="0045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8" w:history="1">
              <w:r w:rsidRPr="007503F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https://elib.nlu.org.ua/view.html?id=10863</w:t>
              </w:r>
            </w:hyperlink>
          </w:p>
          <w:p w:rsidR="004539D9" w:rsidRPr="00A960EF" w:rsidRDefault="004539D9" w:rsidP="0045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19" w:history="1">
              <w:r w:rsidRPr="00A960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http://nbuv.gov.ua/UJRN/bv_2016_1_5</w:t>
              </w:r>
            </w:hyperlink>
          </w:p>
          <w:p w:rsidR="008B2D0D" w:rsidRDefault="004539D9" w:rsidP="004539D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60EF">
              <w:rPr>
                <w:rFonts w:ascii="Times New Roman" w:hAnsi="Times New Roman" w:cs="Times New Roman"/>
                <w:sz w:val="20"/>
                <w:szCs w:val="20"/>
              </w:rPr>
              <w:t>4. http://nbuv.gov.ua/UJRN/vkp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_2015_5_8</w:t>
            </w:r>
          </w:p>
          <w:p w:rsidR="009C4976" w:rsidRPr="00B41F5C" w:rsidRDefault="009C4976" w:rsidP="00E65E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комунікаці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через е-пошту викладач-студенти</w:t>
            </w:r>
          </w:p>
        </w:tc>
        <w:tc>
          <w:tcPr>
            <w:tcW w:w="3260" w:type="dxa"/>
            <w:vMerge/>
          </w:tcPr>
          <w:p w:rsidR="009C4976" w:rsidRPr="00712993" w:rsidRDefault="009C497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C404D6" w:rsidRDefault="00C404D6" w:rsidP="00C404D6">
      <w:pPr>
        <w:jc w:val="center"/>
      </w:pPr>
      <w:r>
        <w:rPr>
          <w:rFonts w:ascii="Times New Roman" w:hAnsi="Times New Roman" w:cs="Times New Roman"/>
        </w:rPr>
        <w:t xml:space="preserve">Викладач  ________ Олійник Є. Г.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 доц. Демчук Н. Р.</w:t>
      </w:r>
    </w:p>
    <w:p w:rsidR="00E13668" w:rsidRDefault="00E13668" w:rsidP="00C404D6">
      <w:pPr>
        <w:jc w:val="center"/>
      </w:pP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E11C9"/>
    <w:multiLevelType w:val="hybridMultilevel"/>
    <w:tmpl w:val="5992A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818E6"/>
    <w:rsid w:val="000A3B89"/>
    <w:rsid w:val="000C3F8E"/>
    <w:rsid w:val="001136F2"/>
    <w:rsid w:val="00122B11"/>
    <w:rsid w:val="00157047"/>
    <w:rsid w:val="001619B3"/>
    <w:rsid w:val="001863B6"/>
    <w:rsid w:val="00193910"/>
    <w:rsid w:val="001B05B8"/>
    <w:rsid w:val="001D130B"/>
    <w:rsid w:val="00227D56"/>
    <w:rsid w:val="00231D0D"/>
    <w:rsid w:val="00232C44"/>
    <w:rsid w:val="00241387"/>
    <w:rsid w:val="002576AC"/>
    <w:rsid w:val="00293655"/>
    <w:rsid w:val="00297FB2"/>
    <w:rsid w:val="002A6272"/>
    <w:rsid w:val="002B4DDF"/>
    <w:rsid w:val="002C2119"/>
    <w:rsid w:val="00323D43"/>
    <w:rsid w:val="003249D1"/>
    <w:rsid w:val="00342AD9"/>
    <w:rsid w:val="00356918"/>
    <w:rsid w:val="00372864"/>
    <w:rsid w:val="0037346B"/>
    <w:rsid w:val="003A5EDF"/>
    <w:rsid w:val="003F2946"/>
    <w:rsid w:val="003F714C"/>
    <w:rsid w:val="003F79BA"/>
    <w:rsid w:val="004018FC"/>
    <w:rsid w:val="00406C80"/>
    <w:rsid w:val="00415C11"/>
    <w:rsid w:val="00424B9E"/>
    <w:rsid w:val="0043246C"/>
    <w:rsid w:val="004361A5"/>
    <w:rsid w:val="004539D9"/>
    <w:rsid w:val="00517726"/>
    <w:rsid w:val="00523D40"/>
    <w:rsid w:val="00557BE2"/>
    <w:rsid w:val="005856EB"/>
    <w:rsid w:val="005A279A"/>
    <w:rsid w:val="00641C5B"/>
    <w:rsid w:val="00676444"/>
    <w:rsid w:val="006F7078"/>
    <w:rsid w:val="00712993"/>
    <w:rsid w:val="00727F4F"/>
    <w:rsid w:val="00747030"/>
    <w:rsid w:val="007503F2"/>
    <w:rsid w:val="007622AA"/>
    <w:rsid w:val="0079038C"/>
    <w:rsid w:val="007A1AD7"/>
    <w:rsid w:val="007D2B83"/>
    <w:rsid w:val="007E2305"/>
    <w:rsid w:val="007E5F6C"/>
    <w:rsid w:val="00801B51"/>
    <w:rsid w:val="00812C28"/>
    <w:rsid w:val="00844EA1"/>
    <w:rsid w:val="008602F8"/>
    <w:rsid w:val="00863327"/>
    <w:rsid w:val="008721FF"/>
    <w:rsid w:val="00876837"/>
    <w:rsid w:val="008807E8"/>
    <w:rsid w:val="00890887"/>
    <w:rsid w:val="008A23E2"/>
    <w:rsid w:val="008B2D0D"/>
    <w:rsid w:val="00960228"/>
    <w:rsid w:val="00995EF0"/>
    <w:rsid w:val="009B6798"/>
    <w:rsid w:val="009C4976"/>
    <w:rsid w:val="00A85206"/>
    <w:rsid w:val="00A960EF"/>
    <w:rsid w:val="00AA0BD0"/>
    <w:rsid w:val="00AA63E4"/>
    <w:rsid w:val="00AB3A88"/>
    <w:rsid w:val="00AE018F"/>
    <w:rsid w:val="00B06E77"/>
    <w:rsid w:val="00B41F5C"/>
    <w:rsid w:val="00B473AB"/>
    <w:rsid w:val="00BA4CA6"/>
    <w:rsid w:val="00BC27D2"/>
    <w:rsid w:val="00BC76E0"/>
    <w:rsid w:val="00BF44C7"/>
    <w:rsid w:val="00C24651"/>
    <w:rsid w:val="00C404D6"/>
    <w:rsid w:val="00C57831"/>
    <w:rsid w:val="00C750EE"/>
    <w:rsid w:val="00C84196"/>
    <w:rsid w:val="00D06659"/>
    <w:rsid w:val="00D22DB0"/>
    <w:rsid w:val="00D720DE"/>
    <w:rsid w:val="00DB6430"/>
    <w:rsid w:val="00DD186A"/>
    <w:rsid w:val="00DD4F7D"/>
    <w:rsid w:val="00DF5895"/>
    <w:rsid w:val="00E13668"/>
    <w:rsid w:val="00E517E6"/>
    <w:rsid w:val="00E8371C"/>
    <w:rsid w:val="00E9280B"/>
    <w:rsid w:val="00F03112"/>
    <w:rsid w:val="00F5562F"/>
    <w:rsid w:val="00F63190"/>
    <w:rsid w:val="00F64B60"/>
    <w:rsid w:val="00F707FA"/>
    <w:rsid w:val="00F7415D"/>
    <w:rsid w:val="00F9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1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nlu.org.ua/view.html?id=10210" TargetMode="External"/><Relationship Id="rId13" Type="http://schemas.openxmlformats.org/officeDocument/2006/relationships/hyperlink" Target="http://nbuv.gov.ua/UJRN/npkpnuiobk_2015_4_30" TargetMode="External"/><Relationship Id="rId18" Type="http://schemas.openxmlformats.org/officeDocument/2006/relationships/hyperlink" Target="https://elib.nlu.org.ua/view.html?id=1086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rbis-nbuv.gov.ua/everlib/item/er-0000001806" TargetMode="External"/><Relationship Id="rId12" Type="http://schemas.openxmlformats.org/officeDocument/2006/relationships/hyperlink" Target="http://nbuv.gov.ua/UJRN/vlukbit_2014_9_29" TargetMode="External"/><Relationship Id="rId17" Type="http://schemas.openxmlformats.org/officeDocument/2006/relationships/hyperlink" Target="http://nbuv.gov.ua/UJRN/haksk_2018_53_11" TargetMode="External"/><Relationship Id="rId2" Type="http://schemas.openxmlformats.org/officeDocument/2006/relationships/styles" Target="styles.xml"/><Relationship Id="rId16" Type="http://schemas.openxmlformats.org/officeDocument/2006/relationships/hyperlink" Target="http://nbuv.gov.ua/UJRN/bv_2016_1_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everlib/item/er-0000001153" TargetMode="External"/><Relationship Id="rId11" Type="http://schemas.openxmlformats.org/officeDocument/2006/relationships/hyperlink" Target="http://nbuv.gov.ua/UJRN/npkpnuiobk_2015_4_30" TargetMode="External"/><Relationship Id="rId5" Type="http://schemas.openxmlformats.org/officeDocument/2006/relationships/hyperlink" Target="http://nbuv.gov.ua/UJRN/vkp_2019_2_14" TargetMode="External"/><Relationship Id="rId15" Type="http://schemas.openxmlformats.org/officeDocument/2006/relationships/hyperlink" Target="https://elib.nlu.org.ua/view.html?id=10863" TargetMode="External"/><Relationship Id="rId10" Type="http://schemas.openxmlformats.org/officeDocument/2006/relationships/hyperlink" Target="http://nbuv.gov.ua/UJRN/vlukbit_2014_9_29" TargetMode="External"/><Relationship Id="rId19" Type="http://schemas.openxmlformats.org/officeDocument/2006/relationships/hyperlink" Target="http://nbuv.gov.ua/UJRN/bv_2016_1_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.nlu.org.ua/view.html?id=10210" TargetMode="External"/><Relationship Id="rId14" Type="http://schemas.openxmlformats.org/officeDocument/2006/relationships/hyperlink" Target="http://nbuv.gov.ua/UJRN/haksk_2018_53_1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3000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</cp:lastModifiedBy>
  <cp:revision>62</cp:revision>
  <cp:lastPrinted>2020-03-12T13:20:00Z</cp:lastPrinted>
  <dcterms:created xsi:type="dcterms:W3CDTF">2020-03-16T14:53:00Z</dcterms:created>
  <dcterms:modified xsi:type="dcterms:W3CDTF">2020-03-17T21:43:00Z</dcterms:modified>
</cp:coreProperties>
</file>