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8C6892">
      <w:pPr>
        <w:spacing w:after="0" w:line="240" w:lineRule="auto"/>
        <w:ind w:right="15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8C6892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майтскерності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</w:t>
      </w:r>
      <w:r w:rsidR="003A00D6" w:rsidRPr="003A00D6">
        <w:rPr>
          <w:rFonts w:ascii="Times New Roman" w:hAnsi="Times New Roman" w:cs="Times New Roman"/>
          <w:b/>
          <w:sz w:val="26"/>
          <w:szCs w:val="26"/>
          <w:u w:val="single"/>
        </w:rPr>
        <w:t>Театрознавство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</w:t>
      </w:r>
      <w:r w:rsidR="003A00D6" w:rsidRPr="003A00D6">
        <w:rPr>
          <w:rFonts w:ascii="Times New Roman" w:hAnsi="Times New Roman" w:cs="Times New Roman"/>
          <w:sz w:val="26"/>
          <w:szCs w:val="26"/>
          <w:lang w:val="ru-RU"/>
        </w:rPr>
        <w:t>Театрознавство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_____</w:t>
      </w:r>
      <w:r w:rsidR="003A00D6" w:rsidRPr="003A00D6">
        <w:rPr>
          <w:rFonts w:ascii="Times New Roman" w:hAnsi="Times New Roman" w:cs="Times New Roman"/>
          <w:b/>
          <w:sz w:val="26"/>
          <w:szCs w:val="26"/>
          <w:u w:val="single"/>
        </w:rPr>
        <w:t>КМТ-21</w:t>
      </w:r>
      <w:r>
        <w:rPr>
          <w:rFonts w:ascii="Times New Roman" w:hAnsi="Times New Roman" w:cs="Times New Roman"/>
          <w:b/>
          <w:sz w:val="26"/>
          <w:szCs w:val="26"/>
        </w:rPr>
        <w:t>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8C6892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689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8C6892">
        <w:rPr>
          <w:rFonts w:ascii="Times New Roman" w:hAnsi="Times New Roman" w:cs="Times New Roman"/>
          <w:b/>
          <w:sz w:val="26"/>
          <w:szCs w:val="26"/>
        </w:rPr>
        <w:t>Лекції читає ___</w:t>
      </w:r>
      <w:r w:rsidR="003A00D6" w:rsidRPr="008C6892">
        <w:rPr>
          <w:rFonts w:ascii="Times New Roman" w:hAnsi="Times New Roman" w:cs="Times New Roman"/>
          <w:b/>
          <w:sz w:val="26"/>
          <w:szCs w:val="26"/>
          <w:u w:val="single"/>
        </w:rPr>
        <w:t>Гарбузюк М.В.</w:t>
      </w:r>
      <w:r w:rsidR="00C24651" w:rsidRPr="008C6892">
        <w:rPr>
          <w:rFonts w:ascii="Times New Roman" w:hAnsi="Times New Roman" w:cs="Times New Roman"/>
          <w:b/>
          <w:sz w:val="26"/>
          <w:szCs w:val="26"/>
          <w:u w:val="single"/>
        </w:rPr>
        <w:t>_______________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="003A00D6" w:rsidRPr="003A00D6">
        <w:rPr>
          <w:rFonts w:ascii="Times New Roman" w:hAnsi="Times New Roman" w:cs="Times New Roman"/>
          <w:b/>
          <w:sz w:val="26"/>
          <w:szCs w:val="26"/>
          <w:u w:val="single"/>
        </w:rPr>
        <w:t>Гарбузюк М.В.</w:t>
      </w:r>
      <w:r w:rsidR="00C24651" w:rsidRPr="003A00D6">
        <w:rPr>
          <w:rFonts w:ascii="Times New Roman" w:hAnsi="Times New Roman" w:cs="Times New Roman"/>
          <w:b/>
          <w:sz w:val="26"/>
          <w:szCs w:val="26"/>
          <w:u w:val="single"/>
        </w:rPr>
        <w:t>________________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C68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9671" w:type="dxa"/>
        <w:tblLayout w:type="fixed"/>
        <w:tblLook w:val="04A0" w:firstRow="1" w:lastRow="0" w:firstColumn="1" w:lastColumn="0" w:noHBand="0" w:noVBand="1"/>
      </w:tblPr>
      <w:tblGrid>
        <w:gridCol w:w="1479"/>
        <w:gridCol w:w="1810"/>
        <w:gridCol w:w="1810"/>
        <w:gridCol w:w="1679"/>
        <w:gridCol w:w="1407"/>
        <w:gridCol w:w="3122"/>
        <w:gridCol w:w="8364"/>
      </w:tblGrid>
      <w:tr w:rsidR="008C6892" w:rsidRPr="00712993" w:rsidTr="008C6892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620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836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0B6" w:rsidRPr="00712993" w:rsidTr="008C6892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1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0B6" w:rsidRPr="00712993" w:rsidTr="008C6892">
        <w:trPr>
          <w:trHeight w:val="1200"/>
        </w:trPr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3A00D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17.03.2020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712993" w:rsidRPr="005E05BF" w:rsidRDefault="005E05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BF">
              <w:rPr>
                <w:b/>
                <w:sz w:val="24"/>
                <w:szCs w:val="24"/>
              </w:rPr>
              <w:t>Теорія Г. Крега та його ідея актора-надмаріонетки</w:t>
            </w:r>
          </w:p>
        </w:tc>
        <w:tc>
          <w:tcPr>
            <w:tcW w:w="1810" w:type="dxa"/>
          </w:tcPr>
          <w:p w:rsidR="00712993" w:rsidRPr="005E05BF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712993" w:rsidRPr="005E05BF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712993" w:rsidRPr="005E05BF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5E05BF" w:rsidRPr="00712993" w:rsidRDefault="005E05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712993" w:rsidRPr="00712993" w:rsidRDefault="003A00D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D6">
              <w:rPr>
                <w:rFonts w:ascii="Times New Roman" w:hAnsi="Times New Roman" w:cs="Times New Roman"/>
                <w:b/>
                <w:sz w:val="24"/>
                <w:szCs w:val="24"/>
              </w:rPr>
              <w:t>https://kultart.lnu.edu.ua/employee/harbuzyuk-majya-volodymyrivna</w:t>
            </w:r>
          </w:p>
        </w:tc>
      </w:tr>
      <w:tr w:rsidR="00B140B6" w:rsidRPr="00712993" w:rsidTr="008C6892">
        <w:tc>
          <w:tcPr>
            <w:tcW w:w="1479" w:type="dxa"/>
          </w:tcPr>
          <w:p w:rsidR="00712993" w:rsidRPr="00712993" w:rsidRDefault="003A00D6" w:rsidP="003A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</w:t>
            </w:r>
          </w:p>
        </w:tc>
        <w:tc>
          <w:tcPr>
            <w:tcW w:w="1810" w:type="dxa"/>
          </w:tcPr>
          <w:p w:rsidR="00712993" w:rsidRPr="005E05BF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712993" w:rsidRPr="005E05BF" w:rsidRDefault="005E05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BF">
              <w:rPr>
                <w:b/>
                <w:sz w:val="24"/>
                <w:szCs w:val="24"/>
              </w:rPr>
              <w:t>Теорія Г. Крега та його ідея актора-надмаріонетки</w:t>
            </w:r>
          </w:p>
        </w:tc>
        <w:tc>
          <w:tcPr>
            <w:tcW w:w="1679" w:type="dxa"/>
          </w:tcPr>
          <w:p w:rsidR="00712993" w:rsidRPr="005E05BF" w:rsidRDefault="005E05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Опрацювати </w:t>
            </w:r>
          </w:p>
          <w:p w:rsidR="005E05BF" w:rsidRPr="005E05BF" w:rsidRDefault="005E05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BF">
              <w:rPr>
                <w:rFonts w:ascii="Times New Roman" w:hAnsi="Times New Roman" w:cs="Times New Roman"/>
                <w:b/>
                <w:sz w:val="24"/>
                <w:szCs w:val="24"/>
              </w:rPr>
              <w:t>текст статті</w:t>
            </w:r>
          </w:p>
          <w:p w:rsidR="005E05BF" w:rsidRPr="005E05BF" w:rsidRDefault="005E05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BF">
              <w:rPr>
                <w:rFonts w:ascii="Times New Roman" w:hAnsi="Times New Roman" w:cs="Times New Roman"/>
                <w:b/>
                <w:sz w:val="24"/>
                <w:szCs w:val="24"/>
              </w:rPr>
              <w:t>Г. Крега</w:t>
            </w:r>
          </w:p>
          <w:p w:rsidR="005E05BF" w:rsidRPr="005E05BF" w:rsidRDefault="005E05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BF">
              <w:rPr>
                <w:rFonts w:ascii="Times New Roman" w:hAnsi="Times New Roman" w:cs="Times New Roman"/>
                <w:b/>
                <w:sz w:val="24"/>
                <w:szCs w:val="24"/>
              </w:rPr>
              <w:t>«Актор і матріонетка»</w:t>
            </w:r>
          </w:p>
        </w:tc>
        <w:tc>
          <w:tcPr>
            <w:tcW w:w="1407" w:type="dxa"/>
          </w:tcPr>
          <w:p w:rsidR="00712993" w:rsidRPr="005E05BF" w:rsidRDefault="005E05BF" w:rsidP="005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BF">
              <w:rPr>
                <w:rFonts w:ascii="Times New Roman" w:hAnsi="Times New Roman" w:cs="Times New Roman"/>
                <w:b/>
                <w:sz w:val="24"/>
                <w:szCs w:val="24"/>
              </w:rPr>
              <w:t>До 24.03.2020</w:t>
            </w:r>
          </w:p>
        </w:tc>
        <w:tc>
          <w:tcPr>
            <w:tcW w:w="3122" w:type="dxa"/>
          </w:tcPr>
          <w:p w:rsidR="005E05BF" w:rsidRPr="005E05BF" w:rsidRDefault="005E05BF" w:rsidP="005E05BF">
            <w:pPr>
              <w:jc w:val="center"/>
              <w:rPr>
                <w:sz w:val="24"/>
                <w:szCs w:val="24"/>
              </w:rPr>
            </w:pPr>
            <w:r w:rsidRPr="005E05BF">
              <w:rPr>
                <w:sz w:val="24"/>
                <w:szCs w:val="24"/>
              </w:rPr>
              <w:t xml:space="preserve">1. Крег Е. Про мистецтво театру. – К., 1974. – С. 89 – 121, С. 155 – 261. </w:t>
            </w:r>
          </w:p>
          <w:p w:rsidR="005E05BF" w:rsidRPr="005E05BF" w:rsidRDefault="005E05BF" w:rsidP="005E05BF">
            <w:pPr>
              <w:jc w:val="center"/>
              <w:rPr>
                <w:sz w:val="24"/>
                <w:szCs w:val="24"/>
              </w:rPr>
            </w:pPr>
            <w:r w:rsidRPr="005E05BF">
              <w:rPr>
                <w:sz w:val="24"/>
                <w:szCs w:val="24"/>
              </w:rPr>
              <w:t xml:space="preserve">2. Владимирова Н. Західноєвропейський театр у динаміці культуротворчого процесу межі XIX–XX століть. – К., 2008. – С. 30 – 104. </w:t>
            </w:r>
          </w:p>
          <w:p w:rsidR="005E05BF" w:rsidRPr="005E05BF" w:rsidRDefault="005E05BF" w:rsidP="005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BF">
              <w:rPr>
                <w:sz w:val="24"/>
                <w:szCs w:val="24"/>
              </w:rPr>
              <w:lastRenderedPageBreak/>
              <w:t>3. Стайн Дж. Сучасна драматургія в теорії та театральній практиці. – Кн. 2. – Символізм, сюрреалізм і абсурд. – Львів, 2003. – С. 32 – 40.</w:t>
            </w:r>
          </w:p>
          <w:p w:rsidR="005E05BF" w:rsidRPr="005E05BF" w:rsidRDefault="005E05BF" w:rsidP="005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BF" w:rsidRDefault="00AD4A8B" w:rsidP="005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5E05BF" w:rsidRPr="004462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https://uk.wikipedia.org/wiki/%D0%95%D0%B4%D0%B2%</w:t>
              </w:r>
            </w:hyperlink>
          </w:p>
          <w:p w:rsidR="005E05BF" w:rsidRDefault="005E05BF" w:rsidP="005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BF">
              <w:rPr>
                <w:rFonts w:ascii="Times New Roman" w:hAnsi="Times New Roman" w:cs="Times New Roman"/>
                <w:b/>
                <w:sz w:val="24"/>
                <w:szCs w:val="24"/>
              </w:rPr>
              <w:t>D0%B0%D1%80%D0%B4_%D0%93%D0%BE%D1%80%</w:t>
            </w:r>
          </w:p>
          <w:p w:rsidR="005E05BF" w:rsidRDefault="005E05BF" w:rsidP="005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BF">
              <w:rPr>
                <w:rFonts w:ascii="Times New Roman" w:hAnsi="Times New Roman" w:cs="Times New Roman"/>
                <w:b/>
                <w:sz w:val="24"/>
                <w:szCs w:val="24"/>
              </w:rPr>
              <w:t>D0%B4%D0%BE%D0%BD_%D0%9A%D1%80%D0%B5%D0%B3</w:t>
            </w:r>
          </w:p>
          <w:p w:rsidR="005E05BF" w:rsidRDefault="005E05BF" w:rsidP="005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5E05BF" w:rsidP="005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BF">
              <w:rPr>
                <w:rFonts w:ascii="Times New Roman" w:hAnsi="Times New Roman" w:cs="Times New Roman"/>
                <w:b/>
                <w:sz w:val="24"/>
                <w:szCs w:val="24"/>
              </w:rPr>
              <w:t>https://data.bnf.fr/en/12032858/edward_gordon_craig/</w:t>
            </w:r>
          </w:p>
        </w:tc>
        <w:tc>
          <w:tcPr>
            <w:tcW w:w="8364" w:type="dxa"/>
          </w:tcPr>
          <w:p w:rsidR="00712993" w:rsidRPr="00712993" w:rsidRDefault="003A00D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https://kultart.lnu.edu.ua/employee/harbuzyuk-majya-volodymyrivna</w:t>
            </w:r>
          </w:p>
        </w:tc>
      </w:tr>
      <w:tr w:rsidR="00B140B6" w:rsidRPr="00712993" w:rsidTr="008C6892">
        <w:tc>
          <w:tcPr>
            <w:tcW w:w="1479" w:type="dxa"/>
          </w:tcPr>
          <w:p w:rsidR="00712993" w:rsidRPr="00712993" w:rsidRDefault="003A00D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24.03.2020.</w:t>
            </w:r>
          </w:p>
        </w:tc>
        <w:tc>
          <w:tcPr>
            <w:tcW w:w="1810" w:type="dxa"/>
          </w:tcPr>
          <w:p w:rsidR="00712993" w:rsidRPr="00712993" w:rsidRDefault="005E05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Провідні методології акторської гри І пол. ХХ ст. у Росії (4 год.).</w:t>
            </w:r>
          </w:p>
        </w:tc>
        <w:tc>
          <w:tcPr>
            <w:tcW w:w="181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712993" w:rsidRPr="00712993" w:rsidRDefault="00AD4A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3A00D6" w:rsidRPr="004462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https://kultart.lnu.edu.ua/employee/harbuzyuk-majya-volodymyrivna</w:t>
              </w:r>
            </w:hyperlink>
          </w:p>
        </w:tc>
      </w:tr>
      <w:tr w:rsidR="00B140B6" w:rsidRPr="00712993" w:rsidTr="008C6892">
        <w:tc>
          <w:tcPr>
            <w:tcW w:w="1479" w:type="dxa"/>
          </w:tcPr>
          <w:p w:rsidR="00712993" w:rsidRPr="00712993" w:rsidRDefault="003A00D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25.03.2020</w:t>
            </w:r>
          </w:p>
        </w:tc>
        <w:tc>
          <w:tcPr>
            <w:tcW w:w="181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712993" w:rsidRPr="00712993" w:rsidRDefault="005E05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Провідні методології акторської гри І пол. ХХ ст. у Росії (4 год.).</w:t>
            </w:r>
          </w:p>
        </w:tc>
        <w:tc>
          <w:tcPr>
            <w:tcW w:w="1679" w:type="dxa"/>
          </w:tcPr>
          <w:p w:rsidR="005E05BF" w:rsidRDefault="005E05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Опрацювати тексти </w:t>
            </w:r>
          </w:p>
          <w:p w:rsidR="00712993" w:rsidRPr="00712993" w:rsidRDefault="005E05BF" w:rsidP="005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Є. Вахтангова та В. Мейєрхольда</w:t>
            </w:r>
          </w:p>
        </w:tc>
        <w:tc>
          <w:tcPr>
            <w:tcW w:w="1407" w:type="dxa"/>
          </w:tcPr>
          <w:p w:rsidR="00712993" w:rsidRPr="00712993" w:rsidRDefault="005E05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31.03.2020</w:t>
            </w:r>
          </w:p>
        </w:tc>
        <w:tc>
          <w:tcPr>
            <w:tcW w:w="3122" w:type="dxa"/>
          </w:tcPr>
          <w:p w:rsidR="00173348" w:rsidRDefault="005E05BF" w:rsidP="00E13668">
            <w:pPr>
              <w:jc w:val="center"/>
            </w:pPr>
            <w:r>
              <w:t xml:space="preserve">1. Вахтангов Е. Записки. Письма.Статьи. – М., 1939. – 406 с. </w:t>
            </w:r>
          </w:p>
          <w:p w:rsidR="00173348" w:rsidRDefault="005E05BF" w:rsidP="00E13668">
            <w:pPr>
              <w:jc w:val="center"/>
            </w:pPr>
            <w:r>
              <w:t xml:space="preserve">2. Смирнов–Несвицкий. Вахтангов. – Ленинград, 1987. – С. 147 – 161, С. 199 – 204. </w:t>
            </w:r>
          </w:p>
          <w:p w:rsidR="00712993" w:rsidRDefault="005E05BF" w:rsidP="00E13668">
            <w:pPr>
              <w:jc w:val="center"/>
            </w:pPr>
            <w:r>
              <w:t>3. Мейєрхольд Вс. Мистецтво театру. – Львів 1997. – С. 64 с. 4. Таиров А. Записки режиссера: Статьи. Беседы. Речи. Письма. – М., 1970. – 604 с</w:t>
            </w:r>
          </w:p>
          <w:p w:rsidR="005E05BF" w:rsidRDefault="00B140B6" w:rsidP="00B140B6">
            <w:pPr>
              <w:jc w:val="center"/>
            </w:pPr>
            <w:r>
              <w:t xml:space="preserve">Запис вистави «Принцеса </w:t>
            </w:r>
            <w:r>
              <w:lastRenderedPageBreak/>
              <w:t xml:space="preserve">Турандот» у театрі ім. Є. Вахтангова: </w:t>
            </w:r>
            <w:hyperlink r:id="rId6" w:history="1">
              <w:r w:rsidRPr="00446268">
                <w:rPr>
                  <w:rStyle w:val="a4"/>
                </w:rPr>
                <w:t>https://www.youtube.com/watch?v=ayqxQHdl-UM</w:t>
              </w:r>
            </w:hyperlink>
          </w:p>
          <w:p w:rsidR="00B140B6" w:rsidRDefault="00B140B6" w:rsidP="00B140B6">
            <w:pPr>
              <w:jc w:val="center"/>
            </w:pPr>
          </w:p>
          <w:p w:rsidR="00B140B6" w:rsidRDefault="00AD4A8B" w:rsidP="00B1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140B6" w:rsidRPr="004462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https://uk.wikipedia.org/wiki/%D0%9C%D0%B5%D1%94%D1%80%</w:t>
              </w:r>
            </w:hyperlink>
          </w:p>
          <w:p w:rsidR="00B140B6" w:rsidRDefault="00B140B6" w:rsidP="00B1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B6">
              <w:rPr>
                <w:rFonts w:ascii="Times New Roman" w:hAnsi="Times New Roman" w:cs="Times New Roman"/>
                <w:b/>
                <w:sz w:val="24"/>
                <w:szCs w:val="24"/>
              </w:rPr>
              <w:t>D0%B3%D0%BE%D0%BB%D1%8C%D0%B4_%D0%92%D1%81%</w:t>
            </w:r>
          </w:p>
          <w:p w:rsidR="00B140B6" w:rsidRDefault="00B140B6" w:rsidP="00B1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B6">
              <w:rPr>
                <w:rFonts w:ascii="Times New Roman" w:hAnsi="Times New Roman" w:cs="Times New Roman"/>
                <w:b/>
                <w:sz w:val="24"/>
                <w:szCs w:val="24"/>
              </w:rPr>
              <w:t>D0%B5%D0%B2%D0%BE%D0%BB%D0%BE%D0%B4_%</w:t>
            </w:r>
          </w:p>
          <w:p w:rsidR="00B140B6" w:rsidRDefault="00B140B6" w:rsidP="00B1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B6">
              <w:rPr>
                <w:rFonts w:ascii="Times New Roman" w:hAnsi="Times New Roman" w:cs="Times New Roman"/>
                <w:b/>
                <w:sz w:val="24"/>
                <w:szCs w:val="24"/>
              </w:rPr>
              <w:t>D0%95%D0%BC%D1%96%D0%BB%D1%8C%</w:t>
            </w:r>
          </w:p>
          <w:p w:rsidR="00B140B6" w:rsidRDefault="00B140B6" w:rsidP="00B1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B6">
              <w:rPr>
                <w:rFonts w:ascii="Times New Roman" w:hAnsi="Times New Roman" w:cs="Times New Roman"/>
                <w:b/>
                <w:sz w:val="24"/>
                <w:szCs w:val="24"/>
              </w:rPr>
              <w:t>D0%BE%D0%B2%D0%B8%D1%87</w:t>
            </w:r>
          </w:p>
          <w:p w:rsidR="00B140B6" w:rsidRDefault="00B140B6" w:rsidP="00B1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B6" w:rsidRDefault="00AD4A8B" w:rsidP="00B1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140B6" w:rsidRPr="004462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https://www.youtube.com/watch?v=6Th8GyuxWq4</w:t>
              </w:r>
            </w:hyperlink>
          </w:p>
          <w:p w:rsidR="00B140B6" w:rsidRPr="00712993" w:rsidRDefault="00AD4A8B" w:rsidP="00B1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173348" w:rsidRPr="004462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http://theatre-artefact.spb.ru/?p=573</w:t>
              </w:r>
            </w:hyperlink>
          </w:p>
        </w:tc>
        <w:tc>
          <w:tcPr>
            <w:tcW w:w="8364" w:type="dxa"/>
          </w:tcPr>
          <w:p w:rsidR="00712993" w:rsidRPr="00712993" w:rsidRDefault="00AD4A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3A00D6" w:rsidRPr="004462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https://kultart.lnu.edu.ua/employee/harbuzyuk-majya-volodymyrivna</w:t>
              </w:r>
            </w:hyperlink>
          </w:p>
        </w:tc>
      </w:tr>
      <w:tr w:rsidR="00B140B6" w:rsidRPr="00712993" w:rsidTr="008C6892">
        <w:tc>
          <w:tcPr>
            <w:tcW w:w="1479" w:type="dxa"/>
          </w:tcPr>
          <w:p w:rsidR="00712993" w:rsidRPr="00712993" w:rsidRDefault="003A00D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31.03.2020</w:t>
            </w:r>
          </w:p>
        </w:tc>
        <w:tc>
          <w:tcPr>
            <w:tcW w:w="1810" w:type="dxa"/>
          </w:tcPr>
          <w:p w:rsidR="00712993" w:rsidRPr="00712993" w:rsidRDefault="0017334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Провідні методології акторської гри ХХ ст. в Україні (4 год.).</w:t>
            </w:r>
          </w:p>
        </w:tc>
        <w:tc>
          <w:tcPr>
            <w:tcW w:w="181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712993" w:rsidRPr="00712993" w:rsidRDefault="00AD4A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A00D6" w:rsidRPr="004462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https://kultart.lnu.edu.ua/employee/harbuzyuk-majya-volodymyrivna</w:t>
              </w:r>
            </w:hyperlink>
          </w:p>
        </w:tc>
      </w:tr>
      <w:tr w:rsidR="00B140B6" w:rsidRPr="00712993" w:rsidTr="008C6892">
        <w:tc>
          <w:tcPr>
            <w:tcW w:w="1479" w:type="dxa"/>
          </w:tcPr>
          <w:p w:rsidR="003A00D6" w:rsidRDefault="003A00D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1810" w:type="dxa"/>
          </w:tcPr>
          <w:p w:rsidR="003A00D6" w:rsidRPr="00712993" w:rsidRDefault="003A00D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3A00D6" w:rsidRPr="00712993" w:rsidRDefault="0017334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Провідні методології акторської гри ХХ ст. в Україні (4 год.).</w:t>
            </w:r>
          </w:p>
        </w:tc>
        <w:tc>
          <w:tcPr>
            <w:tcW w:w="1679" w:type="dxa"/>
          </w:tcPr>
          <w:p w:rsidR="003A00D6" w:rsidRPr="00712993" w:rsidRDefault="008C689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Опрацювати тексти Леся Курбаса та про нього.</w:t>
            </w:r>
          </w:p>
        </w:tc>
        <w:tc>
          <w:tcPr>
            <w:tcW w:w="1407" w:type="dxa"/>
          </w:tcPr>
          <w:p w:rsidR="003A00D6" w:rsidRPr="00712993" w:rsidRDefault="008C6892" w:rsidP="008C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06.04.2020</w:t>
            </w:r>
          </w:p>
        </w:tc>
        <w:tc>
          <w:tcPr>
            <w:tcW w:w="3122" w:type="dxa"/>
          </w:tcPr>
          <w:p w:rsidR="00173348" w:rsidRDefault="00173348" w:rsidP="00E13668">
            <w:pPr>
              <w:jc w:val="center"/>
            </w:pPr>
            <w:r>
              <w:t xml:space="preserve">1. Курбас Л. Філософія театру. – К., 2001.– С. 174 – 187. </w:t>
            </w:r>
          </w:p>
          <w:p w:rsidR="00173348" w:rsidRDefault="00173348" w:rsidP="00E13668">
            <w:pPr>
              <w:jc w:val="center"/>
            </w:pPr>
            <w:r>
              <w:t xml:space="preserve">2. Курбас Л. Театральні закони і акценти. – Львів, 1996. – 48 с. </w:t>
            </w:r>
          </w:p>
          <w:p w:rsidR="003A00D6" w:rsidRDefault="00173348" w:rsidP="00E13668">
            <w:pPr>
              <w:jc w:val="center"/>
            </w:pPr>
            <w:r>
              <w:t>3. Волицька І. Театральна юність Леся Курбаса. – Львів, 1995. –152 с.</w:t>
            </w:r>
          </w:p>
          <w:p w:rsidR="00DB2550" w:rsidRDefault="00DB2550" w:rsidP="00AD4A8B">
            <w:pPr>
              <w:ind w:right="-108"/>
              <w:jc w:val="center"/>
            </w:pPr>
            <w:r>
              <w:t>4. Волицька-Зубко І. Ірина Волицька</w:t>
            </w:r>
            <w:bookmarkStart w:id="0" w:name="_GoBack"/>
            <w:bookmarkEnd w:id="0"/>
            <w:r>
              <w:t xml:space="preserve">-Зубко. Курбасова </w:t>
            </w:r>
            <w:r>
              <w:lastRenderedPageBreak/>
              <w:t>дефініція творчості актора / Життя і творчість Леся Курбаса. Львів, 2012. С. 373-389.</w:t>
            </w:r>
          </w:p>
          <w:p w:rsidR="00173348" w:rsidRPr="00712993" w:rsidRDefault="0017334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A00D6" w:rsidRPr="00712993" w:rsidRDefault="003A00D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https://kultart.lnu.edu.ua/employee/harbuzyuk-majya-volodymyrivna</w:t>
            </w: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8C6892">
      <w:pgSz w:w="16838" w:h="11906" w:orient="landscape"/>
      <w:pgMar w:top="709" w:right="167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173348"/>
    <w:rsid w:val="00227D56"/>
    <w:rsid w:val="00232C44"/>
    <w:rsid w:val="00297FB2"/>
    <w:rsid w:val="00356918"/>
    <w:rsid w:val="003A00D6"/>
    <w:rsid w:val="003F714C"/>
    <w:rsid w:val="0043246C"/>
    <w:rsid w:val="004361A5"/>
    <w:rsid w:val="00494A62"/>
    <w:rsid w:val="00523D40"/>
    <w:rsid w:val="00557BE2"/>
    <w:rsid w:val="005E05BF"/>
    <w:rsid w:val="00712993"/>
    <w:rsid w:val="00727F4F"/>
    <w:rsid w:val="007D2B83"/>
    <w:rsid w:val="007E5F6C"/>
    <w:rsid w:val="00844EA1"/>
    <w:rsid w:val="00876837"/>
    <w:rsid w:val="00890887"/>
    <w:rsid w:val="008A23E2"/>
    <w:rsid w:val="008C6892"/>
    <w:rsid w:val="00995EF0"/>
    <w:rsid w:val="009B6798"/>
    <w:rsid w:val="00A85206"/>
    <w:rsid w:val="00AD4A8B"/>
    <w:rsid w:val="00AE018F"/>
    <w:rsid w:val="00B140B6"/>
    <w:rsid w:val="00B41F5C"/>
    <w:rsid w:val="00BF44C7"/>
    <w:rsid w:val="00C24651"/>
    <w:rsid w:val="00C57831"/>
    <w:rsid w:val="00C750EE"/>
    <w:rsid w:val="00D06659"/>
    <w:rsid w:val="00D22DB0"/>
    <w:rsid w:val="00D720DE"/>
    <w:rsid w:val="00DB2550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3DB97-E4BF-4ACF-BA26-1CD43985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A0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h8GyuxWq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C%D0%B5%D1%94%D1%80%2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yqxQHdl-UM" TargetMode="External"/><Relationship Id="rId11" Type="http://schemas.openxmlformats.org/officeDocument/2006/relationships/hyperlink" Target="https://kultart.lnu.edu.ua/employee/harbuzyuk-majya-volodymyrivna" TargetMode="External"/><Relationship Id="rId5" Type="http://schemas.openxmlformats.org/officeDocument/2006/relationships/hyperlink" Target="https://kultart.lnu.edu.ua/employee/harbuzyuk-majya-volodymyrivna" TargetMode="External"/><Relationship Id="rId10" Type="http://schemas.openxmlformats.org/officeDocument/2006/relationships/hyperlink" Target="https://kultart.lnu.edu.ua/employee/harbuzyuk-majya-volodymyrivna" TargetMode="External"/><Relationship Id="rId4" Type="http://schemas.openxmlformats.org/officeDocument/2006/relationships/hyperlink" Target="https://uk.wikipedia.org/wiki/%D0%95%D0%B4%D0%B2%25" TargetMode="External"/><Relationship Id="rId9" Type="http://schemas.openxmlformats.org/officeDocument/2006/relationships/hyperlink" Target="http://theatre-artefact.spb.ru/?p=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2020-03-12T13:20:00Z</cp:lastPrinted>
  <dcterms:created xsi:type="dcterms:W3CDTF">2020-03-22T20:22:00Z</dcterms:created>
  <dcterms:modified xsi:type="dcterms:W3CDTF">2020-03-24T23:47:00Z</dcterms:modified>
</cp:coreProperties>
</file>