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01" w:rsidRPr="00C22601" w:rsidRDefault="00C22601" w:rsidP="00C22601">
      <w:pPr>
        <w:shd w:val="clear" w:color="auto" w:fill="FFFFFF"/>
        <w:spacing w:line="240" w:lineRule="auto"/>
        <w:rPr>
          <w:rFonts w:eastAsia="Times New Roman" w:cstheme="minorHAnsi"/>
          <w:b/>
          <w:color w:val="333333"/>
          <w:sz w:val="32"/>
          <w:szCs w:val="32"/>
          <w:lang w:val="uk-UA" w:eastAsia="ru-RU"/>
        </w:rPr>
      </w:pPr>
      <w:bookmarkStart w:id="0" w:name="_GoBack"/>
      <w:bookmarkEnd w:id="0"/>
      <w:r w:rsidRPr="00C22601">
        <w:rPr>
          <w:rFonts w:eastAsia="Times New Roman" w:cstheme="minorHAnsi"/>
          <w:b/>
          <w:color w:val="333333"/>
          <w:sz w:val="32"/>
          <w:szCs w:val="32"/>
          <w:lang w:val="en-US" w:eastAsia="ru-RU"/>
        </w:rPr>
        <w:t>The Sea Wind</w:t>
      </w:r>
    </w:p>
    <w:p w:rsidR="00C22601" w:rsidRPr="00C22601" w:rsidRDefault="00D1795B" w:rsidP="00732F1A">
      <w:pPr>
        <w:shd w:val="clear" w:color="auto" w:fill="FFFFFF"/>
        <w:spacing w:line="240" w:lineRule="auto"/>
        <w:rPr>
          <w:rFonts w:eastAsia="Times New Roman" w:cstheme="minorHAnsi"/>
          <w:b/>
          <w:i/>
          <w:sz w:val="28"/>
          <w:szCs w:val="28"/>
          <w:lang w:val="en-US" w:eastAsia="ru-RU"/>
        </w:rPr>
      </w:pPr>
      <w:hyperlink r:id="rId5" w:history="1">
        <w:r w:rsidR="00C22601" w:rsidRPr="00C22601">
          <w:rPr>
            <w:rFonts w:eastAsia="Times New Roman" w:cstheme="minorHAnsi"/>
            <w:b/>
            <w:i/>
            <w:sz w:val="28"/>
            <w:szCs w:val="28"/>
            <w:lang w:val="en-US" w:eastAsia="ru-RU"/>
          </w:rPr>
          <w:t>Sara Teasdale</w:t>
        </w:r>
      </w:hyperlink>
    </w:p>
    <w:p w:rsidR="00C22601" w:rsidRPr="00C22601" w:rsidRDefault="00C22601" w:rsidP="00C226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t>I am a pool in a peaceful place, 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I greet the great sky face to face, 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I know the stars and the stately moon 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And the wind that runs with rippling shoon-- 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But why does it always bring to me 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The far-off, beautiful sound of the sea?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The marsh-grass weaves me a wall of green, 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But the wind comes whispering in between, 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In the dead of night when the sky is deep 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The wind comes waking me out of sleep-- 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Why does it always bring to me </w:t>
      </w:r>
      <w:r w:rsidRPr="00C22601">
        <w:rPr>
          <w:rFonts w:eastAsia="Times New Roman" w:cstheme="minorHAnsi"/>
          <w:color w:val="333333"/>
          <w:sz w:val="28"/>
          <w:szCs w:val="28"/>
          <w:lang w:val="en-US" w:eastAsia="ru-RU"/>
        </w:rPr>
        <w:br/>
        <w:t>The far-off, terrible call of the sea? </w:t>
      </w:r>
    </w:p>
    <w:p w:rsidR="002E5023" w:rsidRPr="00C22601" w:rsidRDefault="002E5023">
      <w:pPr>
        <w:rPr>
          <w:lang w:val="en-US"/>
        </w:rPr>
      </w:pPr>
    </w:p>
    <w:sectPr w:rsidR="002E5023" w:rsidRPr="00C2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E"/>
    <w:rsid w:val="002E5023"/>
    <w:rsid w:val="004B477E"/>
    <w:rsid w:val="00732F1A"/>
    <w:rsid w:val="00C22601"/>
    <w:rsid w:val="00D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mhunter.com/sara-teasdale/poe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2019-01-02T10:55:00Z</dcterms:created>
  <dcterms:modified xsi:type="dcterms:W3CDTF">2019-01-02T10:55:00Z</dcterms:modified>
</cp:coreProperties>
</file>