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FA3E64">
        <w:t xml:space="preserve"> </w:t>
      </w:r>
      <w:r w:rsidR="000864ED">
        <w:t>2</w:t>
      </w:r>
      <w:r w:rsidR="00FA3E64">
        <w:t>. сем. 2018-2019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017" w:type="dxa"/>
        <w:jc w:val="center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"/>
        <w:gridCol w:w="437"/>
        <w:gridCol w:w="8"/>
        <w:gridCol w:w="13"/>
        <w:gridCol w:w="695"/>
        <w:gridCol w:w="48"/>
        <w:gridCol w:w="2740"/>
        <w:gridCol w:w="2594"/>
        <w:gridCol w:w="48"/>
        <w:gridCol w:w="2591"/>
        <w:gridCol w:w="7"/>
        <w:gridCol w:w="2242"/>
        <w:gridCol w:w="7"/>
        <w:gridCol w:w="42"/>
        <w:gridCol w:w="2204"/>
        <w:gridCol w:w="48"/>
        <w:gridCol w:w="2211"/>
        <w:gridCol w:w="32"/>
      </w:tblGrid>
      <w:tr w:rsidR="00F71175" w:rsidRPr="00CD3EF4" w:rsidTr="00F92E29">
        <w:trPr>
          <w:gridBefore w:val="1"/>
          <w:wBefore w:w="50" w:type="dxa"/>
          <w:trHeight w:val="492"/>
          <w:jc w:val="center"/>
        </w:trPr>
        <w:tc>
          <w:tcPr>
            <w:tcW w:w="458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40" w:type="dxa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4D63B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(7)</w:t>
            </w:r>
          </w:p>
        </w:tc>
        <w:tc>
          <w:tcPr>
            <w:tcW w:w="2642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(4)</w:t>
            </w:r>
          </w:p>
        </w:tc>
        <w:tc>
          <w:tcPr>
            <w:tcW w:w="2598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1м 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5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91" w:type="dxa"/>
            <w:gridSpan w:val="3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893F63">
              <w:rPr>
                <w:rFonts w:cs="Times New Roman"/>
                <w:sz w:val="20"/>
                <w:szCs w:val="20"/>
                <w:lang w:bidi="ar-AE"/>
              </w:rPr>
              <w:t>О</w:t>
            </w:r>
            <w:r>
              <w:rPr>
                <w:rFonts w:cs="Times New Roman"/>
                <w:sz w:val="20"/>
                <w:szCs w:val="20"/>
                <w:lang w:bidi="ar-AE"/>
              </w:rPr>
              <w:t>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11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52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A95DDF">
              <w:rPr>
                <w:rFonts w:cs="Times New Roman"/>
                <w:sz w:val="20"/>
                <w:szCs w:val="20"/>
                <w:lang w:bidi="ar-AE"/>
              </w:rPr>
              <w:t>М</w:t>
            </w:r>
            <w:r>
              <w:rPr>
                <w:rFonts w:cs="Times New Roman"/>
                <w:sz w:val="20"/>
                <w:szCs w:val="20"/>
                <w:lang w:bidi="ar-AE"/>
              </w:rPr>
              <w:t>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43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КМД-1м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D17B35" w:rsidRPr="00CD3EF4" w:rsidTr="00F92E29">
        <w:trPr>
          <w:gridBefore w:val="1"/>
          <w:wBefore w:w="50" w:type="dxa"/>
          <w:trHeight w:val="453"/>
          <w:jc w:val="center"/>
        </w:trPr>
        <w:tc>
          <w:tcPr>
            <w:tcW w:w="458" w:type="dxa"/>
            <w:gridSpan w:val="3"/>
            <w:vMerge w:val="restart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D17B35" w:rsidRPr="00CD3EF4" w:rsidRDefault="00D17B3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40" w:type="dxa"/>
            <w:tcBorders>
              <w:lef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tcBorders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Pr="00CD3EF4" w:rsidRDefault="00D17B35" w:rsidP="00A86D4B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2"/>
          </w:tcPr>
          <w:p w:rsidR="00D17B35" w:rsidRPr="00CD3EF4" w:rsidRDefault="00D17B35" w:rsidP="00A86D4B">
            <w:pPr>
              <w:rPr>
                <w:sz w:val="16"/>
                <w:szCs w:val="16"/>
              </w:rPr>
            </w:pPr>
          </w:p>
        </w:tc>
      </w:tr>
      <w:tr w:rsidR="00D17B35" w:rsidRPr="00CD3EF4" w:rsidTr="00F92E29">
        <w:trPr>
          <w:gridBefore w:val="1"/>
          <w:wBefore w:w="50" w:type="dxa"/>
          <w:trHeight w:val="690"/>
          <w:jc w:val="center"/>
        </w:trPr>
        <w:tc>
          <w:tcPr>
            <w:tcW w:w="458" w:type="dxa"/>
            <w:gridSpan w:val="3"/>
            <w:vMerge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40" w:type="dxa"/>
            <w:tcBorders>
              <w:left w:val="single" w:sz="18" w:space="0" w:color="auto"/>
              <w:right w:val="single" w:sz="6" w:space="0" w:color="auto"/>
            </w:tcBorders>
          </w:tcPr>
          <w:p w:rsidR="00D17B35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Лекторська майстерність </w:t>
            </w:r>
          </w:p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D17B35" w:rsidRPr="00CD3EF4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720ACE">
              <w:rPr>
                <w:rFonts w:cs="Times New Roman"/>
                <w:sz w:val="20"/>
                <w:szCs w:val="20"/>
                <w:lang w:bidi="ar-AE"/>
              </w:rPr>
              <w:t xml:space="preserve"> 12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Pr="00BB43A9" w:rsidRDefault="00D17B35" w:rsidP="00A86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</w:tcPr>
          <w:p w:rsidR="00D17B35" w:rsidRPr="00BB43A9" w:rsidRDefault="00D17B35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17B35" w:rsidRPr="00CD3EF4" w:rsidTr="00F766ED">
        <w:trPr>
          <w:gridBefore w:val="1"/>
          <w:wBefore w:w="50" w:type="dxa"/>
          <w:trHeight w:val="1012"/>
          <w:jc w:val="center"/>
        </w:trPr>
        <w:tc>
          <w:tcPr>
            <w:tcW w:w="458" w:type="dxa"/>
            <w:gridSpan w:val="3"/>
            <w:vMerge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40" w:type="dxa"/>
            <w:tcBorders>
              <w:left w:val="single" w:sz="18" w:space="0" w:color="auto"/>
              <w:right w:val="single" w:sz="6" w:space="0" w:color="auto"/>
            </w:tcBorders>
          </w:tcPr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сценічного мистецтва (л/пр)</w:t>
            </w:r>
          </w:p>
          <w:p w:rsidR="00A4691D" w:rsidRDefault="00A4691D" w:rsidP="00A469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Козак Б.М.</w:t>
            </w:r>
          </w:p>
          <w:p w:rsidR="00D17B35" w:rsidRPr="00CD3EF4" w:rsidRDefault="00A4691D" w:rsidP="00F766E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8566A">
              <w:rPr>
                <w:rFonts w:cs="Times New Roman"/>
                <w:sz w:val="20"/>
                <w:szCs w:val="20"/>
                <w:lang w:bidi="ar-AE"/>
              </w:rPr>
              <w:t xml:space="preserve"> 12</w:t>
            </w:r>
          </w:p>
        </w:tc>
        <w:tc>
          <w:tcPr>
            <w:tcW w:w="2642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17B35" w:rsidRPr="00CD3EF4" w:rsidTr="00F8566A">
        <w:trPr>
          <w:gridBefore w:val="1"/>
          <w:wBefore w:w="50" w:type="dxa"/>
          <w:trHeight w:val="687"/>
          <w:jc w:val="center"/>
        </w:trPr>
        <w:tc>
          <w:tcPr>
            <w:tcW w:w="458" w:type="dxa"/>
            <w:gridSpan w:val="3"/>
            <w:vMerge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40" w:type="dxa"/>
            <w:tcBorders>
              <w:left w:val="single" w:sz="18" w:space="0" w:color="auto"/>
              <w:right w:val="single" w:sz="4" w:space="0" w:color="auto"/>
            </w:tcBorders>
          </w:tcPr>
          <w:p w:rsidR="00D17B35" w:rsidRDefault="00D17B35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D17B35" w:rsidRDefault="00D17B35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Збєря Н.А.</w:t>
            </w:r>
          </w:p>
          <w:p w:rsidR="00D17B35" w:rsidRPr="00426035" w:rsidRDefault="00D17B35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D17B35" w:rsidRPr="00E2359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</w:tcPr>
          <w:p w:rsidR="00D17B35" w:rsidRPr="00CD3EF4" w:rsidRDefault="00D17B3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</w:tcPr>
          <w:p w:rsidR="00D17B35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Психолохія мистецтв</w:t>
            </w:r>
          </w:p>
          <w:p w:rsidR="00D17B35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(л/пр)</w:t>
            </w:r>
          </w:p>
          <w:p w:rsidR="00D17B35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Волошок О.В.</w:t>
            </w:r>
          </w:p>
          <w:p w:rsidR="00D17B35" w:rsidRPr="00CD3EF4" w:rsidRDefault="00D17B35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F8566A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2243" w:type="dxa"/>
            <w:gridSpan w:val="2"/>
          </w:tcPr>
          <w:p w:rsidR="00D17B35" w:rsidRPr="00CD3EF4" w:rsidRDefault="00D17B3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3301AD" w:rsidRPr="00CD3EF4" w:rsidTr="00F766ED">
        <w:trPr>
          <w:gridBefore w:val="1"/>
          <w:wBefore w:w="50" w:type="dxa"/>
          <w:trHeight w:val="847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40" w:type="dxa"/>
            <w:vMerge w:val="restart"/>
            <w:tcBorders>
              <w:left w:val="single" w:sz="18" w:space="0" w:color="auto"/>
            </w:tcBorders>
          </w:tcPr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3301AD" w:rsidRPr="00CD3EF4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642" w:type="dxa"/>
            <w:gridSpan w:val="2"/>
            <w:vMerge w:val="restart"/>
            <w:tcBorders>
              <w:bottom w:val="single" w:sz="8" w:space="0" w:color="auto"/>
            </w:tcBorders>
          </w:tcPr>
          <w:p w:rsidR="003301AD" w:rsidRPr="00CD3EF4" w:rsidRDefault="003301AD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 w:val="restart"/>
            <w:tcBorders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 w:val="restart"/>
            <w:tcBorders>
              <w:bottom w:val="single" w:sz="8" w:space="0" w:color="auto"/>
            </w:tcBorders>
          </w:tcPr>
          <w:p w:rsidR="003301AD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наукових досліджень (л/пр) доц. Крохмальний Р.О</w:t>
            </w:r>
          </w:p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3301AD" w:rsidRDefault="003301AD" w:rsidP="00F766ED">
            <w:pPr>
              <w:ind w:left="-133" w:right="-99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Психологія творчості (л)</w:t>
            </w:r>
          </w:p>
          <w:p w:rsidR="003301AD" w:rsidRDefault="003301AD" w:rsidP="00F766ED">
            <w:pPr>
              <w:ind w:left="-133" w:right="-99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Волошок О.В.</w:t>
            </w:r>
          </w:p>
          <w:p w:rsidR="003301AD" w:rsidRPr="00CD3EF4" w:rsidRDefault="003301AD" w:rsidP="00F766ED">
            <w:pPr>
              <w:ind w:left="-133" w:right="-99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363B6E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2243" w:type="dxa"/>
            <w:gridSpan w:val="2"/>
            <w:vMerge w:val="restart"/>
            <w:tcBorders>
              <w:bottom w:val="single" w:sz="8" w:space="0" w:color="auto"/>
            </w:tcBorders>
          </w:tcPr>
          <w:p w:rsidR="003301AD" w:rsidRPr="00361151" w:rsidRDefault="003301AD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61151">
              <w:rPr>
                <w:rFonts w:eastAsia="Calibri" w:cs="Times New Roman"/>
                <w:sz w:val="20"/>
                <w:szCs w:val="20"/>
                <w:lang w:bidi="ar-AE"/>
              </w:rPr>
              <w:t>Магістерський семінар</w:t>
            </w:r>
            <w:r w:rsidR="007631AE">
              <w:rPr>
                <w:rFonts w:eastAsia="Calibri" w:cs="Times New Roman"/>
                <w:sz w:val="20"/>
                <w:szCs w:val="20"/>
                <w:lang w:bidi="ar-AE"/>
              </w:rPr>
              <w:t xml:space="preserve"> (пр)</w:t>
            </w:r>
          </w:p>
          <w:p w:rsidR="003301AD" w:rsidRPr="00361151" w:rsidRDefault="003301AD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д</w:t>
            </w:r>
            <w:r w:rsidRPr="00361151">
              <w:rPr>
                <w:rFonts w:eastAsia="Calibri" w:cs="Times New Roman"/>
                <w:sz w:val="20"/>
                <w:szCs w:val="20"/>
                <w:lang w:bidi="ar-AE"/>
              </w:rPr>
              <w:t xml:space="preserve">оц. Белінська Л. С. </w:t>
            </w:r>
          </w:p>
          <w:p w:rsidR="003301AD" w:rsidRPr="00361151" w:rsidRDefault="003301AD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61151">
              <w:rPr>
                <w:rFonts w:eastAsia="Calibri" w:cs="Times New Roman"/>
                <w:sz w:val="20"/>
                <w:szCs w:val="20"/>
                <w:lang w:bidi="ar-AE"/>
              </w:rPr>
              <w:t xml:space="preserve">Ауд. </w:t>
            </w:r>
            <w:r w:rsidR="00A02C4A">
              <w:rPr>
                <w:rFonts w:eastAsia="Calibri" w:cs="Times New Roman"/>
                <w:sz w:val="20"/>
                <w:szCs w:val="20"/>
                <w:lang w:bidi="ar-AE"/>
              </w:rPr>
              <w:t>М/к</w:t>
            </w:r>
          </w:p>
        </w:tc>
      </w:tr>
      <w:tr w:rsidR="003301AD" w:rsidRPr="00CD3EF4" w:rsidTr="00F766ED">
        <w:trPr>
          <w:gridBefore w:val="1"/>
          <w:wBefore w:w="50" w:type="dxa"/>
          <w:trHeight w:val="675"/>
          <w:jc w:val="center"/>
        </w:trPr>
        <w:tc>
          <w:tcPr>
            <w:tcW w:w="458" w:type="dxa"/>
            <w:gridSpan w:val="3"/>
            <w:vMerge/>
            <w:tcBorders>
              <w:bottom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301AD" w:rsidRDefault="003301AD" w:rsidP="004260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  <w:vMerge/>
            <w:tcBorders>
              <w:bottom w:val="single" w:sz="8" w:space="0" w:color="auto"/>
            </w:tcBorders>
          </w:tcPr>
          <w:p w:rsidR="003301AD" w:rsidRPr="00CD3EF4" w:rsidRDefault="003301AD" w:rsidP="00282C4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/>
            <w:tcBorders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/>
            <w:tcBorders>
              <w:bottom w:val="single" w:sz="8" w:space="0" w:color="auto"/>
            </w:tcBorders>
          </w:tcPr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3301AD" w:rsidRPr="00FC4993" w:rsidRDefault="003301AD" w:rsidP="00FC499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Психологія творчості (пр</w:t>
            </w:r>
            <w:r w:rsidRPr="00FC4993">
              <w:rPr>
                <w:rFonts w:cs="Times New Roman"/>
                <w:spacing w:val="-20"/>
                <w:sz w:val="20"/>
                <w:szCs w:val="20"/>
                <w:lang w:bidi="ar-AE"/>
              </w:rPr>
              <w:t>)</w:t>
            </w:r>
          </w:p>
          <w:p w:rsidR="003301AD" w:rsidRPr="00FC4993" w:rsidRDefault="003301AD" w:rsidP="00FC499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FC4993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Доц. 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Сеник О.М.</w:t>
            </w:r>
          </w:p>
          <w:p w:rsidR="003301AD" w:rsidRDefault="003301AD" w:rsidP="00FC499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C4993"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363B6E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2243" w:type="dxa"/>
            <w:gridSpan w:val="2"/>
            <w:vMerge/>
            <w:tcBorders>
              <w:bottom w:val="single" w:sz="8" w:space="0" w:color="auto"/>
            </w:tcBorders>
          </w:tcPr>
          <w:p w:rsidR="003301AD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301AD" w:rsidRPr="00CD3EF4" w:rsidTr="009C734F">
        <w:trPr>
          <w:gridBefore w:val="1"/>
          <w:wBefore w:w="50" w:type="dxa"/>
          <w:trHeight w:val="345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40" w:type="dxa"/>
            <w:vMerge w:val="restart"/>
            <w:tcBorders>
              <w:left w:val="single" w:sz="12" w:space="0" w:color="auto"/>
            </w:tcBorders>
          </w:tcPr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  <w:p w:rsidR="003301AD" w:rsidRPr="00CD3EF4" w:rsidRDefault="003301AD" w:rsidP="00426035">
            <w:pPr>
              <w:rPr>
                <w:rFonts w:cs="Times New Roman"/>
                <w:sz w:val="16"/>
                <w:szCs w:val="16"/>
                <w:lang w:bidi="ar-AE"/>
              </w:rPr>
            </w:pPr>
          </w:p>
        </w:tc>
        <w:tc>
          <w:tcPr>
            <w:tcW w:w="2642" w:type="dxa"/>
            <w:gridSpan w:val="2"/>
            <w:vMerge w:val="restart"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 w:val="restart"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 w:val="restart"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vMerge w:val="restart"/>
          </w:tcPr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3301AD" w:rsidRPr="00371FCE" w:rsidRDefault="003301AD" w:rsidP="003301AD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>Менеджмент об</w:t>
            </w:r>
            <w:r w:rsidRPr="00371FCE">
              <w:rPr>
                <w:rFonts w:eastAsia="Calibri" w:cs="Times New Roman"/>
                <w:sz w:val="20"/>
                <w:szCs w:val="20"/>
                <w:lang w:val="ru-RU" w:bidi="ar-AE"/>
              </w:rPr>
              <w:t>’</w:t>
            </w: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>єктів історико-культ спадщини (пр.)</w:t>
            </w:r>
          </w:p>
          <w:p w:rsidR="003301AD" w:rsidRPr="00371FCE" w:rsidRDefault="003301AD" w:rsidP="003301AD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д</w:t>
            </w: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 xml:space="preserve">оц. Белінська Л. С. </w:t>
            </w:r>
          </w:p>
          <w:p w:rsidR="003301AD" w:rsidRPr="00A02C4A" w:rsidRDefault="003301AD" w:rsidP="00A02C4A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 w:rsidRPr="00371FCE">
              <w:rPr>
                <w:rFonts w:eastAsia="Calibri" w:cs="Times New Roman"/>
                <w:sz w:val="20"/>
                <w:szCs w:val="20"/>
                <w:lang w:bidi="ar-AE"/>
              </w:rPr>
              <w:t>Ауд.</w:t>
            </w:r>
            <w:r w:rsidR="00A02C4A">
              <w:rPr>
                <w:rFonts w:eastAsia="Calibri" w:cs="Times New Roman"/>
                <w:sz w:val="20"/>
                <w:szCs w:val="20"/>
                <w:lang w:bidi="ar-AE"/>
              </w:rPr>
              <w:t xml:space="preserve"> М/к</w:t>
            </w:r>
          </w:p>
        </w:tc>
      </w:tr>
      <w:tr w:rsidR="003301AD" w:rsidRPr="00CD3EF4" w:rsidTr="009C734F">
        <w:trPr>
          <w:gridBefore w:val="1"/>
          <w:wBefore w:w="50" w:type="dxa"/>
          <w:trHeight w:val="525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0" w:type="dxa"/>
            <w:vMerge/>
            <w:tcBorders>
              <w:left w:val="single" w:sz="12" w:space="0" w:color="auto"/>
            </w:tcBorders>
          </w:tcPr>
          <w:p w:rsidR="003301AD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2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vMerge/>
          </w:tcPr>
          <w:p w:rsidR="003301AD" w:rsidRPr="00CD3EF4" w:rsidRDefault="003301A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</w:tcPr>
          <w:p w:rsidR="003301AD" w:rsidRPr="00BA378D" w:rsidRDefault="003301AD" w:rsidP="001B67A4">
            <w:pPr>
              <w:rPr>
                <w:rFonts w:eastAsia="Calibri" w:cs="Times New Roman"/>
                <w:sz w:val="20"/>
                <w:szCs w:val="20"/>
                <w:highlight w:val="yellow"/>
                <w:lang w:bidi="ar-AE"/>
              </w:rPr>
            </w:pPr>
          </w:p>
        </w:tc>
      </w:tr>
      <w:tr w:rsidR="003301AD" w:rsidRPr="00CD3EF4" w:rsidTr="00F766ED">
        <w:trPr>
          <w:gridBefore w:val="1"/>
          <w:wBefore w:w="50" w:type="dxa"/>
          <w:trHeight w:val="480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3301AD" w:rsidRPr="00D17B35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Проф.. Саторова Ж.А</w:t>
            </w:r>
          </w:p>
          <w:p w:rsidR="003301AD" w:rsidRPr="00CD3EF4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</w:tcBorders>
          </w:tcPr>
          <w:p w:rsidR="000E4027" w:rsidRP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Проф. етика бібліот. (л/п)</w:t>
            </w:r>
          </w:p>
          <w:p w:rsidR="000E4027" w:rsidRP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доц. Колосовська О. М.</w:t>
            </w:r>
          </w:p>
          <w:p w:rsidR="003301AD" w:rsidRPr="00CD3EF4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Pr="000E4027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4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</w:tcBorders>
          </w:tcPr>
          <w:p w:rsidR="003301AD" w:rsidRPr="00371FCE" w:rsidRDefault="003301AD" w:rsidP="003301AD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</w:p>
        </w:tc>
      </w:tr>
      <w:tr w:rsidR="003301AD" w:rsidRPr="00CD3EF4" w:rsidTr="00F766ED">
        <w:trPr>
          <w:gridBefore w:val="1"/>
          <w:wBefore w:w="50" w:type="dxa"/>
          <w:trHeight w:val="720"/>
          <w:jc w:val="center"/>
        </w:trPr>
        <w:tc>
          <w:tcPr>
            <w:tcW w:w="458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</w:tcBorders>
          </w:tcPr>
          <w:p w:rsidR="003301AD" w:rsidRDefault="003301AD" w:rsidP="00D17B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3301AD" w:rsidRDefault="003301AD" w:rsidP="00D17B3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3301AD" w:rsidRPr="00CD3EF4" w:rsidRDefault="003301AD" w:rsidP="00D17B35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2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8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1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2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3" w:type="dxa"/>
            <w:gridSpan w:val="2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301AD" w:rsidRPr="00CD3EF4" w:rsidTr="00CA7813">
        <w:tblPrEx>
          <w:jc w:val="left"/>
        </w:tblPrEx>
        <w:trPr>
          <w:gridAfter w:val="1"/>
          <w:wAfter w:w="32" w:type="dxa"/>
          <w:trHeight w:val="806"/>
        </w:trPr>
        <w:tc>
          <w:tcPr>
            <w:tcW w:w="495" w:type="dxa"/>
            <w:gridSpan w:val="3"/>
            <w:vMerge w:val="restart"/>
            <w:tcBorders>
              <w:top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4"/>
                <w:szCs w:val="24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4"/>
                <w:szCs w:val="24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4"/>
                <w:szCs w:val="24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4"/>
                <w:szCs w:val="24"/>
              </w:rPr>
            </w:pPr>
          </w:p>
          <w:p w:rsidR="003301AD" w:rsidRPr="00CD3EF4" w:rsidRDefault="003301AD" w:rsidP="00A86D4B">
            <w:pPr>
              <w:rPr>
                <w:rFonts w:cs="Times New Roman"/>
                <w:sz w:val="24"/>
                <w:szCs w:val="24"/>
              </w:rPr>
            </w:pPr>
          </w:p>
          <w:p w:rsidR="003301AD" w:rsidRPr="00CD3EF4" w:rsidRDefault="003301AD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lastRenderedPageBreak/>
              <w:t>В</w:t>
            </w:r>
          </w:p>
          <w:p w:rsidR="003301AD" w:rsidRPr="00CD3EF4" w:rsidRDefault="003301AD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3301AD" w:rsidRPr="00CD3EF4" w:rsidRDefault="003301AD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3301AD" w:rsidRPr="00CD3EF4" w:rsidRDefault="003301AD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3301AD" w:rsidRPr="00CD3EF4" w:rsidRDefault="003301AD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3301AD" w:rsidRPr="00CD3EF4" w:rsidRDefault="003301AD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3301AD" w:rsidRPr="00CD3EF4" w:rsidRDefault="003301AD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top w:val="single" w:sz="18" w:space="0" w:color="auto"/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E4027" w:rsidRPr="00CD3EF4" w:rsidTr="000E4027">
        <w:tblPrEx>
          <w:jc w:val="left"/>
        </w:tblPrEx>
        <w:trPr>
          <w:gridAfter w:val="1"/>
          <w:wAfter w:w="32" w:type="dxa"/>
          <w:trHeight w:val="135"/>
        </w:trPr>
        <w:tc>
          <w:tcPr>
            <w:tcW w:w="495" w:type="dxa"/>
            <w:gridSpan w:val="3"/>
            <w:vMerge/>
          </w:tcPr>
          <w:p w:rsidR="000E4027" w:rsidRPr="00CD3EF4" w:rsidRDefault="000E402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027" w:rsidRPr="00CD3EF4" w:rsidRDefault="000E402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18" w:space="0" w:color="auto"/>
            </w:tcBorders>
          </w:tcPr>
          <w:p w:rsidR="000E4027" w:rsidRDefault="000E4027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кіномистецтво (практикум)</w:t>
            </w:r>
          </w:p>
          <w:p w:rsidR="000E4027" w:rsidRDefault="000E4027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0E4027" w:rsidRPr="00CD3EF4" w:rsidRDefault="000E4027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lastRenderedPageBreak/>
              <w:t>Ауд.39</w:t>
            </w:r>
          </w:p>
        </w:tc>
        <w:tc>
          <w:tcPr>
            <w:tcW w:w="2594" w:type="dxa"/>
            <w:vMerge w:val="restart"/>
          </w:tcPr>
          <w:p w:rsidR="000E4027" w:rsidRPr="00F11811" w:rsidRDefault="000E4027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1811">
              <w:rPr>
                <w:rFonts w:cs="Times New Roman"/>
                <w:sz w:val="20"/>
                <w:szCs w:val="20"/>
                <w:lang w:bidi="ar-AE"/>
              </w:rPr>
              <w:lastRenderedPageBreak/>
              <w:t>Сучасне кіномистецтво (практикум)</w:t>
            </w:r>
          </w:p>
          <w:p w:rsidR="000E4027" w:rsidRPr="00F11811" w:rsidRDefault="000E4027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1811"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0E4027" w:rsidRPr="00CD3EF4" w:rsidRDefault="000E4027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11811">
              <w:rPr>
                <w:rFonts w:cs="Times New Roman"/>
                <w:sz w:val="20"/>
                <w:szCs w:val="20"/>
                <w:lang w:bidi="ar-AE"/>
              </w:rPr>
              <w:lastRenderedPageBreak/>
              <w:t>Ауд.39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4027" w:rsidRP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lastRenderedPageBreak/>
              <w:t>Текст і комунікація (л</w:t>
            </w:r>
            <w:r w:rsidRPr="000E4027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проф. Кочан І. М.</w:t>
            </w:r>
          </w:p>
          <w:p w:rsidR="000E4027" w:rsidRPr="00CD3EF4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249" w:type="dxa"/>
            <w:gridSpan w:val="2"/>
            <w:vMerge w:val="restart"/>
            <w:tcBorders>
              <w:left w:val="single" w:sz="4" w:space="0" w:color="auto"/>
            </w:tcBorders>
          </w:tcPr>
          <w:p w:rsidR="000E4027" w:rsidRPr="000E5340" w:rsidRDefault="000E402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 w:val="restart"/>
            <w:tcBorders>
              <w:right w:val="single" w:sz="4" w:space="0" w:color="auto"/>
            </w:tcBorders>
          </w:tcPr>
          <w:p w:rsidR="000E4027" w:rsidRPr="004F577B" w:rsidRDefault="000E4027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0E4027" w:rsidRPr="004F577B" w:rsidRDefault="000E4027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0E4027" w:rsidRPr="00CD3EF4" w:rsidTr="006D6BA4">
        <w:tblPrEx>
          <w:jc w:val="left"/>
        </w:tblPrEx>
        <w:trPr>
          <w:gridAfter w:val="1"/>
          <w:wAfter w:w="32" w:type="dxa"/>
          <w:trHeight w:val="800"/>
        </w:trPr>
        <w:tc>
          <w:tcPr>
            <w:tcW w:w="495" w:type="dxa"/>
            <w:gridSpan w:val="3"/>
            <w:vMerge/>
          </w:tcPr>
          <w:p w:rsidR="000E4027" w:rsidRPr="00CD3EF4" w:rsidRDefault="000E402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</w:tcPr>
          <w:p w:rsidR="000E4027" w:rsidRPr="00CD3EF4" w:rsidRDefault="000E402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18" w:space="0" w:color="auto"/>
            </w:tcBorders>
          </w:tcPr>
          <w:p w:rsidR="000E4027" w:rsidRDefault="000E4027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</w:tcPr>
          <w:p w:rsidR="000E4027" w:rsidRPr="00F11811" w:rsidRDefault="000E4027" w:rsidP="00F1181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4027" w:rsidRP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Текст і комунікація (п</w:t>
            </w:r>
            <w:r w:rsidRPr="000E4027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0E4027" w:rsidRP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проф. Кочан І. М.</w:t>
            </w:r>
          </w:p>
          <w:p w:rsidR="000E4027" w:rsidRP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E4027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</w:tcBorders>
          </w:tcPr>
          <w:p w:rsidR="000E4027" w:rsidRPr="000E5340" w:rsidRDefault="000E4027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/>
            <w:tcBorders>
              <w:right w:val="single" w:sz="4" w:space="0" w:color="auto"/>
            </w:tcBorders>
          </w:tcPr>
          <w:p w:rsidR="000E4027" w:rsidRPr="004F577B" w:rsidRDefault="000E4027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E4027" w:rsidRPr="004F577B" w:rsidRDefault="000E4027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CA7813" w:rsidRPr="00CD3EF4" w:rsidTr="00CA7813">
        <w:tblPrEx>
          <w:jc w:val="left"/>
        </w:tblPrEx>
        <w:trPr>
          <w:gridAfter w:val="1"/>
          <w:wAfter w:w="32" w:type="dxa"/>
          <w:trHeight w:val="717"/>
        </w:trPr>
        <w:tc>
          <w:tcPr>
            <w:tcW w:w="495" w:type="dxa"/>
            <w:gridSpan w:val="3"/>
            <w:vMerge/>
          </w:tcPr>
          <w:p w:rsidR="00CA7813" w:rsidRPr="00CD3EF4" w:rsidRDefault="00CA781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CA7813" w:rsidRPr="00CD3EF4" w:rsidRDefault="00CA781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8" w:type="dxa"/>
            <w:gridSpan w:val="2"/>
            <w:tcBorders>
              <w:left w:val="single" w:sz="18" w:space="0" w:color="auto"/>
            </w:tcBorders>
          </w:tcPr>
          <w:p w:rsidR="00CA7813" w:rsidRPr="00CD3EF4" w:rsidRDefault="00CA7813" w:rsidP="0042603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</w:tcPr>
          <w:p w:rsidR="00CA7813" w:rsidRDefault="00CA7813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п)</w:t>
            </w:r>
          </w:p>
          <w:p w:rsidR="00CA7813" w:rsidRDefault="00CA7813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CA7813" w:rsidRDefault="00D63A08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40</w:t>
            </w:r>
          </w:p>
          <w:p w:rsidR="00CA7813" w:rsidRPr="00CD3EF4" w:rsidRDefault="00CA7813" w:rsidP="00F766E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95" w:type="dxa"/>
            <w:gridSpan w:val="5"/>
          </w:tcPr>
          <w:p w:rsidR="00CA7813" w:rsidRDefault="00CA781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Психологія вищої школи (л/пр)</w:t>
            </w:r>
          </w:p>
          <w:p w:rsidR="00CA7813" w:rsidRDefault="00CA781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Проць О.І.</w:t>
            </w:r>
          </w:p>
          <w:p w:rsidR="00CA7813" w:rsidRPr="00CD3EF4" w:rsidRDefault="00CA781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50453D">
              <w:rPr>
                <w:rFonts w:cs="Times New Roman"/>
                <w:sz w:val="20"/>
                <w:szCs w:val="20"/>
                <w:lang w:bidi="ar-AE"/>
              </w:rPr>
              <w:t xml:space="preserve"> 40</w:t>
            </w: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CA7813" w:rsidRPr="00CD3EF4" w:rsidRDefault="00CA781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A7813" w:rsidRPr="003301AD" w:rsidRDefault="00CA7813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Методика викл. фах. Дисциплін (л/пр.)</w:t>
            </w:r>
          </w:p>
          <w:p w:rsidR="00CA7813" w:rsidRPr="003301AD" w:rsidRDefault="00CA7813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 xml:space="preserve">Доц. Белінська Л. С. </w:t>
            </w:r>
          </w:p>
          <w:p w:rsidR="00CA7813" w:rsidRPr="003301AD" w:rsidRDefault="00CA7813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F4A18">
              <w:rPr>
                <w:rFonts w:cs="Times New Roman"/>
                <w:sz w:val="20"/>
                <w:szCs w:val="20"/>
                <w:lang w:bidi="ar-AE"/>
              </w:rPr>
              <w:t xml:space="preserve"> 10</w:t>
            </w:r>
          </w:p>
          <w:p w:rsidR="00CA7813" w:rsidRDefault="00CA7813" w:rsidP="003301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301AD" w:rsidRPr="00CD3EF4" w:rsidTr="00F92E29">
        <w:tblPrEx>
          <w:jc w:val="left"/>
        </w:tblPrEx>
        <w:trPr>
          <w:gridAfter w:val="1"/>
          <w:wAfter w:w="32" w:type="dxa"/>
          <w:trHeight w:val="980"/>
        </w:trPr>
        <w:tc>
          <w:tcPr>
            <w:tcW w:w="495" w:type="dxa"/>
            <w:gridSpan w:val="3"/>
            <w:vMerge/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3301AD" w:rsidRPr="00CD3EF4" w:rsidRDefault="00330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3301AD" w:rsidRPr="00CD3EF4" w:rsidRDefault="003301AD" w:rsidP="00F92E2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CA7813" w:rsidRDefault="00CA7813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CA7813" w:rsidRDefault="00CA7813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3301AD" w:rsidRPr="00CD3EF4" w:rsidRDefault="0050453D" w:rsidP="00CA781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01AD" w:rsidRDefault="003301AD" w:rsidP="00893F6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Основи наукового тексту (л/пр) доц. Крохмальний Р.О. </w:t>
            </w:r>
          </w:p>
          <w:p w:rsidR="003301AD" w:rsidRPr="00CD3EF4" w:rsidRDefault="003301AD" w:rsidP="00893F6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</w:tcPr>
          <w:p w:rsidR="000823A9" w:rsidRPr="000823A9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823A9">
              <w:rPr>
                <w:rFonts w:cs="Times New Roman"/>
                <w:sz w:val="20"/>
                <w:szCs w:val="20"/>
                <w:lang w:bidi="ar-AE"/>
              </w:rPr>
              <w:t>Магістерський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0823A9">
              <w:rPr>
                <w:rFonts w:cs="Times New Roman"/>
                <w:sz w:val="20"/>
                <w:szCs w:val="20"/>
                <w:lang w:bidi="ar-AE"/>
              </w:rPr>
              <w:t xml:space="preserve">семінар </w:t>
            </w:r>
            <w:r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Pr="000823A9">
              <w:rPr>
                <w:rFonts w:cs="Times New Roman"/>
                <w:sz w:val="20"/>
                <w:szCs w:val="20"/>
                <w:lang w:bidi="ar-AE"/>
              </w:rPr>
              <w:t>пр</w:t>
            </w:r>
            <w:r>
              <w:rPr>
                <w:rFonts w:cs="Times New Roman"/>
                <w:sz w:val="20"/>
                <w:szCs w:val="20"/>
                <w:lang w:bidi="ar-AE"/>
              </w:rPr>
              <w:t>.)</w:t>
            </w:r>
          </w:p>
          <w:p w:rsidR="003301AD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823A9">
              <w:rPr>
                <w:rFonts w:cs="Times New Roman"/>
                <w:sz w:val="20"/>
                <w:szCs w:val="20"/>
                <w:lang w:bidi="ar-AE"/>
              </w:rPr>
              <w:t>доц. Король О.М</w:t>
            </w: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3301AD" w:rsidRPr="00BB43A9" w:rsidRDefault="003301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301AD" w:rsidRPr="00893F63" w:rsidRDefault="003301AD" w:rsidP="00893F6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93F63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Основи наукового тексту (л/пр) доц. Крохмальний Р.О. </w:t>
            </w:r>
          </w:p>
          <w:p w:rsidR="003301AD" w:rsidRPr="00BB43A9" w:rsidRDefault="003301AD" w:rsidP="00893F6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93F63">
              <w:rPr>
                <w:rFonts w:cs="Times New Roman"/>
                <w:spacing w:val="-20"/>
                <w:sz w:val="20"/>
                <w:szCs w:val="20"/>
                <w:lang w:bidi="ar-AE"/>
              </w:rPr>
              <w:t>Ауд. 18</w:t>
            </w:r>
          </w:p>
        </w:tc>
      </w:tr>
      <w:tr w:rsidR="000823A9" w:rsidRPr="00CD3EF4" w:rsidTr="00F92E29">
        <w:tblPrEx>
          <w:jc w:val="left"/>
        </w:tblPrEx>
        <w:trPr>
          <w:gridAfter w:val="1"/>
          <w:wAfter w:w="32" w:type="dxa"/>
          <w:trHeight w:val="825"/>
        </w:trPr>
        <w:tc>
          <w:tcPr>
            <w:tcW w:w="495" w:type="dxa"/>
            <w:gridSpan w:val="3"/>
            <w:vMerge/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8" w:type="dxa"/>
            <w:gridSpan w:val="2"/>
            <w:tcBorders>
              <w:lef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</w:tcPr>
          <w:p w:rsidR="000823A9" w:rsidRPr="00F766ED" w:rsidRDefault="000823A9" w:rsidP="000823A9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Постколоніальні студії в театрознавстві (л/п)</w:t>
            </w:r>
          </w:p>
          <w:p w:rsidR="000823A9" w:rsidRDefault="000823A9" w:rsidP="000823A9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0823A9" w:rsidRPr="00F766ED" w:rsidRDefault="000823A9" w:rsidP="000823A9">
            <w:pPr>
              <w:ind w:left="-74" w:right="-141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646" w:type="dxa"/>
            <w:gridSpan w:val="3"/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</w:tcPr>
          <w:p w:rsidR="000823A9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Філософія творчості (л/пр)</w:t>
            </w:r>
          </w:p>
          <w:p w:rsidR="000823A9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Кашуба М.В. (каф. теорії та історії культури)</w:t>
            </w: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246" w:type="dxa"/>
            <w:gridSpan w:val="2"/>
          </w:tcPr>
          <w:p w:rsidR="000823A9" w:rsidRDefault="000823A9" w:rsidP="0008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викладання муз. теоретичних дисциплін у ВНЗ (л)</w:t>
            </w:r>
          </w:p>
          <w:p w:rsidR="000823A9" w:rsidRDefault="000823A9" w:rsidP="0008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Коломієць О.І.</w:t>
            </w:r>
          </w:p>
          <w:p w:rsidR="000823A9" w:rsidRPr="00225572" w:rsidRDefault="000823A9" w:rsidP="0008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М/к</w:t>
            </w:r>
          </w:p>
        </w:tc>
        <w:tc>
          <w:tcPr>
            <w:tcW w:w="2259" w:type="dxa"/>
            <w:gridSpan w:val="2"/>
          </w:tcPr>
          <w:p w:rsidR="000823A9" w:rsidRPr="003301AD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Креативні індустрії (л)</w:t>
            </w:r>
          </w:p>
          <w:p w:rsidR="000823A9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доц. Дядюх-Богатько Н. Й.</w:t>
            </w:r>
          </w:p>
          <w:p w:rsidR="000823A9" w:rsidRPr="003301AD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  <w:p w:rsidR="000823A9" w:rsidRPr="00CD3EF4" w:rsidRDefault="000823A9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0823A9" w:rsidRPr="00CD3EF4" w:rsidTr="00C67334">
        <w:tblPrEx>
          <w:jc w:val="left"/>
        </w:tblPrEx>
        <w:trPr>
          <w:gridAfter w:val="1"/>
          <w:wAfter w:w="32" w:type="dxa"/>
          <w:trHeight w:val="780"/>
        </w:trPr>
        <w:tc>
          <w:tcPr>
            <w:tcW w:w="495" w:type="dxa"/>
            <w:gridSpan w:val="3"/>
            <w:vMerge/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 w:val="restart"/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vMerge w:val="restart"/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 w:val="restart"/>
          </w:tcPr>
          <w:p w:rsidR="000823A9" w:rsidRDefault="000823A9" w:rsidP="0008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 викладання муз. теор. дисц. у ВНЗ (пр)</w:t>
            </w:r>
          </w:p>
          <w:p w:rsidR="000823A9" w:rsidRDefault="000823A9" w:rsidP="0008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Коломієць О.І.</w:t>
            </w:r>
          </w:p>
          <w:p w:rsidR="000823A9" w:rsidRPr="00225572" w:rsidRDefault="000823A9" w:rsidP="00082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М/к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823A9" w:rsidRPr="00CD3EF4" w:rsidTr="004566A9">
        <w:tblPrEx>
          <w:jc w:val="left"/>
        </w:tblPrEx>
        <w:trPr>
          <w:gridAfter w:val="1"/>
          <w:wAfter w:w="32" w:type="dxa"/>
          <w:trHeight w:val="435"/>
        </w:trPr>
        <w:tc>
          <w:tcPr>
            <w:tcW w:w="495" w:type="dxa"/>
            <w:gridSpan w:val="3"/>
            <w:vMerge/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vMerge/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vMerge/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/>
            <w:tcBorders>
              <w:bottom w:val="single" w:sz="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</w:tcBorders>
          </w:tcPr>
          <w:p w:rsidR="000823A9" w:rsidRPr="003301AD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Креативні індустрії (пр..)</w:t>
            </w:r>
          </w:p>
          <w:p w:rsidR="000823A9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301AD">
              <w:rPr>
                <w:rFonts w:cs="Times New Roman"/>
                <w:sz w:val="20"/>
                <w:szCs w:val="20"/>
                <w:lang w:bidi="ar-AE"/>
              </w:rPr>
              <w:t>доц. Дядюх-Богатько Н. Й.</w:t>
            </w:r>
          </w:p>
          <w:p w:rsidR="000823A9" w:rsidRPr="003301AD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</w:tr>
      <w:tr w:rsidR="000823A9" w:rsidRPr="00CD3EF4" w:rsidTr="00A56954">
        <w:tblPrEx>
          <w:jc w:val="left"/>
        </w:tblPrEx>
        <w:trPr>
          <w:gridAfter w:val="1"/>
          <w:wAfter w:w="32" w:type="dxa"/>
          <w:trHeight w:val="720"/>
        </w:trPr>
        <w:tc>
          <w:tcPr>
            <w:tcW w:w="495" w:type="dxa"/>
            <w:gridSpan w:val="3"/>
            <w:vMerge/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  <w:tcBorders>
              <w:bottom w:val="single" w:sz="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vMerge/>
            <w:tcBorders>
              <w:bottom w:val="single" w:sz="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vMerge/>
            <w:tcBorders>
              <w:bottom w:val="single" w:sz="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</w:tcPr>
          <w:p w:rsidR="000823A9" w:rsidRPr="003301AD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823A9" w:rsidRPr="00CD3EF4" w:rsidTr="00F92E29">
        <w:tblPrEx>
          <w:jc w:val="left"/>
        </w:tblPrEx>
        <w:trPr>
          <w:gridAfter w:val="1"/>
          <w:wAfter w:w="32" w:type="dxa"/>
          <w:trHeight w:val="688"/>
        </w:trPr>
        <w:tc>
          <w:tcPr>
            <w:tcW w:w="495" w:type="dxa"/>
            <w:gridSpan w:val="3"/>
            <w:vMerge/>
            <w:tcBorders>
              <w:bottom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8" w:type="dxa"/>
            <w:gridSpan w:val="2"/>
            <w:tcBorders>
              <w:left w:val="single" w:sz="18" w:space="0" w:color="auto"/>
              <w:bottom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bottom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tcBorders>
              <w:bottom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tcBorders>
              <w:bottom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bottom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bottom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823A9" w:rsidRPr="00CD3EF4" w:rsidTr="00F92E29">
        <w:tblPrEx>
          <w:jc w:val="left"/>
        </w:tblPrEx>
        <w:trPr>
          <w:gridAfter w:val="1"/>
          <w:wAfter w:w="32" w:type="dxa"/>
          <w:trHeight w:val="373"/>
        </w:trPr>
        <w:tc>
          <w:tcPr>
            <w:tcW w:w="487" w:type="dxa"/>
            <w:gridSpan w:val="2"/>
            <w:vMerge w:val="restart"/>
            <w:tcBorders>
              <w:top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4"/>
                <w:szCs w:val="24"/>
              </w:rPr>
            </w:pP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0823A9" w:rsidRPr="00CD3EF4" w:rsidRDefault="000823A9" w:rsidP="000823A9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71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0823A9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top w:val="single" w:sz="24" w:space="0" w:color="auto"/>
              <w:left w:val="single" w:sz="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  <w:tcBorders>
              <w:top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9" w:type="dxa"/>
            <w:gridSpan w:val="2"/>
            <w:tcBorders>
              <w:top w:val="single" w:sz="2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823A9" w:rsidRPr="00CD3EF4" w:rsidRDefault="000823A9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0823A9" w:rsidRPr="00CD3EF4" w:rsidRDefault="000823A9" w:rsidP="000823A9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478"/>
        </w:trPr>
        <w:tc>
          <w:tcPr>
            <w:tcW w:w="487" w:type="dxa"/>
            <w:gridSpan w:val="2"/>
            <w:vMerge/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6" w:type="dxa"/>
            <w:gridSpan w:val="3"/>
          </w:tcPr>
          <w:p w:rsidR="000E4027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(п)</w:t>
            </w:r>
          </w:p>
          <w:p w:rsidR="000E4027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Якимович І. З.</w:t>
            </w:r>
          </w:p>
          <w:p w:rsidR="000E4027" w:rsidRPr="00CD3EF4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ауд.40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0E4027" w:rsidRPr="00CD3EF4" w:rsidTr="000E4027">
        <w:tblPrEx>
          <w:jc w:val="left"/>
        </w:tblPrEx>
        <w:trPr>
          <w:gridAfter w:val="1"/>
          <w:wAfter w:w="32" w:type="dxa"/>
          <w:trHeight w:val="630"/>
        </w:trPr>
        <w:tc>
          <w:tcPr>
            <w:tcW w:w="487" w:type="dxa"/>
            <w:gridSpan w:val="2"/>
            <w:vMerge/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0E4027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27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27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Акт.пробл. суч.архівозн. (л)</w:t>
            </w:r>
          </w:p>
          <w:p w:rsidR="000E4027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Кметь В. Ф.</w:t>
            </w:r>
          </w:p>
          <w:p w:rsidR="000E4027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ауд.28</w:t>
            </w:r>
          </w:p>
        </w:tc>
        <w:tc>
          <w:tcPr>
            <w:tcW w:w="22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27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27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0E4027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E4027" w:rsidRPr="00CD3EF4" w:rsidTr="000E4027">
        <w:tblPrEx>
          <w:jc w:val="left"/>
        </w:tblPrEx>
        <w:trPr>
          <w:gridAfter w:val="1"/>
          <w:wAfter w:w="32" w:type="dxa"/>
          <w:trHeight w:val="285"/>
        </w:trPr>
        <w:tc>
          <w:tcPr>
            <w:tcW w:w="487" w:type="dxa"/>
            <w:gridSpan w:val="2"/>
            <w:vMerge/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0E4027" w:rsidRPr="00CD3EF4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E4027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Акт.пробл. суч.архівозн. (п)</w:t>
            </w:r>
          </w:p>
          <w:p w:rsid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Сирота Л. Б.</w:t>
            </w:r>
          </w:p>
          <w:p w:rsid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ауд.28</w:t>
            </w: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E4027" w:rsidRDefault="000E4027" w:rsidP="000823A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E4027" w:rsidRPr="00CD3EF4" w:rsidTr="00F766ED">
        <w:tblPrEx>
          <w:jc w:val="left"/>
        </w:tblPrEx>
        <w:trPr>
          <w:gridAfter w:val="1"/>
          <w:wAfter w:w="32" w:type="dxa"/>
          <w:trHeight w:val="717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right w:val="single" w:sz="4" w:space="0" w:color="auto"/>
            </w:tcBorders>
          </w:tcPr>
          <w:p w:rsid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Світові ел. інф. ресурси (л/п)</w:t>
            </w:r>
          </w:p>
          <w:p w:rsid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Приймак В. І.</w:t>
            </w:r>
          </w:p>
          <w:p w:rsidR="000E4027" w:rsidRDefault="000E4027" w:rsidP="000E402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</w:tcPr>
          <w:p w:rsidR="000E4027" w:rsidRPr="00C63CD8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Психологія </w:t>
            </w:r>
            <w:r w:rsidRPr="00C63CD8">
              <w:rPr>
                <w:rFonts w:cs="Times New Roman"/>
                <w:sz w:val="20"/>
                <w:szCs w:val="20"/>
                <w:lang w:bidi="ar-AE"/>
              </w:rPr>
              <w:t xml:space="preserve">музичних здібностей </w:t>
            </w:r>
            <w:r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Pr="00C63CD8">
              <w:rPr>
                <w:rFonts w:cs="Times New Roman"/>
                <w:sz w:val="20"/>
                <w:szCs w:val="20"/>
                <w:lang w:bidi="ar-AE"/>
              </w:rPr>
              <w:t>л/пр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63CD8">
              <w:rPr>
                <w:rFonts w:cs="Times New Roman"/>
                <w:sz w:val="20"/>
                <w:szCs w:val="20"/>
                <w:lang w:bidi="ar-AE"/>
              </w:rPr>
              <w:t>проф. Кияновська Л.О.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Музична психологія (л/пр)</w:t>
            </w:r>
          </w:p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Салдан С.О.</w:t>
            </w:r>
          </w:p>
          <w:p w:rsidR="000E4027" w:rsidRPr="009639F9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9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0E4027" w:rsidRPr="00CD3EF4" w:rsidTr="00CD49B9">
        <w:tblPrEx>
          <w:jc w:val="left"/>
        </w:tblPrEx>
        <w:trPr>
          <w:gridAfter w:val="1"/>
          <w:wAfter w:w="32" w:type="dxa"/>
          <w:trHeight w:val="1080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94" w:type="dxa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right w:val="single" w:sz="4" w:space="0" w:color="auto"/>
            </w:tcBorders>
          </w:tcPr>
          <w:p w:rsidR="000E4027" w:rsidRPr="00CD3EF4" w:rsidRDefault="000E4027" w:rsidP="00703A2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027" w:rsidRPr="00C63CD8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Методика викладання </w:t>
            </w:r>
            <w:r w:rsidRPr="00C63CD8">
              <w:rPr>
                <w:rFonts w:cs="Times New Roman"/>
                <w:sz w:val="20"/>
                <w:szCs w:val="20"/>
                <w:lang w:bidi="ar-AE"/>
              </w:rPr>
              <w:t>музичних дисциплін у ВНЗ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(л)</w:t>
            </w:r>
          </w:p>
          <w:p w:rsidR="000E4027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63CD8">
              <w:rPr>
                <w:rFonts w:cs="Times New Roman"/>
                <w:sz w:val="20"/>
                <w:szCs w:val="20"/>
                <w:lang w:bidi="ar-AE"/>
              </w:rPr>
              <w:t>проф. Базилікут Б.О.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sz w:val="20"/>
                <w:szCs w:val="20"/>
              </w:rPr>
            </w:pPr>
          </w:p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Магістерський семінар (пр.)</w:t>
            </w:r>
          </w:p>
          <w:p w:rsidR="000E4027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Салдан С.О.</w:t>
            </w:r>
          </w:p>
          <w:p w:rsidR="000E4027" w:rsidRPr="009639F9" w:rsidRDefault="000E4027" w:rsidP="00873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9</w:t>
            </w:r>
          </w:p>
        </w:tc>
        <w:tc>
          <w:tcPr>
            <w:tcW w:w="225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E4027" w:rsidRPr="00DE1193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799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E4027" w:rsidRPr="009C76C7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 w:rsidRPr="009C76C7"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Урбаністичні студії (л/пр)</w:t>
            </w:r>
          </w:p>
          <w:p w:rsidR="000E4027" w:rsidRPr="009C76C7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 w:rsidRPr="009C76C7"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доц. Данилиха Н. Р.</w:t>
            </w:r>
          </w:p>
          <w:p w:rsidR="000E4027" w:rsidRPr="00DE1193" w:rsidRDefault="000E4027" w:rsidP="008733F1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 w:rsidRPr="009C76C7"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ауд.</w:t>
            </w:r>
            <w: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 xml:space="preserve"> 19</w:t>
            </w: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611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8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0E4027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 М.</w:t>
            </w:r>
          </w:p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E4027" w:rsidRPr="00CD3EF4" w:rsidTr="00F92E29">
        <w:tblPrEx>
          <w:jc w:val="left"/>
        </w:tblPrEx>
        <w:trPr>
          <w:gridAfter w:val="1"/>
          <w:wAfter w:w="32" w:type="dxa"/>
          <w:trHeight w:val="581"/>
        </w:trPr>
        <w:tc>
          <w:tcPr>
            <w:tcW w:w="487" w:type="dxa"/>
            <w:gridSpan w:val="2"/>
            <w:vMerge/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8" w:type="dxa"/>
            <w:gridSpan w:val="2"/>
            <w:tcBorders>
              <w:left w:val="single" w:sz="2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6" w:type="dxa"/>
            <w:gridSpan w:val="2"/>
            <w:tcBorders>
              <w:lef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9" w:type="dxa"/>
            <w:gridSpan w:val="2"/>
            <w:tcBorders>
              <w:left w:val="single" w:sz="4" w:space="0" w:color="auto"/>
            </w:tcBorders>
          </w:tcPr>
          <w:p w:rsidR="000E4027" w:rsidRPr="00CD3EF4" w:rsidRDefault="000E4027" w:rsidP="008733F1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57" w:tblpY="305"/>
        <w:tblW w:w="15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"/>
        <w:gridCol w:w="650"/>
        <w:gridCol w:w="2749"/>
        <w:gridCol w:w="2697"/>
        <w:gridCol w:w="2551"/>
        <w:gridCol w:w="2468"/>
        <w:gridCol w:w="2206"/>
        <w:gridCol w:w="2199"/>
        <w:gridCol w:w="6"/>
      </w:tblGrid>
      <w:tr w:rsidR="00A86D4B" w:rsidRPr="00CD3EF4" w:rsidTr="0036708A">
        <w:trPr>
          <w:trHeight w:val="378"/>
        </w:trPr>
        <w:tc>
          <w:tcPr>
            <w:tcW w:w="394" w:type="dxa"/>
            <w:vMerge w:val="restart"/>
          </w:tcPr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86D4B" w:rsidRPr="00CD3EF4" w:rsidRDefault="00A86D4B" w:rsidP="0036708A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36708A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A86D4B" w:rsidRPr="00B81098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right w:val="single" w:sz="24" w:space="0" w:color="auto"/>
            </w:tcBorders>
          </w:tcPr>
          <w:p w:rsidR="00A86D4B" w:rsidRPr="00CD3EF4" w:rsidRDefault="00A86D4B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30664" w:rsidRPr="00CD3EF4" w:rsidTr="0036708A">
        <w:trPr>
          <w:trHeight w:val="561"/>
        </w:trPr>
        <w:tc>
          <w:tcPr>
            <w:tcW w:w="394" w:type="dxa"/>
            <w:vMerge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730664" w:rsidRPr="00CD3EF4" w:rsidRDefault="00730664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6708A" w:rsidRPr="00CD3EF4" w:rsidTr="0036708A">
        <w:trPr>
          <w:gridAfter w:val="1"/>
          <w:wAfter w:w="6" w:type="dxa"/>
          <w:trHeight w:val="525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49" w:type="dxa"/>
            <w:vMerge w:val="restart"/>
            <w:tcBorders>
              <w:left w:val="single" w:sz="12" w:space="0" w:color="auto"/>
            </w:tcBorders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п</w:t>
            </w:r>
            <w:r>
              <w:rPr>
                <w:rFonts w:cs="Times New Roman"/>
                <w:sz w:val="20"/>
                <w:szCs w:val="20"/>
                <w:lang w:bidi="ar-AE"/>
              </w:rPr>
              <w:t>р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Циганик М. І.</w:t>
            </w:r>
          </w:p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 w:val="restart"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51" w:type="dxa"/>
            <w:vMerge w:val="restart"/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 w:val="restart"/>
          </w:tcPr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Проблеми сучасного музикознавства (л/пр)</w:t>
            </w:r>
          </w:p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Медведик Ю.Є.</w:t>
            </w:r>
          </w:p>
          <w:p w:rsidR="0036708A" w:rsidRPr="00A20F7C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27</w:t>
            </w: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 w:val="restart"/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36708A" w:rsidRPr="00CD3EF4" w:rsidTr="0036708A">
        <w:trPr>
          <w:gridAfter w:val="1"/>
          <w:wAfter w:w="6" w:type="dxa"/>
          <w:trHeight w:val="645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vMerge/>
            <w:tcBorders>
              <w:left w:val="single" w:sz="12" w:space="0" w:color="auto"/>
            </w:tcBorders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/>
          </w:tcPr>
          <w:p w:rsidR="0036708A" w:rsidRDefault="0036708A" w:rsidP="0036708A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36708A" w:rsidRPr="0036708A" w:rsidRDefault="0036708A" w:rsidP="0036708A">
            <w:pPr>
              <w:rPr>
                <w:rFonts w:cs="Times New Roman"/>
                <w:szCs w:val="20"/>
                <w:lang w:bidi="ar-AE"/>
              </w:rPr>
            </w:pPr>
            <w:r w:rsidRPr="0036708A">
              <w:rPr>
                <w:rFonts w:cs="Times New Roman"/>
                <w:szCs w:val="20"/>
                <w:lang w:bidi="ar-AE"/>
              </w:rPr>
              <w:t>Український та</w:t>
            </w:r>
            <w:r>
              <w:rPr>
                <w:rFonts w:cs="Times New Roman"/>
                <w:szCs w:val="20"/>
                <w:lang w:bidi="ar-AE"/>
              </w:rPr>
              <w:t xml:space="preserve"> </w:t>
            </w:r>
            <w:r w:rsidRPr="0036708A">
              <w:rPr>
                <w:rFonts w:cs="Times New Roman"/>
                <w:szCs w:val="20"/>
                <w:lang w:bidi="ar-AE"/>
              </w:rPr>
              <w:t xml:space="preserve">європейський постмодерн </w:t>
            </w:r>
            <w:r>
              <w:rPr>
                <w:rFonts w:cs="Times New Roman"/>
                <w:szCs w:val="20"/>
                <w:lang w:bidi="ar-AE"/>
              </w:rPr>
              <w:t>(</w:t>
            </w:r>
            <w:r w:rsidRPr="0036708A">
              <w:rPr>
                <w:rFonts w:cs="Times New Roman"/>
                <w:szCs w:val="20"/>
                <w:lang w:bidi="ar-AE"/>
              </w:rPr>
              <w:t>л/пр</w:t>
            </w:r>
            <w:r>
              <w:rPr>
                <w:rFonts w:cs="Times New Roman"/>
                <w:szCs w:val="20"/>
                <w:lang w:bidi="ar-AE"/>
              </w:rPr>
              <w:t>.)</w:t>
            </w:r>
          </w:p>
          <w:p w:rsidR="0036708A" w:rsidRDefault="0036708A" w:rsidP="0036708A">
            <w:pPr>
              <w:rPr>
                <w:rFonts w:cs="Times New Roman"/>
                <w:szCs w:val="20"/>
                <w:lang w:bidi="ar-AE"/>
              </w:rPr>
            </w:pPr>
            <w:r w:rsidRPr="0036708A">
              <w:rPr>
                <w:rFonts w:cs="Times New Roman"/>
                <w:szCs w:val="20"/>
                <w:lang w:bidi="ar-AE"/>
              </w:rPr>
              <w:t>доц. Дубровний Т.М.</w:t>
            </w:r>
          </w:p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40</w:t>
            </w:r>
          </w:p>
        </w:tc>
        <w:tc>
          <w:tcPr>
            <w:tcW w:w="2199" w:type="dxa"/>
            <w:vMerge/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36708A" w:rsidRPr="00CD3EF4" w:rsidTr="0036708A">
        <w:trPr>
          <w:gridAfter w:val="1"/>
          <w:wAfter w:w="6" w:type="dxa"/>
          <w:trHeight w:val="390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697" w:type="dxa"/>
            <w:vMerge w:val="restart"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Метод. викл. театрознавчих дисциплін 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F4ABB"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викладання муз. дисциплін у ВНЗ (пр)</w:t>
            </w:r>
          </w:p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проф.. Базилікут Б.О.</w:t>
            </w:r>
          </w:p>
          <w:p w:rsidR="0036708A" w:rsidRPr="00A20F7C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9</w:t>
            </w:r>
          </w:p>
        </w:tc>
        <w:tc>
          <w:tcPr>
            <w:tcW w:w="2206" w:type="dxa"/>
            <w:vMerge w:val="restart"/>
          </w:tcPr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Музичне краєзнавство (л/пр)</w:t>
            </w:r>
          </w:p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Медведик Ю.Є.</w:t>
            </w:r>
          </w:p>
          <w:p w:rsidR="0036708A" w:rsidRPr="00A20F7C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  <w:tc>
          <w:tcPr>
            <w:tcW w:w="2199" w:type="dxa"/>
            <w:vMerge w:val="restart"/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36708A" w:rsidRPr="00CD3EF4" w:rsidTr="0036708A">
        <w:trPr>
          <w:gridAfter w:val="1"/>
          <w:wAfter w:w="6" w:type="dxa"/>
          <w:trHeight w:val="555"/>
        </w:trPr>
        <w:tc>
          <w:tcPr>
            <w:tcW w:w="394" w:type="dxa"/>
            <w:vMerge/>
            <w:tcBorders>
              <w:bottom w:val="single" w:sz="18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tcBorders>
              <w:left w:val="single" w:sz="12" w:space="0" w:color="auto"/>
              <w:bottom w:val="single" w:sz="18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  <w:tcBorders>
              <w:bottom w:val="single" w:sz="18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tcBorders>
              <w:bottom w:val="single" w:sz="18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  <w:vMerge/>
            <w:tcBorders>
              <w:bottom w:val="single" w:sz="18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/>
            <w:tcBorders>
              <w:bottom w:val="single" w:sz="18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36708A" w:rsidRPr="00CD3EF4" w:rsidTr="0036708A">
        <w:trPr>
          <w:trHeight w:val="256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36708A" w:rsidRPr="00CD3EF4" w:rsidRDefault="0036708A" w:rsidP="0036708A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36708A" w:rsidRPr="00A20F7C" w:rsidRDefault="0036708A" w:rsidP="0036708A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музичного джерелознавства та архівістики (л/пр)</w:t>
            </w:r>
          </w:p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Медведик Ю.Є.</w:t>
            </w:r>
          </w:p>
          <w:p w:rsidR="0036708A" w:rsidRDefault="0036708A" w:rsidP="0036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  <w:p w:rsidR="0036708A" w:rsidRPr="008D547E" w:rsidRDefault="0036708A" w:rsidP="0036708A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</w:tcPr>
          <w:p w:rsidR="0036708A" w:rsidRDefault="0036708A" w:rsidP="0036708A">
            <w:pPr>
              <w:rPr>
                <w:rFonts w:eastAsia="Calibri" w:cs="Times New Roman"/>
                <w:szCs w:val="20"/>
                <w:lang w:bidi="ar-AE"/>
              </w:rPr>
            </w:pPr>
            <w:r>
              <w:rPr>
                <w:rFonts w:eastAsia="Calibri" w:cs="Times New Roman"/>
                <w:szCs w:val="20"/>
                <w:lang w:bidi="ar-AE"/>
              </w:rPr>
              <w:t>Мен. міжн. вист. проектів (л/пр.)</w:t>
            </w:r>
          </w:p>
          <w:p w:rsidR="0036708A" w:rsidRDefault="0036708A" w:rsidP="0036708A">
            <w:pPr>
              <w:rPr>
                <w:rFonts w:eastAsia="Calibri" w:cs="Times New Roman"/>
                <w:spacing w:val="-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Cs w:val="20"/>
                <w:lang w:bidi="ar-AE"/>
              </w:rPr>
              <w:t>Доц. Дядюх-Богатько Н. Й.</w:t>
            </w:r>
          </w:p>
          <w:p w:rsidR="0036708A" w:rsidRPr="009F322C" w:rsidRDefault="0036708A" w:rsidP="0036708A">
            <w:pPr>
              <w:rPr>
                <w:rFonts w:eastAsia="Calibri" w:cs="Times New Roman"/>
                <w:szCs w:val="20"/>
                <w:lang w:bidi="ar-AE"/>
              </w:rPr>
            </w:pPr>
            <w:r>
              <w:rPr>
                <w:rFonts w:eastAsia="Calibri" w:cs="Times New Roman"/>
                <w:szCs w:val="20"/>
                <w:lang w:bidi="ar-AE"/>
              </w:rPr>
              <w:t>Ауд. 25</w:t>
            </w:r>
          </w:p>
        </w:tc>
      </w:tr>
      <w:tr w:rsidR="0036708A" w:rsidRPr="00CD3EF4" w:rsidTr="0036708A">
        <w:trPr>
          <w:trHeight w:val="252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36708A" w:rsidRDefault="0036708A" w:rsidP="0036708A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  <w:t>Тренди суч. мист. (л/пр.)</w:t>
            </w:r>
          </w:p>
          <w:p w:rsidR="0036708A" w:rsidRDefault="0036708A" w:rsidP="0036708A">
            <w:pPr>
              <w:rPr>
                <w:rFonts w:eastAsia="Calibri" w:cs="Times New Roman"/>
                <w:spacing w:val="-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Cs w:val="20"/>
                <w:lang w:bidi="ar-AE"/>
              </w:rPr>
              <w:t>Доц. Дядюх-Богатько Н. Й.</w:t>
            </w:r>
          </w:p>
          <w:p w:rsidR="0036708A" w:rsidRPr="009F322C" w:rsidRDefault="0036708A" w:rsidP="0036708A">
            <w:pPr>
              <w:rPr>
                <w:rFonts w:eastAsia="Calibri"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pacing w:val="-20"/>
                <w:szCs w:val="20"/>
                <w:lang w:bidi="ar-AE"/>
              </w:rPr>
              <w:t>Ауд. 25</w:t>
            </w:r>
          </w:p>
        </w:tc>
      </w:tr>
      <w:tr w:rsidR="0036708A" w:rsidRPr="00CD3EF4" w:rsidTr="0036708A">
        <w:trPr>
          <w:trHeight w:val="553"/>
        </w:trPr>
        <w:tc>
          <w:tcPr>
            <w:tcW w:w="394" w:type="dxa"/>
            <w:vMerge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36708A" w:rsidRPr="00CD3EF4" w:rsidTr="0036708A">
        <w:trPr>
          <w:trHeight w:val="547"/>
        </w:trPr>
        <w:tc>
          <w:tcPr>
            <w:tcW w:w="394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749" w:type="dxa"/>
            <w:tcBorders>
              <w:left w:val="single" w:sz="12" w:space="0" w:color="auto"/>
            </w:tcBorders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6708A" w:rsidRPr="007430D9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36708A" w:rsidRPr="00CD3EF4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36708A" w:rsidRDefault="0036708A" w:rsidP="0036708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81"/>
        <w:gridCol w:w="2860"/>
        <w:gridCol w:w="2691"/>
        <w:gridCol w:w="2549"/>
        <w:gridCol w:w="6"/>
        <w:gridCol w:w="2398"/>
        <w:gridCol w:w="8"/>
        <w:gridCol w:w="2234"/>
        <w:gridCol w:w="2244"/>
      </w:tblGrid>
      <w:tr w:rsidR="00A86D4B" w:rsidRPr="00CD3EF4" w:rsidTr="00D750E8">
        <w:trPr>
          <w:trHeight w:val="440"/>
        </w:trPr>
        <w:tc>
          <w:tcPr>
            <w:tcW w:w="482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481" w:type="dxa"/>
            <w:tcBorders>
              <w:top w:val="single" w:sz="1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861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0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5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8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45" w:type="dxa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4826C5" w:rsidRPr="00CD3EF4" w:rsidTr="00D750E8">
        <w:trPr>
          <w:trHeight w:val="541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861" w:type="dxa"/>
            <w:tcBorders>
              <w:left w:val="single" w:sz="18" w:space="0" w:color="auto"/>
              <w:right w:val="single" w:sz="4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2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41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5" w:type="dxa"/>
            <w:tcBorders>
              <w:left w:val="single" w:sz="2" w:space="0" w:color="auto"/>
              <w:right w:val="single" w:sz="2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40" w:type="dxa"/>
            <w:tcBorders>
              <w:left w:val="single" w:sz="2" w:space="0" w:color="auto"/>
            </w:tcBorders>
          </w:tcPr>
          <w:p w:rsidR="004826C5" w:rsidRPr="009F322C" w:rsidRDefault="004826C5" w:rsidP="001B67A4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</w:p>
        </w:tc>
      </w:tr>
      <w:tr w:rsidR="004826C5" w:rsidRPr="00CD3EF4" w:rsidTr="00D750E8">
        <w:trPr>
          <w:trHeight w:val="1065"/>
        </w:trPr>
        <w:tc>
          <w:tcPr>
            <w:tcW w:w="482" w:type="dxa"/>
            <w:vMerge/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861" w:type="dxa"/>
            <w:tcBorders>
              <w:left w:val="single" w:sz="18" w:space="0" w:color="auto"/>
              <w:right w:val="single" w:sz="4" w:space="0" w:color="auto"/>
            </w:tcBorders>
          </w:tcPr>
          <w:p w:rsidR="004826C5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4826C5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4826C5" w:rsidRPr="00CD3EF4" w:rsidRDefault="004826C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8D5672" w:rsidRPr="008D5672" w:rsidRDefault="008D5672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D5672">
              <w:rPr>
                <w:rFonts w:cs="Times New Roman"/>
                <w:sz w:val="20"/>
                <w:szCs w:val="20"/>
                <w:lang w:bidi="ar-AE"/>
              </w:rPr>
              <w:t>Метод. викл. фах. дисц.</w:t>
            </w:r>
          </w:p>
          <w:p w:rsidR="004826C5" w:rsidRDefault="008D5672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D5672">
              <w:rPr>
                <w:rFonts w:cs="Times New Roman"/>
                <w:sz w:val="20"/>
                <w:szCs w:val="20"/>
                <w:lang w:bidi="ar-AE"/>
              </w:rPr>
              <w:t>у вищій школі (л/п)</w:t>
            </w:r>
          </w:p>
          <w:p w:rsidR="008D5672" w:rsidRPr="00CD3EF4" w:rsidRDefault="008D5672" w:rsidP="008D5672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</w:tcBorders>
          </w:tcPr>
          <w:p w:rsidR="004826C5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826C5" w:rsidRPr="00CD3EF4" w:rsidRDefault="004826C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8" w:type="dxa"/>
            <w:gridSpan w:val="2"/>
          </w:tcPr>
          <w:p w:rsidR="00CC5A60" w:rsidRPr="00CC5A60" w:rsidRDefault="00CC5A60" w:rsidP="00CC5A60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 xml:space="preserve">Основний музичний </w:t>
            </w:r>
            <w:r w:rsidRPr="00CC5A60">
              <w:rPr>
                <w:rFonts w:cs="Times New Roman"/>
                <w:szCs w:val="20"/>
                <w:lang w:bidi="ar-AE"/>
              </w:rPr>
              <w:t xml:space="preserve">інструмент </w:t>
            </w:r>
            <w:r>
              <w:rPr>
                <w:rFonts w:cs="Times New Roman"/>
                <w:szCs w:val="20"/>
                <w:lang w:bidi="ar-AE"/>
              </w:rPr>
              <w:t>(</w:t>
            </w:r>
            <w:r w:rsidRPr="00CC5A60">
              <w:rPr>
                <w:rFonts w:cs="Times New Roman"/>
                <w:szCs w:val="20"/>
                <w:lang w:bidi="ar-AE"/>
              </w:rPr>
              <w:t>пр</w:t>
            </w:r>
            <w:r>
              <w:rPr>
                <w:rFonts w:cs="Times New Roman"/>
                <w:szCs w:val="20"/>
                <w:lang w:bidi="ar-AE"/>
              </w:rPr>
              <w:t>.)</w:t>
            </w:r>
          </w:p>
          <w:p w:rsidR="00CC5A60" w:rsidRPr="00CC5A60" w:rsidRDefault="00CC5A60" w:rsidP="00CC5A60">
            <w:pPr>
              <w:rPr>
                <w:rFonts w:cs="Times New Roman"/>
                <w:szCs w:val="20"/>
                <w:lang w:bidi="ar-AE"/>
              </w:rPr>
            </w:pPr>
            <w:r w:rsidRPr="00CC5A60">
              <w:rPr>
                <w:rFonts w:cs="Times New Roman"/>
                <w:szCs w:val="20"/>
                <w:lang w:bidi="ar-AE"/>
              </w:rPr>
              <w:t>доц. Дубровний Т.М.</w:t>
            </w:r>
          </w:p>
          <w:p w:rsidR="004826C5" w:rsidRDefault="00CC5A60" w:rsidP="00CC5A60">
            <w:pPr>
              <w:rPr>
                <w:rFonts w:cs="Times New Roman"/>
                <w:szCs w:val="20"/>
                <w:lang w:bidi="ar-AE"/>
              </w:rPr>
            </w:pPr>
            <w:r w:rsidRPr="00CC5A60">
              <w:rPr>
                <w:rFonts w:cs="Times New Roman"/>
                <w:szCs w:val="20"/>
                <w:lang w:bidi="ar-AE"/>
              </w:rPr>
              <w:t>доц. Салдан С.О.</w:t>
            </w:r>
          </w:p>
          <w:p w:rsidR="00CC5A60" w:rsidRPr="00CD3EF4" w:rsidRDefault="00CC5A60" w:rsidP="00CC5A60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24</w:t>
            </w:r>
          </w:p>
        </w:tc>
        <w:tc>
          <w:tcPr>
            <w:tcW w:w="2245" w:type="dxa"/>
          </w:tcPr>
          <w:p w:rsidR="009C76C7" w:rsidRDefault="004826C5" w:rsidP="009C76C7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Cs w:val="20"/>
                <w:lang w:bidi="ar-AE"/>
              </w:rPr>
              <w:t xml:space="preserve"> </w:t>
            </w:r>
            <w:r w:rsidR="009C76C7">
              <w:rPr>
                <w:rFonts w:eastAsia="Calibri" w:cs="Times New Roman"/>
                <w:sz w:val="20"/>
                <w:szCs w:val="20"/>
                <w:lang w:bidi="ar-AE"/>
              </w:rPr>
              <w:t>Менеджм.</w:t>
            </w:r>
            <w:r w:rsidR="009C76C7" w:rsidRPr="009F322C">
              <w:rPr>
                <w:rFonts w:eastAsia="Calibri" w:cs="Times New Roman"/>
                <w:sz w:val="20"/>
                <w:szCs w:val="20"/>
                <w:lang w:bidi="ar-AE"/>
              </w:rPr>
              <w:t xml:space="preserve"> об</w:t>
            </w:r>
            <w:r w:rsidR="009C76C7" w:rsidRPr="00C856D1">
              <w:rPr>
                <w:rFonts w:eastAsia="Calibri" w:cs="Times New Roman"/>
                <w:sz w:val="20"/>
                <w:szCs w:val="20"/>
                <w:lang w:bidi="ar-AE"/>
              </w:rPr>
              <w:t>’</w:t>
            </w:r>
            <w:r w:rsidR="009C76C7">
              <w:rPr>
                <w:rFonts w:eastAsia="Calibri" w:cs="Times New Roman"/>
                <w:sz w:val="20"/>
                <w:szCs w:val="20"/>
                <w:lang w:bidi="ar-AE"/>
              </w:rPr>
              <w:t>єктів іст.</w:t>
            </w:r>
            <w:r w:rsidR="009C76C7" w:rsidRPr="009F322C">
              <w:rPr>
                <w:rFonts w:eastAsia="Calibri" w:cs="Times New Roman"/>
                <w:sz w:val="20"/>
                <w:szCs w:val="20"/>
                <w:lang w:bidi="ar-AE"/>
              </w:rPr>
              <w:t>-культ</w:t>
            </w:r>
            <w:r w:rsidR="009C76C7">
              <w:rPr>
                <w:rFonts w:eastAsia="Calibri" w:cs="Times New Roman"/>
                <w:sz w:val="20"/>
                <w:szCs w:val="20"/>
                <w:lang w:bidi="ar-AE"/>
              </w:rPr>
              <w:t xml:space="preserve">. </w:t>
            </w:r>
            <w:r w:rsidR="009C76C7" w:rsidRPr="009F322C">
              <w:rPr>
                <w:rFonts w:eastAsia="Calibri" w:cs="Times New Roman"/>
                <w:sz w:val="20"/>
                <w:szCs w:val="20"/>
                <w:lang w:bidi="ar-AE"/>
              </w:rPr>
              <w:t>спадщини</w:t>
            </w:r>
            <w:r w:rsidR="009C76C7">
              <w:rPr>
                <w:rFonts w:eastAsia="Calibri" w:cs="Times New Roman"/>
                <w:sz w:val="20"/>
                <w:szCs w:val="20"/>
                <w:lang w:bidi="ar-AE"/>
              </w:rPr>
              <w:t xml:space="preserve"> (л) </w:t>
            </w:r>
          </w:p>
          <w:p w:rsidR="009C76C7" w:rsidRPr="009F322C" w:rsidRDefault="009C76C7" w:rsidP="009C76C7">
            <w:pPr>
              <w:rPr>
                <w:rFonts w:eastAsia="Calibri" w:cs="Times New Roman"/>
                <w:sz w:val="20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д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 xml:space="preserve">оц. </w:t>
            </w:r>
            <w:r>
              <w:rPr>
                <w:rFonts w:eastAsia="Calibri" w:cs="Times New Roman"/>
                <w:sz w:val="20"/>
                <w:szCs w:val="20"/>
                <w:lang w:bidi="ar-AE"/>
              </w:rPr>
              <w:t>Герасименко О.В.</w:t>
            </w:r>
          </w:p>
          <w:p w:rsidR="004826C5" w:rsidRPr="009F322C" w:rsidRDefault="009C76C7" w:rsidP="009C76C7">
            <w:pPr>
              <w:rPr>
                <w:rFonts w:eastAsia="Calibri" w:cs="Times New Roman"/>
                <w:szCs w:val="20"/>
                <w:lang w:bidi="ar-AE"/>
              </w:rPr>
            </w:pPr>
            <w:r>
              <w:rPr>
                <w:rFonts w:eastAsia="Calibri" w:cs="Times New Roman"/>
                <w:sz w:val="20"/>
                <w:szCs w:val="20"/>
                <w:lang w:bidi="ar-AE"/>
              </w:rPr>
              <w:t>а</w:t>
            </w:r>
            <w:r w:rsidRPr="009F322C">
              <w:rPr>
                <w:rFonts w:eastAsia="Calibri" w:cs="Times New Roman"/>
                <w:sz w:val="20"/>
                <w:szCs w:val="20"/>
                <w:lang w:bidi="ar-AE"/>
              </w:rPr>
              <w:t>уд.</w:t>
            </w:r>
            <w:r w:rsidR="00E001BE">
              <w:rPr>
                <w:rFonts w:eastAsia="Calibri" w:cs="Times New Roman"/>
                <w:sz w:val="20"/>
                <w:szCs w:val="20"/>
                <w:lang w:bidi="ar-AE"/>
              </w:rPr>
              <w:t xml:space="preserve"> </w:t>
            </w:r>
          </w:p>
        </w:tc>
      </w:tr>
      <w:tr w:rsidR="00D750E8" w:rsidRPr="00CD3EF4" w:rsidTr="00D750E8">
        <w:trPr>
          <w:trHeight w:val="459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861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52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0E8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D750E8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Андрущак О.В. вул. Дорошенка 41, ауд. 85, аситс. Івасюта, асист. Фітьо</w:t>
            </w:r>
          </w:p>
          <w:p w:rsidR="00D750E8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Валова, 18, ауд. 1, М/к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0E8" w:rsidRDefault="00D750E8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Дисципліни музичного </w:t>
            </w:r>
          </w:p>
          <w:p w:rsidR="00D750E8" w:rsidRDefault="00D750E8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мистецтва (пр.)</w:t>
            </w:r>
          </w:p>
          <w:p w:rsidR="00D750E8" w:rsidRPr="00796D72" w:rsidRDefault="00D750E8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  <w:p w:rsidR="00D750E8" w:rsidRPr="00796D72" w:rsidRDefault="00D750E8" w:rsidP="00D750E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</w:tcBorders>
          </w:tcPr>
          <w:p w:rsidR="00D750E8" w:rsidRDefault="00D750E8" w:rsidP="00D750E8">
            <w:pPr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Default="00D750E8" w:rsidP="00D750E8">
            <w:pPr>
              <w:spacing w:after="200" w:line="276" w:lineRule="auto"/>
              <w:jc w:val="left"/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750E8" w:rsidRPr="00CD3EF4" w:rsidTr="00D750E8">
        <w:trPr>
          <w:trHeight w:val="489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5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E8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E8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0E8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</w:tcBorders>
          </w:tcPr>
          <w:p w:rsidR="00D750E8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750E8" w:rsidRPr="00CD3EF4" w:rsidTr="00D750E8">
        <w:trPr>
          <w:trHeight w:val="360"/>
        </w:trPr>
        <w:tc>
          <w:tcPr>
            <w:tcW w:w="482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861" w:type="dxa"/>
            <w:tcBorders>
              <w:left w:val="single" w:sz="18" w:space="0" w:color="auto"/>
              <w:bottom w:val="single" w:sz="2" w:space="0" w:color="auto"/>
            </w:tcBorders>
          </w:tcPr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2" w:type="dxa"/>
            <w:vMerge w:val="restart"/>
          </w:tcPr>
          <w:p w:rsidR="00D750E8" w:rsidRPr="00F766ED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мистецтво(л/п)</w:t>
            </w:r>
          </w:p>
          <w:p w:rsidR="00D750E8" w:rsidRPr="00F766ED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F766ED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0E8" w:rsidRDefault="00D750E8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Дисципліни музичного </w:t>
            </w:r>
          </w:p>
          <w:p w:rsidR="00D750E8" w:rsidRDefault="00D750E8" w:rsidP="00D75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мистецтва (пр.)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  <w:tc>
          <w:tcPr>
            <w:tcW w:w="2238" w:type="dxa"/>
            <w:gridSpan w:val="2"/>
            <w:vMerge w:val="restart"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  <w:tc>
          <w:tcPr>
            <w:tcW w:w="2245" w:type="dxa"/>
            <w:vMerge w:val="restart"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</w:tr>
      <w:tr w:rsidR="00D750E8" w:rsidRPr="00CD3EF4" w:rsidTr="00D750E8">
        <w:trPr>
          <w:trHeight w:val="330"/>
        </w:trPr>
        <w:tc>
          <w:tcPr>
            <w:tcW w:w="482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1" w:type="dxa"/>
            <w:tcBorders>
              <w:top w:val="single" w:sz="2" w:space="0" w:color="auto"/>
              <w:left w:val="single" w:sz="18" w:space="0" w:color="auto"/>
            </w:tcBorders>
          </w:tcPr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750E8" w:rsidRDefault="00D750E8" w:rsidP="00D750E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2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8" w:type="dxa"/>
            <w:gridSpan w:val="2"/>
            <w:vMerge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  <w:tc>
          <w:tcPr>
            <w:tcW w:w="2245" w:type="dxa"/>
            <w:vMerge/>
          </w:tcPr>
          <w:p w:rsidR="00D750E8" w:rsidRPr="00CD3EF4" w:rsidRDefault="00D750E8" w:rsidP="00D750E8">
            <w:pPr>
              <w:rPr>
                <w:rFonts w:cs="Times New Roman"/>
                <w:szCs w:val="16"/>
              </w:rPr>
            </w:pPr>
          </w:p>
        </w:tc>
      </w:tr>
      <w:tr w:rsidR="00D750E8" w:rsidRPr="00CD3EF4" w:rsidTr="00D750E8">
        <w:trPr>
          <w:trHeight w:val="225"/>
        </w:trPr>
        <w:tc>
          <w:tcPr>
            <w:tcW w:w="482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861" w:type="dxa"/>
            <w:tcBorders>
              <w:left w:val="single" w:sz="18" w:space="0" w:color="auto"/>
              <w:bottom w:val="single" w:sz="4" w:space="0" w:color="auto"/>
            </w:tcBorders>
          </w:tcPr>
          <w:p w:rsidR="00D750E8" w:rsidRPr="00D17B35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D750E8" w:rsidRPr="00D17B35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Проф.. Саторова Ж.А</w:t>
            </w: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17B35">
              <w:rPr>
                <w:rFonts w:cs="Times New Roman"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692" w:type="dxa"/>
            <w:vMerge w:val="restart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0" w:type="dxa"/>
            <w:vMerge w:val="restart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5" w:type="dxa"/>
            <w:gridSpan w:val="2"/>
            <w:vMerge w:val="restart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8" w:type="dxa"/>
            <w:gridSpan w:val="2"/>
            <w:vMerge w:val="restart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5" w:type="dxa"/>
            <w:vMerge w:val="restart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750E8" w:rsidRPr="00CD3EF4" w:rsidTr="00D750E8">
        <w:trPr>
          <w:trHeight w:val="225"/>
        </w:trPr>
        <w:tc>
          <w:tcPr>
            <w:tcW w:w="482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0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5" w:type="dxa"/>
            <w:gridSpan w:val="2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8" w:type="dxa"/>
            <w:gridSpan w:val="2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5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750E8" w:rsidRPr="00CD3EF4" w:rsidTr="00D750E8">
        <w:trPr>
          <w:trHeight w:val="411"/>
        </w:trPr>
        <w:tc>
          <w:tcPr>
            <w:tcW w:w="482" w:type="dxa"/>
            <w:vMerge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861" w:type="dxa"/>
            <w:tcBorders>
              <w:left w:val="single" w:sz="18" w:space="0" w:color="auto"/>
            </w:tcBorders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0" w:type="dxa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5" w:type="dxa"/>
            <w:gridSpan w:val="2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8" w:type="dxa"/>
            <w:gridSpan w:val="2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5" w:type="dxa"/>
          </w:tcPr>
          <w:p w:rsidR="00D750E8" w:rsidRPr="00CD3EF4" w:rsidRDefault="00D750E8" w:rsidP="00D750E8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</w:p>
    <w:p w:rsidR="00E65570" w:rsidRPr="00E65570" w:rsidRDefault="00E65570" w:rsidP="00FB1D44">
      <w:pPr>
        <w:jc w:val="both"/>
        <w:rPr>
          <w:lang w:bidi="ar-AE"/>
        </w:rPr>
      </w:pPr>
      <w:bookmarkStart w:id="0" w:name="_GoBack"/>
      <w:bookmarkEnd w:id="0"/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2F" w:rsidRDefault="009F622F" w:rsidP="00E65570">
      <w:r>
        <w:separator/>
      </w:r>
    </w:p>
  </w:endnote>
  <w:endnote w:type="continuationSeparator" w:id="0">
    <w:p w:rsidR="009F622F" w:rsidRDefault="009F622F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2F" w:rsidRDefault="009F622F" w:rsidP="00E65570">
      <w:r>
        <w:separator/>
      </w:r>
    </w:p>
  </w:footnote>
  <w:footnote w:type="continuationSeparator" w:id="0">
    <w:p w:rsidR="009F622F" w:rsidRDefault="009F622F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31ED"/>
    <w:rsid w:val="00025189"/>
    <w:rsid w:val="00026BF6"/>
    <w:rsid w:val="0003147C"/>
    <w:rsid w:val="000320C4"/>
    <w:rsid w:val="00034212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1C80"/>
    <w:rsid w:val="00072210"/>
    <w:rsid w:val="000823A9"/>
    <w:rsid w:val="00084002"/>
    <w:rsid w:val="00084F88"/>
    <w:rsid w:val="000864ED"/>
    <w:rsid w:val="00086E0A"/>
    <w:rsid w:val="000936C2"/>
    <w:rsid w:val="000A1ADB"/>
    <w:rsid w:val="000A5B4D"/>
    <w:rsid w:val="000A6BA2"/>
    <w:rsid w:val="000B0812"/>
    <w:rsid w:val="000B409F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4027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2434C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83B1E"/>
    <w:rsid w:val="00191939"/>
    <w:rsid w:val="0019462F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7B26"/>
    <w:rsid w:val="002A0E92"/>
    <w:rsid w:val="002A47E1"/>
    <w:rsid w:val="002B022C"/>
    <w:rsid w:val="002B1003"/>
    <w:rsid w:val="002B125D"/>
    <w:rsid w:val="002B2892"/>
    <w:rsid w:val="002C0721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3018F"/>
    <w:rsid w:val="003301AD"/>
    <w:rsid w:val="003423E5"/>
    <w:rsid w:val="00351209"/>
    <w:rsid w:val="003528E3"/>
    <w:rsid w:val="00362862"/>
    <w:rsid w:val="00363B6E"/>
    <w:rsid w:val="0036708A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26C5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453D"/>
    <w:rsid w:val="00505C5A"/>
    <w:rsid w:val="005073B6"/>
    <w:rsid w:val="00511245"/>
    <w:rsid w:val="005132B4"/>
    <w:rsid w:val="00517587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B56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F052C"/>
    <w:rsid w:val="006F2346"/>
    <w:rsid w:val="00703333"/>
    <w:rsid w:val="00703CCC"/>
    <w:rsid w:val="00704F4C"/>
    <w:rsid w:val="007056F5"/>
    <w:rsid w:val="00710387"/>
    <w:rsid w:val="007107D3"/>
    <w:rsid w:val="0071301B"/>
    <w:rsid w:val="00715963"/>
    <w:rsid w:val="00717494"/>
    <w:rsid w:val="00720ACE"/>
    <w:rsid w:val="00725CC4"/>
    <w:rsid w:val="00730664"/>
    <w:rsid w:val="007430D9"/>
    <w:rsid w:val="007475F1"/>
    <w:rsid w:val="00752A99"/>
    <w:rsid w:val="00753A56"/>
    <w:rsid w:val="00760E33"/>
    <w:rsid w:val="00761011"/>
    <w:rsid w:val="007621B1"/>
    <w:rsid w:val="007631AE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3005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33F1"/>
    <w:rsid w:val="00875006"/>
    <w:rsid w:val="00882D91"/>
    <w:rsid w:val="00886C1A"/>
    <w:rsid w:val="00892345"/>
    <w:rsid w:val="00893F63"/>
    <w:rsid w:val="00897388"/>
    <w:rsid w:val="00897B49"/>
    <w:rsid w:val="008A0AF5"/>
    <w:rsid w:val="008A2639"/>
    <w:rsid w:val="008A6DEA"/>
    <w:rsid w:val="008B715F"/>
    <w:rsid w:val="008C395F"/>
    <w:rsid w:val="008C6631"/>
    <w:rsid w:val="008D5672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258E6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37E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6C7"/>
    <w:rsid w:val="009C7D09"/>
    <w:rsid w:val="009D090A"/>
    <w:rsid w:val="009D358C"/>
    <w:rsid w:val="009D4700"/>
    <w:rsid w:val="009D585D"/>
    <w:rsid w:val="009D6047"/>
    <w:rsid w:val="009E7F2F"/>
    <w:rsid w:val="009F1D5B"/>
    <w:rsid w:val="009F622F"/>
    <w:rsid w:val="009F71D7"/>
    <w:rsid w:val="00A02C4A"/>
    <w:rsid w:val="00A047FF"/>
    <w:rsid w:val="00A04A4C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4691D"/>
    <w:rsid w:val="00A508FC"/>
    <w:rsid w:val="00A509A0"/>
    <w:rsid w:val="00A53B7F"/>
    <w:rsid w:val="00A560F5"/>
    <w:rsid w:val="00A631F6"/>
    <w:rsid w:val="00A64A4D"/>
    <w:rsid w:val="00A66700"/>
    <w:rsid w:val="00A822B6"/>
    <w:rsid w:val="00A86D4B"/>
    <w:rsid w:val="00A9375E"/>
    <w:rsid w:val="00A9470B"/>
    <w:rsid w:val="00A95DDF"/>
    <w:rsid w:val="00A97332"/>
    <w:rsid w:val="00A97430"/>
    <w:rsid w:val="00AA2933"/>
    <w:rsid w:val="00AA61F6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4B00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50FF"/>
    <w:rsid w:val="00C21246"/>
    <w:rsid w:val="00C215E9"/>
    <w:rsid w:val="00C21AFA"/>
    <w:rsid w:val="00C264E9"/>
    <w:rsid w:val="00C31745"/>
    <w:rsid w:val="00C40BE8"/>
    <w:rsid w:val="00C43EF1"/>
    <w:rsid w:val="00C47E83"/>
    <w:rsid w:val="00C50790"/>
    <w:rsid w:val="00C56F9C"/>
    <w:rsid w:val="00C61985"/>
    <w:rsid w:val="00C62D56"/>
    <w:rsid w:val="00C63CD8"/>
    <w:rsid w:val="00C64A70"/>
    <w:rsid w:val="00C65923"/>
    <w:rsid w:val="00C67103"/>
    <w:rsid w:val="00C7095D"/>
    <w:rsid w:val="00C70996"/>
    <w:rsid w:val="00C7370E"/>
    <w:rsid w:val="00C81D81"/>
    <w:rsid w:val="00C82B94"/>
    <w:rsid w:val="00C85F89"/>
    <w:rsid w:val="00C87070"/>
    <w:rsid w:val="00C93DB6"/>
    <w:rsid w:val="00C97676"/>
    <w:rsid w:val="00CA753B"/>
    <w:rsid w:val="00CA7813"/>
    <w:rsid w:val="00CB1114"/>
    <w:rsid w:val="00CB2EFA"/>
    <w:rsid w:val="00CB31D0"/>
    <w:rsid w:val="00CC0D1B"/>
    <w:rsid w:val="00CC44CF"/>
    <w:rsid w:val="00CC5A60"/>
    <w:rsid w:val="00CD12EC"/>
    <w:rsid w:val="00CD25B7"/>
    <w:rsid w:val="00CD3EF4"/>
    <w:rsid w:val="00CD50A9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17B35"/>
    <w:rsid w:val="00D25A0D"/>
    <w:rsid w:val="00D35663"/>
    <w:rsid w:val="00D43136"/>
    <w:rsid w:val="00D4448F"/>
    <w:rsid w:val="00D51BEE"/>
    <w:rsid w:val="00D56087"/>
    <w:rsid w:val="00D57055"/>
    <w:rsid w:val="00D631AF"/>
    <w:rsid w:val="00D63A08"/>
    <w:rsid w:val="00D677C3"/>
    <w:rsid w:val="00D740B0"/>
    <w:rsid w:val="00D74B7B"/>
    <w:rsid w:val="00D750E8"/>
    <w:rsid w:val="00D90CA9"/>
    <w:rsid w:val="00D9136B"/>
    <w:rsid w:val="00D926B7"/>
    <w:rsid w:val="00D93F70"/>
    <w:rsid w:val="00DA402C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295F"/>
    <w:rsid w:val="00DE426D"/>
    <w:rsid w:val="00DE61C5"/>
    <w:rsid w:val="00DE7E21"/>
    <w:rsid w:val="00E001BE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3F07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4ABB"/>
    <w:rsid w:val="00EF676E"/>
    <w:rsid w:val="00F00AA0"/>
    <w:rsid w:val="00F023D6"/>
    <w:rsid w:val="00F11811"/>
    <w:rsid w:val="00F120C1"/>
    <w:rsid w:val="00F27553"/>
    <w:rsid w:val="00F33689"/>
    <w:rsid w:val="00F33DC3"/>
    <w:rsid w:val="00F40E80"/>
    <w:rsid w:val="00F44665"/>
    <w:rsid w:val="00F471FA"/>
    <w:rsid w:val="00F47247"/>
    <w:rsid w:val="00F50EE4"/>
    <w:rsid w:val="00F625E2"/>
    <w:rsid w:val="00F6438F"/>
    <w:rsid w:val="00F64D72"/>
    <w:rsid w:val="00F6764B"/>
    <w:rsid w:val="00F71175"/>
    <w:rsid w:val="00F766ED"/>
    <w:rsid w:val="00F76B7B"/>
    <w:rsid w:val="00F8566A"/>
    <w:rsid w:val="00F860EC"/>
    <w:rsid w:val="00F92E29"/>
    <w:rsid w:val="00F93E57"/>
    <w:rsid w:val="00FA24C1"/>
    <w:rsid w:val="00FA3E64"/>
    <w:rsid w:val="00FA532F"/>
    <w:rsid w:val="00FA5E50"/>
    <w:rsid w:val="00FA64FE"/>
    <w:rsid w:val="00FB1D44"/>
    <w:rsid w:val="00FB2C03"/>
    <w:rsid w:val="00FB7449"/>
    <w:rsid w:val="00FC4993"/>
    <w:rsid w:val="00FC4A9B"/>
    <w:rsid w:val="00FC6A3D"/>
    <w:rsid w:val="00FC741A"/>
    <w:rsid w:val="00FD1133"/>
    <w:rsid w:val="00FF0C6B"/>
    <w:rsid w:val="00FF1C84"/>
    <w:rsid w:val="00FF4A18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C397-59BF-4786-81AD-6282E19B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60</cp:revision>
  <cp:lastPrinted>2019-01-03T10:42:00Z</cp:lastPrinted>
  <dcterms:created xsi:type="dcterms:W3CDTF">2018-08-02T13:16:00Z</dcterms:created>
  <dcterms:modified xsi:type="dcterms:W3CDTF">2019-01-15T06:34:00Z</dcterms:modified>
</cp:coreProperties>
</file>