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Default="001E00B9" w:rsidP="00A86D4B">
      <w:r>
        <w:t xml:space="preserve">1 </w:t>
      </w:r>
      <w:r w:rsidR="00025189" w:rsidRPr="00CD3EF4">
        <w:t>курс</w:t>
      </w:r>
      <w:r w:rsidR="002D575A" w:rsidRPr="002D575A">
        <w:t xml:space="preserve"> </w:t>
      </w:r>
      <w:r w:rsidR="002D575A">
        <w:t>магістри</w:t>
      </w:r>
      <w:r w:rsidR="00FA3E64">
        <w:t xml:space="preserve"> І. сем. 2018-2019</w:t>
      </w:r>
      <w:r w:rsidR="00EA7EFA">
        <w:t xml:space="preserve"> н.р.</w:t>
      </w:r>
    </w:p>
    <w:p w:rsidR="007E5FCC" w:rsidRPr="00CD3EF4" w:rsidRDefault="007E5FCC" w:rsidP="00A86D4B">
      <w:pPr>
        <w:rPr>
          <w:lang w:bidi="ar-AE"/>
        </w:rPr>
      </w:pPr>
    </w:p>
    <w:tbl>
      <w:tblPr>
        <w:tblStyle w:val="a3"/>
        <w:tblW w:w="16017" w:type="dxa"/>
        <w:jc w:val="center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"/>
        <w:gridCol w:w="436"/>
        <w:gridCol w:w="8"/>
        <w:gridCol w:w="13"/>
        <w:gridCol w:w="695"/>
        <w:gridCol w:w="48"/>
        <w:gridCol w:w="2628"/>
        <w:gridCol w:w="109"/>
        <w:gridCol w:w="2596"/>
        <w:gridCol w:w="48"/>
        <w:gridCol w:w="2463"/>
        <w:gridCol w:w="137"/>
        <w:gridCol w:w="2251"/>
        <w:gridCol w:w="42"/>
        <w:gridCol w:w="2206"/>
        <w:gridCol w:w="48"/>
        <w:gridCol w:w="2209"/>
        <w:gridCol w:w="32"/>
      </w:tblGrid>
      <w:tr w:rsidR="00F71175" w:rsidRPr="00CD3EF4" w:rsidTr="005742AD">
        <w:trPr>
          <w:gridBefore w:val="1"/>
          <w:wBefore w:w="48" w:type="dxa"/>
          <w:trHeight w:val="492"/>
          <w:jc w:val="center"/>
        </w:trPr>
        <w:tc>
          <w:tcPr>
            <w:tcW w:w="457" w:type="dxa"/>
            <w:gridSpan w:val="3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tcBorders>
              <w:bottom w:val="single" w:sz="8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pacing w:val="-20"/>
                <w:sz w:val="20"/>
                <w:szCs w:val="20"/>
                <w:lang w:bidi="ar-AE"/>
              </w:rPr>
              <w:t>Курс День/</w:t>
            </w:r>
          </w:p>
        </w:tc>
        <w:tc>
          <w:tcPr>
            <w:tcW w:w="2737" w:type="dxa"/>
            <w:gridSpan w:val="2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4D63B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КМА-</w:t>
            </w:r>
            <w:r>
              <w:rPr>
                <w:rFonts w:cs="Times New Roman"/>
                <w:sz w:val="20"/>
                <w:szCs w:val="20"/>
                <w:lang w:val="en-US" w:bidi="ar-AE"/>
              </w:rPr>
              <w:t>1м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 xml:space="preserve"> (7)</w:t>
            </w:r>
          </w:p>
        </w:tc>
        <w:tc>
          <w:tcPr>
            <w:tcW w:w="2644" w:type="dxa"/>
            <w:gridSpan w:val="2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КМТ-</w:t>
            </w:r>
            <w:r>
              <w:rPr>
                <w:rFonts w:cs="Times New Roman"/>
                <w:sz w:val="20"/>
                <w:szCs w:val="20"/>
                <w:lang w:bidi="ar-AE"/>
              </w:rPr>
              <w:t>1м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 xml:space="preserve"> (4)</w:t>
            </w:r>
          </w:p>
        </w:tc>
        <w:tc>
          <w:tcPr>
            <w:tcW w:w="2600" w:type="dxa"/>
            <w:gridSpan w:val="2"/>
          </w:tcPr>
          <w:p w:rsidR="00F71175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КМБ-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1м </w:t>
            </w:r>
            <w:r w:rsidR="00EE5E2A">
              <w:rPr>
                <w:rFonts w:cs="Times New Roman"/>
                <w:sz w:val="20"/>
                <w:szCs w:val="20"/>
                <w:lang w:bidi="ar-AE"/>
              </w:rPr>
              <w:t>(</w:t>
            </w:r>
            <w:r w:rsidR="00DB3A0D">
              <w:rPr>
                <w:rFonts w:cs="Times New Roman"/>
                <w:sz w:val="20"/>
                <w:szCs w:val="20"/>
                <w:lang w:bidi="ar-AE"/>
              </w:rPr>
              <w:t>5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  <w:tc>
          <w:tcPr>
            <w:tcW w:w="2293" w:type="dxa"/>
            <w:gridSpan w:val="2"/>
          </w:tcPr>
          <w:p w:rsidR="00F71175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</w:t>
            </w:r>
            <w:r>
              <w:rPr>
                <w:rFonts w:cs="Times New Roman"/>
                <w:sz w:val="20"/>
                <w:szCs w:val="20"/>
                <w:lang w:bidi="ar-AE"/>
              </w:rPr>
              <w:t>О-1м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 xml:space="preserve"> (</w:t>
            </w:r>
            <w:r w:rsidR="00EE5E2A">
              <w:rPr>
                <w:rFonts w:cs="Times New Roman"/>
                <w:sz w:val="20"/>
                <w:szCs w:val="20"/>
                <w:lang w:bidi="ar-AE"/>
              </w:rPr>
              <w:t>11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  <w:tc>
          <w:tcPr>
            <w:tcW w:w="2254" w:type="dxa"/>
            <w:gridSpan w:val="2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</w:t>
            </w:r>
            <w:r>
              <w:rPr>
                <w:rFonts w:cs="Times New Roman"/>
                <w:sz w:val="20"/>
                <w:szCs w:val="20"/>
                <w:lang w:bidi="ar-AE"/>
              </w:rPr>
              <w:t>П-1м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 xml:space="preserve"> (</w:t>
            </w:r>
            <w:r w:rsidR="00EE5E2A">
              <w:rPr>
                <w:rFonts w:cs="Times New Roman"/>
                <w:sz w:val="20"/>
                <w:szCs w:val="20"/>
                <w:lang w:bidi="ar-AE"/>
              </w:rPr>
              <w:t>4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  <w:tc>
          <w:tcPr>
            <w:tcW w:w="2241" w:type="dxa"/>
            <w:gridSpan w:val="2"/>
          </w:tcPr>
          <w:p w:rsidR="00F71175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КМД-1м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 xml:space="preserve"> (</w:t>
            </w:r>
            <w:r w:rsidR="00DB3A0D">
              <w:rPr>
                <w:rFonts w:cs="Times New Roman"/>
                <w:sz w:val="20"/>
                <w:szCs w:val="20"/>
                <w:lang w:bidi="ar-AE"/>
              </w:rPr>
              <w:t>4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</w:tr>
      <w:tr w:rsidR="00F71175" w:rsidRPr="00CD3EF4" w:rsidTr="00FB1D44">
        <w:trPr>
          <w:gridBefore w:val="1"/>
          <w:wBefore w:w="48" w:type="dxa"/>
          <w:trHeight w:val="453"/>
          <w:jc w:val="center"/>
        </w:trPr>
        <w:tc>
          <w:tcPr>
            <w:tcW w:w="457" w:type="dxa"/>
            <w:gridSpan w:val="3"/>
            <w:vMerge w:val="restart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П</w:t>
            </w:r>
          </w:p>
          <w:p w:rsidR="00F71175" w:rsidRPr="00CD3EF4" w:rsidRDefault="00F7117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F71175" w:rsidRPr="00CD3EF4" w:rsidRDefault="00F7117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н</w:t>
            </w:r>
          </w:p>
          <w:p w:rsidR="00F71175" w:rsidRPr="00CD3EF4" w:rsidRDefault="00F7117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F71175" w:rsidRPr="00CD3EF4" w:rsidRDefault="00F7117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д</w:t>
            </w:r>
          </w:p>
          <w:p w:rsidR="00F71175" w:rsidRPr="00CD3EF4" w:rsidRDefault="00F7117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і</w:t>
            </w:r>
          </w:p>
          <w:p w:rsidR="00F71175" w:rsidRPr="00CD3EF4" w:rsidRDefault="00F7117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л</w:t>
            </w:r>
          </w:p>
          <w:p w:rsidR="00F71175" w:rsidRPr="00CD3EF4" w:rsidRDefault="00F7117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743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737" w:type="dxa"/>
            <w:gridSpan w:val="2"/>
            <w:tcBorders>
              <w:left w:val="single" w:sz="18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4" w:type="dxa"/>
            <w:gridSpan w:val="2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gridSpan w:val="2"/>
            <w:tcBorders>
              <w:right w:val="single" w:sz="4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3" w:type="dxa"/>
            <w:gridSpan w:val="2"/>
            <w:tcBorders>
              <w:left w:val="single" w:sz="4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4" w:type="dxa"/>
            <w:gridSpan w:val="2"/>
          </w:tcPr>
          <w:p w:rsidR="00F71175" w:rsidRPr="00CD3EF4" w:rsidRDefault="00F71175" w:rsidP="00A86D4B">
            <w:pPr>
              <w:rPr>
                <w:sz w:val="16"/>
                <w:szCs w:val="16"/>
              </w:rPr>
            </w:pPr>
          </w:p>
        </w:tc>
        <w:tc>
          <w:tcPr>
            <w:tcW w:w="2241" w:type="dxa"/>
            <w:gridSpan w:val="2"/>
          </w:tcPr>
          <w:p w:rsidR="00F40E80" w:rsidRPr="00CD3EF4" w:rsidRDefault="00F40E80" w:rsidP="00A86D4B">
            <w:pPr>
              <w:rPr>
                <w:sz w:val="16"/>
                <w:szCs w:val="16"/>
              </w:rPr>
            </w:pPr>
          </w:p>
        </w:tc>
      </w:tr>
      <w:tr w:rsidR="00F71175" w:rsidRPr="00CD3EF4" w:rsidTr="005742AD">
        <w:trPr>
          <w:gridBefore w:val="1"/>
          <w:wBefore w:w="48" w:type="dxa"/>
          <w:trHeight w:val="690"/>
          <w:jc w:val="center"/>
        </w:trPr>
        <w:tc>
          <w:tcPr>
            <w:tcW w:w="457" w:type="dxa"/>
            <w:gridSpan w:val="3"/>
            <w:vMerge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737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4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3" w:type="dxa"/>
            <w:gridSpan w:val="2"/>
            <w:tcBorders>
              <w:left w:val="single" w:sz="4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4" w:type="dxa"/>
            <w:gridSpan w:val="2"/>
          </w:tcPr>
          <w:p w:rsidR="00F71175" w:rsidRPr="00BB43A9" w:rsidRDefault="00F71175" w:rsidP="00A86D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1" w:type="dxa"/>
            <w:gridSpan w:val="2"/>
          </w:tcPr>
          <w:p w:rsidR="00F71175" w:rsidRPr="00BB43A9" w:rsidRDefault="00F71175" w:rsidP="00A86D4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1175" w:rsidRPr="00CD3EF4" w:rsidTr="005742AD">
        <w:trPr>
          <w:gridBefore w:val="1"/>
          <w:wBefore w:w="48" w:type="dxa"/>
          <w:trHeight w:val="589"/>
          <w:jc w:val="center"/>
        </w:trPr>
        <w:tc>
          <w:tcPr>
            <w:tcW w:w="457" w:type="dxa"/>
            <w:gridSpan w:val="3"/>
            <w:vMerge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737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A86D4B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Сучасн. танець</w:t>
            </w:r>
          </w:p>
          <w:p w:rsidR="00A86D4B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ас</w:t>
            </w:r>
            <w:r w:rsidR="007761DE">
              <w:rPr>
                <w:rFonts w:cs="Times New Roman"/>
                <w:sz w:val="20"/>
                <w:szCs w:val="20"/>
                <w:lang w:bidi="ar-AE"/>
              </w:rPr>
              <w:t>ис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т. </w:t>
            </w:r>
            <w:r w:rsidR="007761DE">
              <w:rPr>
                <w:rFonts w:cs="Times New Roman"/>
                <w:sz w:val="20"/>
                <w:szCs w:val="20"/>
                <w:lang w:bidi="ar-AE"/>
              </w:rPr>
              <w:t>Збє</w:t>
            </w:r>
            <w:r>
              <w:rPr>
                <w:rFonts w:cs="Times New Roman"/>
                <w:sz w:val="20"/>
                <w:szCs w:val="20"/>
                <w:lang w:bidi="ar-AE"/>
              </w:rPr>
              <w:t>ря Н.А.</w:t>
            </w:r>
          </w:p>
          <w:p w:rsidR="00F71175" w:rsidRPr="00CD3EF4" w:rsidRDefault="007761DE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644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.</w:t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3" w:type="dxa"/>
            <w:gridSpan w:val="2"/>
            <w:tcBorders>
              <w:left w:val="single" w:sz="4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4" w:type="dxa"/>
            <w:gridSpan w:val="2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1" w:type="dxa"/>
            <w:gridSpan w:val="2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CE5173" w:rsidRPr="00CD3EF4" w:rsidTr="005742AD">
        <w:trPr>
          <w:gridBefore w:val="1"/>
          <w:wBefore w:w="48" w:type="dxa"/>
          <w:trHeight w:val="495"/>
          <w:jc w:val="center"/>
        </w:trPr>
        <w:tc>
          <w:tcPr>
            <w:tcW w:w="457" w:type="dxa"/>
            <w:gridSpan w:val="3"/>
            <w:vMerge/>
          </w:tcPr>
          <w:p w:rsidR="00CE5173" w:rsidRPr="00CD3EF4" w:rsidRDefault="00CE517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CE5173" w:rsidRPr="00CD3EF4" w:rsidRDefault="00CE517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CE5173" w:rsidRPr="00CD3EF4" w:rsidRDefault="00CE517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CE5173" w:rsidRPr="00CD3EF4" w:rsidRDefault="00CE517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737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426035" w:rsidRDefault="00426035" w:rsidP="00426035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Майст. акт. (л/п)</w:t>
            </w:r>
          </w:p>
          <w:p w:rsidR="00426035" w:rsidRDefault="00426035" w:rsidP="00426035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Сатарова Ж.А.</w:t>
            </w:r>
          </w:p>
          <w:p w:rsidR="00426035" w:rsidRDefault="00426035" w:rsidP="0042603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  <w:p w:rsidR="00426035" w:rsidRDefault="00426035" w:rsidP="00426035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CE5173" w:rsidRPr="00426035" w:rsidRDefault="00CE5173" w:rsidP="0042603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4" w:type="dxa"/>
            <w:gridSpan w:val="2"/>
            <w:vMerge w:val="restart"/>
            <w:tcBorders>
              <w:left w:val="single" w:sz="4" w:space="0" w:color="auto"/>
            </w:tcBorders>
          </w:tcPr>
          <w:p w:rsidR="00CE5173" w:rsidRPr="00285EE3" w:rsidRDefault="00CE517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85EE3">
              <w:rPr>
                <w:rFonts w:cs="Times New Roman"/>
                <w:sz w:val="20"/>
                <w:szCs w:val="20"/>
                <w:lang w:bidi="ar-AE"/>
              </w:rPr>
              <w:t>Інтелектуальна власність (л/п)</w:t>
            </w:r>
          </w:p>
          <w:p w:rsidR="00CE5173" w:rsidRPr="00285EE3" w:rsidRDefault="00CE517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оц. Шандра Р.С.</w:t>
            </w:r>
          </w:p>
          <w:p w:rsidR="00CE5173" w:rsidRPr="00E23594" w:rsidRDefault="00CE517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bidi="ar-AE"/>
              </w:rPr>
              <w:t>9</w:t>
            </w:r>
          </w:p>
        </w:tc>
        <w:tc>
          <w:tcPr>
            <w:tcW w:w="2600" w:type="dxa"/>
            <w:gridSpan w:val="2"/>
            <w:vMerge w:val="restart"/>
          </w:tcPr>
          <w:p w:rsidR="00CE5173" w:rsidRPr="00CD3EF4" w:rsidRDefault="00CE517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3" w:type="dxa"/>
            <w:gridSpan w:val="2"/>
            <w:vMerge w:val="restart"/>
          </w:tcPr>
          <w:p w:rsidR="00CE5173" w:rsidRDefault="00CE517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Дисципліни музичного мистецтва</w:t>
            </w:r>
          </w:p>
          <w:p w:rsidR="00CE5173" w:rsidRDefault="00CE517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(п)</w:t>
            </w:r>
          </w:p>
          <w:p w:rsidR="00CE5173" w:rsidRPr="00CD3EF4" w:rsidRDefault="00CE517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(інд.)</w:t>
            </w:r>
          </w:p>
        </w:tc>
        <w:tc>
          <w:tcPr>
            <w:tcW w:w="2254" w:type="dxa"/>
            <w:gridSpan w:val="2"/>
            <w:vMerge w:val="restart"/>
          </w:tcPr>
          <w:p w:rsidR="00CE5173" w:rsidRDefault="00CE5173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Магістерський семінар (п)</w:t>
            </w:r>
          </w:p>
          <w:p w:rsidR="00CE5173" w:rsidRDefault="00CE5173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Доц. Салдан С.</w:t>
            </w:r>
          </w:p>
          <w:p w:rsidR="00CE5173" w:rsidRPr="00CD3EF4" w:rsidRDefault="00CE5173" w:rsidP="006431A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Ауд. 24</w:t>
            </w: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CE5173" w:rsidRPr="00CD3EF4" w:rsidRDefault="00CE5173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CE5173" w:rsidRPr="00CD3EF4" w:rsidTr="00CB7959">
        <w:trPr>
          <w:gridBefore w:val="1"/>
          <w:wBefore w:w="48" w:type="dxa"/>
          <w:trHeight w:val="920"/>
          <w:jc w:val="center"/>
        </w:trPr>
        <w:tc>
          <w:tcPr>
            <w:tcW w:w="457" w:type="dxa"/>
            <w:gridSpan w:val="3"/>
            <w:vMerge/>
            <w:tcBorders>
              <w:bottom w:val="single" w:sz="18" w:space="0" w:color="auto"/>
            </w:tcBorders>
          </w:tcPr>
          <w:p w:rsidR="00CE5173" w:rsidRPr="00CD3EF4" w:rsidRDefault="00CE517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E5173" w:rsidRPr="00CD3EF4" w:rsidRDefault="00CE517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3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E5173" w:rsidRDefault="00CE517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4" w:type="dxa"/>
            <w:gridSpan w:val="2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CE5173" w:rsidRPr="00E23594" w:rsidRDefault="00CE517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gridSpan w:val="2"/>
            <w:vMerge/>
            <w:tcBorders>
              <w:bottom w:val="single" w:sz="18" w:space="0" w:color="auto"/>
            </w:tcBorders>
          </w:tcPr>
          <w:p w:rsidR="00CE5173" w:rsidRPr="00CD3EF4" w:rsidRDefault="00CE517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3" w:type="dxa"/>
            <w:gridSpan w:val="2"/>
            <w:vMerge/>
            <w:tcBorders>
              <w:bottom w:val="single" w:sz="18" w:space="0" w:color="auto"/>
            </w:tcBorders>
          </w:tcPr>
          <w:p w:rsidR="00CE5173" w:rsidRPr="00CD3EF4" w:rsidRDefault="00CE517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4" w:type="dxa"/>
            <w:gridSpan w:val="2"/>
            <w:vMerge/>
            <w:tcBorders>
              <w:bottom w:val="single" w:sz="18" w:space="0" w:color="auto"/>
            </w:tcBorders>
          </w:tcPr>
          <w:p w:rsidR="00CE5173" w:rsidRPr="00CD3EF4" w:rsidRDefault="00CE5173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CE5173" w:rsidRDefault="00CE5173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Корпоративна культура в СД (л)</w:t>
            </w:r>
          </w:p>
          <w:p w:rsidR="00CE5173" w:rsidRDefault="00CE5173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До.ц Белінська Л.С.</w:t>
            </w:r>
          </w:p>
          <w:p w:rsidR="00CE5173" w:rsidRPr="00CD3EF4" w:rsidRDefault="00CE5173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Ауд. 40</w:t>
            </w:r>
          </w:p>
        </w:tc>
      </w:tr>
      <w:tr w:rsidR="000B409F" w:rsidRPr="00CD3EF4" w:rsidTr="00C95188">
        <w:trPr>
          <w:gridBefore w:val="1"/>
          <w:wBefore w:w="48" w:type="dxa"/>
          <w:trHeight w:val="480"/>
          <w:jc w:val="center"/>
        </w:trPr>
        <w:tc>
          <w:tcPr>
            <w:tcW w:w="457" w:type="dxa"/>
            <w:gridSpan w:val="3"/>
            <w:vMerge/>
          </w:tcPr>
          <w:p w:rsidR="000B409F" w:rsidRPr="00CD3EF4" w:rsidRDefault="000B409F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0B409F" w:rsidRPr="00CD3EF4" w:rsidRDefault="000B409F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B409F" w:rsidRPr="00CD3EF4" w:rsidRDefault="000B409F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737" w:type="dxa"/>
            <w:gridSpan w:val="2"/>
            <w:vMerge w:val="restart"/>
            <w:tcBorders>
              <w:left w:val="single" w:sz="18" w:space="0" w:color="auto"/>
            </w:tcBorders>
          </w:tcPr>
          <w:p w:rsidR="000B409F" w:rsidRDefault="000B409F" w:rsidP="00426035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0B409F" w:rsidRDefault="000B409F" w:rsidP="00426035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Проф.. Саторова Ж.А</w:t>
            </w:r>
          </w:p>
          <w:p w:rsidR="000B409F" w:rsidRPr="00CD3EF4" w:rsidRDefault="000B409F" w:rsidP="0042603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644" w:type="dxa"/>
            <w:gridSpan w:val="2"/>
            <w:vMerge w:val="restart"/>
          </w:tcPr>
          <w:p w:rsidR="000B409F" w:rsidRDefault="000B409F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ОПУ</w:t>
            </w:r>
            <w:r w:rsidR="00282C49">
              <w:rPr>
                <w:rFonts w:cs="Times New Roman"/>
                <w:sz w:val="20"/>
                <w:szCs w:val="20"/>
                <w:lang w:bidi="ar-AE"/>
              </w:rPr>
              <w:t xml:space="preserve"> таетр. справою (</w:t>
            </w:r>
            <w:r>
              <w:rPr>
                <w:rFonts w:cs="Times New Roman"/>
                <w:sz w:val="20"/>
                <w:szCs w:val="20"/>
                <w:lang w:bidi="ar-AE"/>
              </w:rPr>
              <w:t>п)</w:t>
            </w:r>
          </w:p>
          <w:p w:rsidR="000B409F" w:rsidRDefault="000B409F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доц. Гарбузюк М.В. </w:t>
            </w:r>
          </w:p>
          <w:p w:rsidR="000B409F" w:rsidRPr="00CD3EF4" w:rsidRDefault="00282C49" w:rsidP="00282C4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К/к</w:t>
            </w:r>
          </w:p>
        </w:tc>
        <w:tc>
          <w:tcPr>
            <w:tcW w:w="2600" w:type="dxa"/>
            <w:gridSpan w:val="2"/>
            <w:vMerge w:val="restart"/>
          </w:tcPr>
          <w:p w:rsidR="000B409F" w:rsidRPr="00CD3EF4" w:rsidRDefault="000B409F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3" w:type="dxa"/>
            <w:gridSpan w:val="2"/>
            <w:vMerge w:val="restart"/>
          </w:tcPr>
          <w:p w:rsidR="000B409F" w:rsidRDefault="000B409F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Основи музичного джерелознавства і архівістики (л/п)</w:t>
            </w:r>
          </w:p>
          <w:p w:rsidR="000B409F" w:rsidRDefault="000B409F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Медведик Ю.Є.</w:t>
            </w:r>
          </w:p>
          <w:p w:rsidR="000B409F" w:rsidRPr="00CD3EF4" w:rsidRDefault="000B409F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Ауд.26</w:t>
            </w:r>
          </w:p>
        </w:tc>
        <w:tc>
          <w:tcPr>
            <w:tcW w:w="2254" w:type="dxa"/>
            <w:gridSpan w:val="2"/>
            <w:tcBorders>
              <w:bottom w:val="single" w:sz="4" w:space="0" w:color="auto"/>
            </w:tcBorders>
          </w:tcPr>
          <w:p w:rsidR="000B409F" w:rsidRDefault="000B409F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Осн. музичн. інструмент (п)</w:t>
            </w:r>
          </w:p>
          <w:p w:rsidR="000B409F" w:rsidRDefault="000B409F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Дубровний Т.М</w:t>
            </w:r>
          </w:p>
          <w:p w:rsidR="000B409F" w:rsidRPr="00CD3EF4" w:rsidRDefault="000B409F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24</w:t>
            </w:r>
          </w:p>
        </w:tc>
        <w:tc>
          <w:tcPr>
            <w:tcW w:w="2241" w:type="dxa"/>
            <w:gridSpan w:val="2"/>
            <w:vMerge w:val="restart"/>
          </w:tcPr>
          <w:p w:rsidR="000B409F" w:rsidRDefault="000B409F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Організація конгресового і ділового туризму (л)</w:t>
            </w:r>
          </w:p>
          <w:p w:rsidR="000B409F" w:rsidRDefault="000B409F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Белінська0 Л.С.</w:t>
            </w:r>
          </w:p>
          <w:p w:rsidR="000B409F" w:rsidRDefault="000B409F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9</w:t>
            </w:r>
          </w:p>
        </w:tc>
      </w:tr>
      <w:tr w:rsidR="000B409F" w:rsidRPr="00CD3EF4" w:rsidTr="00440088">
        <w:trPr>
          <w:gridBefore w:val="1"/>
          <w:wBefore w:w="48" w:type="dxa"/>
          <w:trHeight w:val="230"/>
          <w:jc w:val="center"/>
        </w:trPr>
        <w:tc>
          <w:tcPr>
            <w:tcW w:w="457" w:type="dxa"/>
            <w:gridSpan w:val="3"/>
            <w:vMerge/>
          </w:tcPr>
          <w:p w:rsidR="000B409F" w:rsidRPr="00CD3EF4" w:rsidRDefault="000B409F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/>
            <w:tcBorders>
              <w:right w:val="single" w:sz="18" w:space="0" w:color="auto"/>
            </w:tcBorders>
          </w:tcPr>
          <w:p w:rsidR="000B409F" w:rsidRPr="00CD3EF4" w:rsidRDefault="000B409F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37" w:type="dxa"/>
            <w:gridSpan w:val="2"/>
            <w:vMerge/>
            <w:tcBorders>
              <w:left w:val="single" w:sz="18" w:space="0" w:color="auto"/>
            </w:tcBorders>
          </w:tcPr>
          <w:p w:rsidR="000B409F" w:rsidRDefault="000B409F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4" w:type="dxa"/>
            <w:gridSpan w:val="2"/>
            <w:vMerge/>
            <w:tcBorders>
              <w:bottom w:val="single" w:sz="4" w:space="0" w:color="auto"/>
            </w:tcBorders>
          </w:tcPr>
          <w:p w:rsidR="000B409F" w:rsidRDefault="000B409F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gridSpan w:val="2"/>
            <w:vMerge/>
          </w:tcPr>
          <w:p w:rsidR="000B409F" w:rsidRPr="00CD3EF4" w:rsidRDefault="000B409F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3" w:type="dxa"/>
            <w:gridSpan w:val="2"/>
            <w:vMerge/>
          </w:tcPr>
          <w:p w:rsidR="000B409F" w:rsidRDefault="000B409F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4" w:type="dxa"/>
            <w:gridSpan w:val="2"/>
            <w:vMerge w:val="restart"/>
            <w:tcBorders>
              <w:top w:val="single" w:sz="4" w:space="0" w:color="auto"/>
            </w:tcBorders>
          </w:tcPr>
          <w:p w:rsidR="000B409F" w:rsidRDefault="000B409F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Осн. музичн. інструмент (інд.)</w:t>
            </w:r>
          </w:p>
          <w:p w:rsidR="000B409F" w:rsidRDefault="000B409F" w:rsidP="006431A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Доц. Салдан С.</w:t>
            </w:r>
          </w:p>
          <w:p w:rsidR="000B409F" w:rsidRPr="00CD3EF4" w:rsidRDefault="000B409F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Ауд. 24</w:t>
            </w:r>
          </w:p>
        </w:tc>
        <w:tc>
          <w:tcPr>
            <w:tcW w:w="2241" w:type="dxa"/>
            <w:gridSpan w:val="2"/>
            <w:vMerge/>
          </w:tcPr>
          <w:p w:rsidR="000B409F" w:rsidRDefault="000B409F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0B409F" w:rsidRPr="00CD3EF4" w:rsidTr="000B409F">
        <w:trPr>
          <w:gridBefore w:val="1"/>
          <w:wBefore w:w="48" w:type="dxa"/>
          <w:trHeight w:val="230"/>
          <w:jc w:val="center"/>
        </w:trPr>
        <w:tc>
          <w:tcPr>
            <w:tcW w:w="457" w:type="dxa"/>
            <w:gridSpan w:val="3"/>
            <w:vMerge/>
          </w:tcPr>
          <w:p w:rsidR="000B409F" w:rsidRPr="00CD3EF4" w:rsidRDefault="000B409F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/>
            <w:tcBorders>
              <w:right w:val="single" w:sz="18" w:space="0" w:color="auto"/>
            </w:tcBorders>
          </w:tcPr>
          <w:p w:rsidR="000B409F" w:rsidRPr="00CD3EF4" w:rsidRDefault="000B409F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37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0B409F" w:rsidRDefault="000B409F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4" w:type="dxa"/>
            <w:gridSpan w:val="2"/>
            <w:vMerge w:val="restart"/>
            <w:tcBorders>
              <w:top w:val="single" w:sz="4" w:space="0" w:color="auto"/>
            </w:tcBorders>
          </w:tcPr>
          <w:p w:rsidR="000B409F" w:rsidRDefault="000B409F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gridSpan w:val="2"/>
            <w:vMerge/>
          </w:tcPr>
          <w:p w:rsidR="000B409F" w:rsidRPr="00CD3EF4" w:rsidRDefault="000B409F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3" w:type="dxa"/>
            <w:gridSpan w:val="2"/>
            <w:vMerge/>
          </w:tcPr>
          <w:p w:rsidR="000B409F" w:rsidRDefault="000B409F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4" w:type="dxa"/>
            <w:gridSpan w:val="2"/>
            <w:vMerge/>
            <w:tcBorders>
              <w:top w:val="single" w:sz="4" w:space="0" w:color="auto"/>
            </w:tcBorders>
          </w:tcPr>
          <w:p w:rsidR="000B409F" w:rsidRDefault="000B409F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1" w:type="dxa"/>
            <w:gridSpan w:val="2"/>
            <w:vMerge/>
            <w:tcBorders>
              <w:bottom w:val="single" w:sz="2" w:space="0" w:color="auto"/>
            </w:tcBorders>
          </w:tcPr>
          <w:p w:rsidR="000B409F" w:rsidRDefault="000B409F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E90EA4" w:rsidRPr="00CD3EF4" w:rsidTr="00426035">
        <w:trPr>
          <w:gridBefore w:val="1"/>
          <w:wBefore w:w="48" w:type="dxa"/>
          <w:trHeight w:val="1020"/>
          <w:jc w:val="center"/>
        </w:trPr>
        <w:tc>
          <w:tcPr>
            <w:tcW w:w="457" w:type="dxa"/>
            <w:gridSpan w:val="3"/>
            <w:vMerge/>
          </w:tcPr>
          <w:p w:rsidR="00E90EA4" w:rsidRPr="00CD3EF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E90EA4" w:rsidRPr="00CD3EF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426035" w:rsidRDefault="00426035" w:rsidP="00426035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426035" w:rsidRDefault="00426035" w:rsidP="00426035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Проф.. Саторова Ж.А</w:t>
            </w:r>
          </w:p>
          <w:p w:rsidR="00E90EA4" w:rsidRDefault="00426035" w:rsidP="0042603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644" w:type="dxa"/>
            <w:gridSpan w:val="2"/>
            <w:vMerge/>
            <w:tcBorders>
              <w:bottom w:val="single" w:sz="8" w:space="0" w:color="auto"/>
            </w:tcBorders>
          </w:tcPr>
          <w:p w:rsidR="00E90EA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gridSpan w:val="2"/>
            <w:vMerge/>
            <w:tcBorders>
              <w:bottom w:val="single" w:sz="8" w:space="0" w:color="auto"/>
            </w:tcBorders>
          </w:tcPr>
          <w:p w:rsidR="00E90EA4" w:rsidRPr="00CD3EF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3" w:type="dxa"/>
            <w:gridSpan w:val="2"/>
            <w:vMerge/>
            <w:tcBorders>
              <w:bottom w:val="single" w:sz="8" w:space="0" w:color="auto"/>
            </w:tcBorders>
          </w:tcPr>
          <w:p w:rsidR="00E90EA4" w:rsidRDefault="00E90EA4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4" w:type="dxa"/>
            <w:gridSpan w:val="2"/>
            <w:vMerge/>
            <w:tcBorders>
              <w:bottom w:val="single" w:sz="8" w:space="0" w:color="auto"/>
            </w:tcBorders>
          </w:tcPr>
          <w:p w:rsidR="00E90EA4" w:rsidRDefault="00E90EA4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  <w:bottom w:val="single" w:sz="8" w:space="0" w:color="auto"/>
            </w:tcBorders>
          </w:tcPr>
          <w:p w:rsidR="00E90EA4" w:rsidRDefault="00E90EA4" w:rsidP="00E90EA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Організація конгресового і ділового туризму (</w:t>
            </w:r>
            <w:r w:rsidR="007666AD">
              <w:rPr>
                <w:rFonts w:cs="Times New Roman"/>
                <w:sz w:val="20"/>
                <w:szCs w:val="20"/>
                <w:lang w:bidi="ar-AE"/>
              </w:rPr>
              <w:t>п</w:t>
            </w:r>
            <w:r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E90EA4" w:rsidRDefault="00E90EA4" w:rsidP="00E90EA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Белінська0 Л.С.</w:t>
            </w:r>
          </w:p>
          <w:p w:rsidR="00E90EA4" w:rsidRDefault="00E90EA4" w:rsidP="00E90EA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</w:t>
            </w:r>
          </w:p>
        </w:tc>
      </w:tr>
      <w:tr w:rsidR="005132B4" w:rsidRPr="00CD3EF4" w:rsidTr="00FB1D44">
        <w:trPr>
          <w:gridBefore w:val="1"/>
          <w:wBefore w:w="48" w:type="dxa"/>
          <w:trHeight w:val="745"/>
          <w:jc w:val="center"/>
        </w:trPr>
        <w:tc>
          <w:tcPr>
            <w:tcW w:w="457" w:type="dxa"/>
            <w:gridSpan w:val="3"/>
            <w:vMerge/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737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426035" w:rsidRDefault="00426035" w:rsidP="00426035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426035" w:rsidRDefault="00426035" w:rsidP="00426035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Проф.. Саторова Ж.А</w:t>
            </w:r>
          </w:p>
          <w:p w:rsidR="005132B4" w:rsidRPr="00CD3EF4" w:rsidRDefault="00426035" w:rsidP="00426035">
            <w:pPr>
              <w:rPr>
                <w:rFonts w:cs="Times New Roman"/>
                <w:sz w:val="16"/>
                <w:szCs w:val="16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644" w:type="dxa"/>
            <w:gridSpan w:val="2"/>
            <w:vMerge w:val="restart"/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gridSpan w:val="2"/>
          </w:tcPr>
          <w:p w:rsidR="005132B4" w:rsidRDefault="00FA3E6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Акт. пробл. суч. бібліогр.(л)</w:t>
            </w:r>
          </w:p>
          <w:p w:rsidR="00FA3E64" w:rsidRDefault="00FA3E6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Біловус Г.Г.</w:t>
            </w:r>
          </w:p>
          <w:p w:rsidR="00FA3E64" w:rsidRPr="00CD3EF4" w:rsidRDefault="00FA3E6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293" w:type="dxa"/>
            <w:gridSpan w:val="2"/>
            <w:vMerge w:val="restart"/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4" w:type="dxa"/>
            <w:gridSpan w:val="2"/>
            <w:vMerge w:val="restart"/>
          </w:tcPr>
          <w:p w:rsidR="005132B4" w:rsidRDefault="006431A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Проблеми сучасного музикознавства</w:t>
            </w:r>
            <w:r w:rsidR="00730664">
              <w:rPr>
                <w:rFonts w:cs="Times New Roman"/>
                <w:sz w:val="20"/>
                <w:szCs w:val="20"/>
                <w:lang w:bidi="ar-AE"/>
              </w:rPr>
              <w:t xml:space="preserve"> (л/п)</w:t>
            </w:r>
          </w:p>
          <w:p w:rsidR="006431AB" w:rsidRDefault="006431AB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Медведик Ю.Є.</w:t>
            </w:r>
          </w:p>
          <w:p w:rsidR="006431AB" w:rsidRPr="00CD3EF4" w:rsidRDefault="006431AB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Ауд.24</w:t>
            </w:r>
          </w:p>
        </w:tc>
        <w:tc>
          <w:tcPr>
            <w:tcW w:w="2241" w:type="dxa"/>
            <w:gridSpan w:val="2"/>
            <w:vMerge w:val="restart"/>
          </w:tcPr>
          <w:p w:rsidR="005132B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132B4" w:rsidRPr="00CD3EF4" w:rsidTr="005742AD">
        <w:trPr>
          <w:gridBefore w:val="1"/>
          <w:wBefore w:w="48" w:type="dxa"/>
          <w:trHeight w:val="587"/>
          <w:jc w:val="center"/>
        </w:trPr>
        <w:tc>
          <w:tcPr>
            <w:tcW w:w="457" w:type="dxa"/>
            <w:gridSpan w:val="3"/>
            <w:vMerge/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44" w:type="dxa"/>
            <w:gridSpan w:val="2"/>
            <w:vMerge/>
            <w:tcBorders>
              <w:bottom w:val="single" w:sz="4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gridSpan w:val="2"/>
            <w:tcBorders>
              <w:bottom w:val="single" w:sz="4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3" w:type="dxa"/>
            <w:gridSpan w:val="2"/>
            <w:vMerge/>
            <w:tcBorders>
              <w:bottom w:val="single" w:sz="4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4" w:type="dxa"/>
            <w:gridSpan w:val="2"/>
            <w:vMerge/>
            <w:tcBorders>
              <w:bottom w:val="single" w:sz="4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1" w:type="dxa"/>
            <w:gridSpan w:val="2"/>
            <w:vMerge/>
            <w:tcBorders>
              <w:bottom w:val="single" w:sz="4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426035" w:rsidRPr="00CD3EF4" w:rsidTr="00A46AC7">
        <w:trPr>
          <w:gridBefore w:val="1"/>
          <w:wBefore w:w="48" w:type="dxa"/>
          <w:trHeight w:val="588"/>
          <w:jc w:val="center"/>
        </w:trPr>
        <w:tc>
          <w:tcPr>
            <w:tcW w:w="457" w:type="dxa"/>
            <w:gridSpan w:val="3"/>
            <w:vMerge/>
          </w:tcPr>
          <w:p w:rsidR="00426035" w:rsidRPr="00CD3EF4" w:rsidRDefault="004260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426035" w:rsidRPr="00CD3EF4" w:rsidRDefault="004260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426035" w:rsidRPr="00CD3EF4" w:rsidRDefault="004260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73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426035" w:rsidRPr="00CD3EF4" w:rsidRDefault="00426035" w:rsidP="007761D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4" w:type="dxa"/>
            <w:gridSpan w:val="2"/>
            <w:vMerge w:val="restart"/>
            <w:tcBorders>
              <w:top w:val="single" w:sz="4" w:space="0" w:color="auto"/>
            </w:tcBorders>
          </w:tcPr>
          <w:p w:rsidR="00426035" w:rsidRPr="00CD3EF4" w:rsidRDefault="004260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</w:tcBorders>
          </w:tcPr>
          <w:p w:rsidR="00426035" w:rsidRPr="00CD3EF4" w:rsidRDefault="004260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auto"/>
            </w:tcBorders>
          </w:tcPr>
          <w:p w:rsidR="00426035" w:rsidRPr="00CD3EF4" w:rsidRDefault="004260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4" w:type="dxa"/>
            <w:gridSpan w:val="2"/>
            <w:vMerge w:val="restart"/>
            <w:tcBorders>
              <w:top w:val="single" w:sz="4" w:space="0" w:color="auto"/>
            </w:tcBorders>
          </w:tcPr>
          <w:p w:rsidR="00426035" w:rsidRPr="00CD3EF4" w:rsidRDefault="004260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</w:tcBorders>
          </w:tcPr>
          <w:p w:rsidR="00426035" w:rsidRPr="00CD3EF4" w:rsidRDefault="004260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426035" w:rsidRPr="00CD3EF4" w:rsidTr="00A46AC7">
        <w:trPr>
          <w:gridBefore w:val="1"/>
          <w:wBefore w:w="48" w:type="dxa"/>
          <w:trHeight w:val="527"/>
          <w:jc w:val="center"/>
        </w:trPr>
        <w:tc>
          <w:tcPr>
            <w:tcW w:w="457" w:type="dxa"/>
            <w:gridSpan w:val="3"/>
            <w:vMerge/>
          </w:tcPr>
          <w:p w:rsidR="00426035" w:rsidRPr="00CD3EF4" w:rsidRDefault="004260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/>
            <w:tcBorders>
              <w:bottom w:val="single" w:sz="24" w:space="0" w:color="auto"/>
              <w:right w:val="single" w:sz="18" w:space="0" w:color="auto"/>
            </w:tcBorders>
          </w:tcPr>
          <w:p w:rsidR="00426035" w:rsidRPr="00CD3EF4" w:rsidRDefault="004260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37" w:type="dxa"/>
            <w:gridSpan w:val="2"/>
            <w:vMerge/>
            <w:tcBorders>
              <w:left w:val="single" w:sz="18" w:space="0" w:color="auto"/>
              <w:bottom w:val="single" w:sz="24" w:space="0" w:color="auto"/>
            </w:tcBorders>
          </w:tcPr>
          <w:p w:rsidR="00426035" w:rsidRPr="00CD3EF4" w:rsidRDefault="004260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4" w:type="dxa"/>
            <w:gridSpan w:val="2"/>
            <w:vMerge/>
            <w:tcBorders>
              <w:bottom w:val="single" w:sz="24" w:space="0" w:color="auto"/>
            </w:tcBorders>
          </w:tcPr>
          <w:p w:rsidR="00426035" w:rsidRPr="00CD3EF4" w:rsidRDefault="004260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gridSpan w:val="2"/>
            <w:tcBorders>
              <w:bottom w:val="single" w:sz="24" w:space="0" w:color="auto"/>
            </w:tcBorders>
          </w:tcPr>
          <w:p w:rsidR="00426035" w:rsidRPr="00FA3E64" w:rsidRDefault="004260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Акт. пробл. суч. бібліогр.(пр</w:t>
            </w:r>
            <w:r w:rsidRPr="00FA3E64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426035" w:rsidRPr="00FA3E64" w:rsidRDefault="004260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ст. в. Рибчинська Н.А.</w:t>
            </w:r>
          </w:p>
          <w:p w:rsidR="00426035" w:rsidRDefault="004260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293" w:type="dxa"/>
            <w:gridSpan w:val="2"/>
            <w:vMerge/>
            <w:tcBorders>
              <w:bottom w:val="single" w:sz="24" w:space="0" w:color="auto"/>
            </w:tcBorders>
          </w:tcPr>
          <w:p w:rsidR="00426035" w:rsidRPr="00CD3EF4" w:rsidRDefault="004260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4" w:type="dxa"/>
            <w:gridSpan w:val="2"/>
            <w:vMerge/>
            <w:tcBorders>
              <w:bottom w:val="single" w:sz="24" w:space="0" w:color="auto"/>
            </w:tcBorders>
          </w:tcPr>
          <w:p w:rsidR="00426035" w:rsidRPr="00CD3EF4" w:rsidRDefault="004260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1" w:type="dxa"/>
            <w:gridSpan w:val="2"/>
            <w:vMerge/>
            <w:tcBorders>
              <w:bottom w:val="single" w:sz="24" w:space="0" w:color="auto"/>
            </w:tcBorders>
          </w:tcPr>
          <w:p w:rsidR="00426035" w:rsidRPr="00CD3EF4" w:rsidRDefault="004260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742AD" w:rsidRPr="00CD3EF4" w:rsidTr="00FB1D44">
        <w:tblPrEx>
          <w:jc w:val="left"/>
        </w:tblPrEx>
        <w:trPr>
          <w:gridAfter w:val="1"/>
          <w:wAfter w:w="32" w:type="dxa"/>
          <w:trHeight w:val="359"/>
        </w:trPr>
        <w:tc>
          <w:tcPr>
            <w:tcW w:w="492" w:type="dxa"/>
            <w:gridSpan w:val="3"/>
            <w:vMerge w:val="restart"/>
            <w:tcBorders>
              <w:top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В</w:t>
            </w:r>
          </w:p>
          <w:p w:rsidR="00A86D4B" w:rsidRPr="00CD3EF4" w:rsidRDefault="00A86D4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і</w:t>
            </w:r>
          </w:p>
          <w:p w:rsidR="00A86D4B" w:rsidRPr="00CD3EF4" w:rsidRDefault="00A86D4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в</w:t>
            </w:r>
          </w:p>
          <w:p w:rsidR="00A86D4B" w:rsidRPr="00CD3EF4" w:rsidRDefault="00A86D4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т</w:t>
            </w:r>
          </w:p>
          <w:p w:rsidR="00A86D4B" w:rsidRPr="00CD3EF4" w:rsidRDefault="00A86D4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A86D4B" w:rsidRPr="00CD3EF4" w:rsidRDefault="00A86D4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р</w:t>
            </w:r>
          </w:p>
          <w:p w:rsidR="00A86D4B" w:rsidRPr="00CD3EF4" w:rsidRDefault="00A86D4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lastRenderedPageBreak/>
              <w:t>1</w:t>
            </w:r>
          </w:p>
        </w:tc>
        <w:tc>
          <w:tcPr>
            <w:tcW w:w="2785" w:type="dxa"/>
            <w:gridSpan w:val="3"/>
            <w:tcBorders>
              <w:lef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6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8" w:type="dxa"/>
            <w:gridSpan w:val="3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1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8" w:type="dxa"/>
            <w:gridSpan w:val="2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742AD" w:rsidRPr="00CD3EF4" w:rsidTr="005742AD">
        <w:tblPrEx>
          <w:jc w:val="left"/>
        </w:tblPrEx>
        <w:trPr>
          <w:gridAfter w:val="1"/>
          <w:wAfter w:w="32" w:type="dxa"/>
          <w:trHeight w:val="493"/>
        </w:trPr>
        <w:tc>
          <w:tcPr>
            <w:tcW w:w="492" w:type="dxa"/>
            <w:gridSpan w:val="3"/>
            <w:vMerge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785" w:type="dxa"/>
            <w:gridSpan w:val="3"/>
            <w:tcBorders>
              <w:left w:val="single" w:sz="18" w:space="0" w:color="auto"/>
            </w:tcBorders>
          </w:tcPr>
          <w:p w:rsidR="00426035" w:rsidRPr="00426035" w:rsidRDefault="00426035" w:rsidP="0042603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26035">
              <w:rPr>
                <w:rFonts w:cs="Times New Roman"/>
                <w:sz w:val="20"/>
                <w:szCs w:val="20"/>
                <w:lang w:bidi="ar-AE"/>
              </w:rPr>
              <w:t>Теорія і практика суч. напрямів світ. театр. (л/п)</w:t>
            </w:r>
          </w:p>
          <w:p w:rsidR="00426035" w:rsidRPr="00426035" w:rsidRDefault="00426035" w:rsidP="0042603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26035">
              <w:rPr>
                <w:rFonts w:cs="Times New Roman"/>
                <w:sz w:val="20"/>
                <w:szCs w:val="20"/>
                <w:lang w:bidi="ar-AE"/>
              </w:rPr>
              <w:t>Доц. Гарбузюк М.В.</w:t>
            </w:r>
          </w:p>
          <w:p w:rsidR="00A86D4B" w:rsidRPr="00CD3EF4" w:rsidRDefault="00426035" w:rsidP="0042603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26035">
              <w:rPr>
                <w:rFonts w:cs="Times New Roman"/>
                <w:sz w:val="20"/>
                <w:szCs w:val="20"/>
                <w:lang w:bidi="ar-AE"/>
              </w:rPr>
              <w:t>Ауд. К/к</w:t>
            </w:r>
            <w:r w:rsidR="00A86D4B">
              <w:rPr>
                <w:rFonts w:cs="Times New Roman"/>
                <w:sz w:val="20"/>
                <w:szCs w:val="20"/>
                <w:lang w:bidi="ar-AE"/>
              </w:rPr>
              <w:t>.</w:t>
            </w:r>
          </w:p>
        </w:tc>
        <w:tc>
          <w:tcPr>
            <w:tcW w:w="2596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8" w:type="dxa"/>
            <w:gridSpan w:val="3"/>
            <w:tcBorders>
              <w:right w:val="single" w:sz="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A86D4B" w:rsidRPr="000E5340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8" w:type="dxa"/>
            <w:gridSpan w:val="2"/>
            <w:tcBorders>
              <w:right w:val="single" w:sz="4" w:space="0" w:color="auto"/>
            </w:tcBorders>
          </w:tcPr>
          <w:p w:rsidR="00A86D4B" w:rsidRDefault="00A509A0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Образ і текст (л/п)</w:t>
            </w:r>
          </w:p>
          <w:p w:rsidR="00A509A0" w:rsidRDefault="00A509A0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Доц. Крохмальний Р.О</w:t>
            </w:r>
          </w:p>
          <w:p w:rsidR="00A509A0" w:rsidRPr="004F577B" w:rsidRDefault="00A509A0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Ауд. 18</w:t>
            </w:r>
          </w:p>
        </w:tc>
        <w:tc>
          <w:tcPr>
            <w:tcW w:w="2257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86D4B" w:rsidRPr="004F577B" w:rsidRDefault="00A86D4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DB3A0D" w:rsidRPr="00CD3EF4" w:rsidTr="006B105A">
        <w:tblPrEx>
          <w:jc w:val="left"/>
        </w:tblPrEx>
        <w:trPr>
          <w:gridAfter w:val="1"/>
          <w:wAfter w:w="32" w:type="dxa"/>
          <w:trHeight w:val="345"/>
        </w:trPr>
        <w:tc>
          <w:tcPr>
            <w:tcW w:w="492" w:type="dxa"/>
            <w:gridSpan w:val="3"/>
            <w:vMerge/>
          </w:tcPr>
          <w:p w:rsidR="00DB3A0D" w:rsidRPr="00CD3EF4" w:rsidRDefault="00DB3A0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B3A0D" w:rsidRPr="00CD3EF4" w:rsidRDefault="00DB3A0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785" w:type="dxa"/>
            <w:gridSpan w:val="3"/>
            <w:vMerge w:val="restart"/>
            <w:tcBorders>
              <w:left w:val="single" w:sz="18" w:space="0" w:color="auto"/>
            </w:tcBorders>
          </w:tcPr>
          <w:p w:rsidR="00426035" w:rsidRPr="00426035" w:rsidRDefault="00426035" w:rsidP="0042603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26035">
              <w:rPr>
                <w:rFonts w:cs="Times New Roman"/>
                <w:sz w:val="20"/>
                <w:szCs w:val="20"/>
                <w:lang w:bidi="ar-AE"/>
              </w:rPr>
              <w:t>Теорія і практика суч. напрямів світ. театр. (л/п)</w:t>
            </w:r>
          </w:p>
          <w:p w:rsidR="00426035" w:rsidRPr="00426035" w:rsidRDefault="00426035" w:rsidP="0042603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26035">
              <w:rPr>
                <w:rFonts w:cs="Times New Roman"/>
                <w:sz w:val="20"/>
                <w:szCs w:val="20"/>
                <w:lang w:bidi="ar-AE"/>
              </w:rPr>
              <w:t>Доц. Гарбузюк М.В.</w:t>
            </w:r>
          </w:p>
          <w:p w:rsidR="00DB3A0D" w:rsidRPr="00CD3EF4" w:rsidRDefault="00426035" w:rsidP="0042603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26035">
              <w:rPr>
                <w:rFonts w:cs="Times New Roman"/>
                <w:sz w:val="20"/>
                <w:szCs w:val="20"/>
                <w:lang w:bidi="ar-AE"/>
              </w:rPr>
              <w:t>Ауд. К/к</w:t>
            </w:r>
          </w:p>
        </w:tc>
        <w:tc>
          <w:tcPr>
            <w:tcW w:w="2596" w:type="dxa"/>
            <w:vMerge w:val="restart"/>
          </w:tcPr>
          <w:p w:rsidR="00DB3A0D" w:rsidRDefault="00DB3A0D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Сучасні контексти театр.-крит. процесу 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(л/п)</w:t>
            </w:r>
          </w:p>
          <w:p w:rsidR="00DB3A0D" w:rsidRDefault="00DB3A0D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Максименко С.М.</w:t>
            </w:r>
          </w:p>
          <w:p w:rsidR="00DB3A0D" w:rsidRPr="00CD3EF4" w:rsidRDefault="00DB3A0D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К/к</w:t>
            </w:r>
          </w:p>
        </w:tc>
        <w:tc>
          <w:tcPr>
            <w:tcW w:w="2648" w:type="dxa"/>
            <w:gridSpan w:val="3"/>
            <w:vMerge w:val="restart"/>
            <w:tcBorders>
              <w:right w:val="single" w:sz="4" w:space="0" w:color="auto"/>
            </w:tcBorders>
          </w:tcPr>
          <w:p w:rsidR="00DB3A0D" w:rsidRDefault="00DB3A0D" w:rsidP="007666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Українська історіографія (п)</w:t>
            </w:r>
          </w:p>
          <w:p w:rsidR="00DB3A0D" w:rsidRDefault="00DB3A0D" w:rsidP="007666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проф. Сухий О.М. </w:t>
            </w:r>
          </w:p>
          <w:p w:rsidR="00DB3A0D" w:rsidRPr="00CD3EF4" w:rsidRDefault="00DB3A0D" w:rsidP="007666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251" w:type="dxa"/>
            <w:vMerge w:val="restart"/>
            <w:tcBorders>
              <w:left w:val="single" w:sz="4" w:space="0" w:color="auto"/>
            </w:tcBorders>
          </w:tcPr>
          <w:p w:rsidR="00DB3A0D" w:rsidRPr="00CD3EF4" w:rsidRDefault="00DB3A0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8" w:type="dxa"/>
            <w:gridSpan w:val="2"/>
            <w:vMerge w:val="restart"/>
            <w:tcBorders>
              <w:right w:val="single" w:sz="4" w:space="0" w:color="auto"/>
            </w:tcBorders>
          </w:tcPr>
          <w:p w:rsidR="00DB3A0D" w:rsidRDefault="00DB3A0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 Історія музичної культури слов’янських країн (л/п)</w:t>
            </w:r>
          </w:p>
          <w:p w:rsidR="00DB3A0D" w:rsidRDefault="00DB3A0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Салдан С</w:t>
            </w:r>
          </w:p>
          <w:p w:rsidR="00DB3A0D" w:rsidRPr="00CD3EF4" w:rsidRDefault="00DB3A0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Ауд.24</w:t>
            </w:r>
          </w:p>
        </w:tc>
        <w:tc>
          <w:tcPr>
            <w:tcW w:w="2257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3A0D" w:rsidRPr="00DB3A0D" w:rsidRDefault="00DB3A0D" w:rsidP="00DB3A0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B3A0D">
              <w:rPr>
                <w:rFonts w:cs="Times New Roman"/>
                <w:sz w:val="20"/>
                <w:szCs w:val="20"/>
                <w:lang w:bidi="ar-AE"/>
              </w:rPr>
              <w:t>Корпоративна культура в СД (п)</w:t>
            </w:r>
          </w:p>
          <w:p w:rsidR="00DB3A0D" w:rsidRPr="00DB3A0D" w:rsidRDefault="00DB3A0D" w:rsidP="00DB3A0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B3A0D">
              <w:rPr>
                <w:rFonts w:cs="Times New Roman"/>
                <w:sz w:val="20"/>
                <w:szCs w:val="20"/>
                <w:lang w:bidi="ar-AE"/>
              </w:rPr>
              <w:t>До.ц Белінська Л.С.</w:t>
            </w:r>
          </w:p>
          <w:p w:rsidR="00DB3A0D" w:rsidRDefault="00DB3A0D" w:rsidP="00DB3A0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B3A0D">
              <w:rPr>
                <w:rFonts w:cs="Times New Roman"/>
                <w:sz w:val="20"/>
                <w:szCs w:val="20"/>
                <w:lang w:bidi="ar-AE"/>
              </w:rPr>
              <w:t>Ауд. 40</w:t>
            </w:r>
          </w:p>
        </w:tc>
      </w:tr>
      <w:tr w:rsidR="00DB3A0D" w:rsidRPr="00CD3EF4" w:rsidTr="00426035">
        <w:tblPrEx>
          <w:jc w:val="left"/>
        </w:tblPrEx>
        <w:trPr>
          <w:gridAfter w:val="1"/>
          <w:wAfter w:w="32" w:type="dxa"/>
          <w:trHeight w:val="230"/>
        </w:trPr>
        <w:tc>
          <w:tcPr>
            <w:tcW w:w="492" w:type="dxa"/>
            <w:gridSpan w:val="3"/>
            <w:vMerge/>
          </w:tcPr>
          <w:p w:rsidR="00DB3A0D" w:rsidRPr="00CD3EF4" w:rsidRDefault="00DB3A0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right w:val="single" w:sz="18" w:space="0" w:color="auto"/>
            </w:tcBorders>
          </w:tcPr>
          <w:p w:rsidR="00DB3A0D" w:rsidRPr="00CD3EF4" w:rsidRDefault="00DB3A0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5" w:type="dxa"/>
            <w:gridSpan w:val="3"/>
            <w:vMerge/>
            <w:tcBorders>
              <w:left w:val="single" w:sz="18" w:space="0" w:color="auto"/>
            </w:tcBorders>
          </w:tcPr>
          <w:p w:rsidR="00DB3A0D" w:rsidRPr="00730664" w:rsidRDefault="00DB3A0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6" w:type="dxa"/>
            <w:vMerge/>
          </w:tcPr>
          <w:p w:rsidR="00DB3A0D" w:rsidRDefault="00DB3A0D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8" w:type="dxa"/>
            <w:gridSpan w:val="3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DB3A0D" w:rsidRDefault="00DB3A0D" w:rsidP="007666A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</w:tcBorders>
          </w:tcPr>
          <w:p w:rsidR="00DB3A0D" w:rsidRPr="00CD3EF4" w:rsidRDefault="00DB3A0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8" w:type="dxa"/>
            <w:gridSpan w:val="2"/>
            <w:vMerge/>
            <w:tcBorders>
              <w:right w:val="single" w:sz="4" w:space="0" w:color="auto"/>
            </w:tcBorders>
          </w:tcPr>
          <w:p w:rsidR="00DB3A0D" w:rsidRDefault="00DB3A0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B3A0D" w:rsidRDefault="00DB3A0D" w:rsidP="006307F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Корпоративна культура в СД (п)</w:t>
            </w:r>
          </w:p>
          <w:p w:rsidR="00DB3A0D" w:rsidRDefault="00DB3A0D" w:rsidP="006307F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До.ц Белінська Л.С.</w:t>
            </w:r>
          </w:p>
          <w:p w:rsidR="00DB3A0D" w:rsidRDefault="00DB3A0D" w:rsidP="00DB3A0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Ауд. 13</w:t>
            </w:r>
          </w:p>
        </w:tc>
      </w:tr>
      <w:tr w:rsidR="007666AD" w:rsidRPr="00CD3EF4" w:rsidTr="00426035">
        <w:tblPrEx>
          <w:jc w:val="left"/>
        </w:tblPrEx>
        <w:trPr>
          <w:gridAfter w:val="1"/>
          <w:wAfter w:w="32" w:type="dxa"/>
          <w:trHeight w:val="60"/>
        </w:trPr>
        <w:tc>
          <w:tcPr>
            <w:tcW w:w="492" w:type="dxa"/>
            <w:gridSpan w:val="3"/>
            <w:vMerge/>
          </w:tcPr>
          <w:p w:rsidR="007666AD" w:rsidRPr="00CD3EF4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18" w:space="0" w:color="auto"/>
            </w:tcBorders>
          </w:tcPr>
          <w:p w:rsidR="007666AD" w:rsidRPr="00CD3EF4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5" w:type="dxa"/>
            <w:gridSpan w:val="3"/>
            <w:vMerge/>
            <w:tcBorders>
              <w:left w:val="single" w:sz="18" w:space="0" w:color="auto"/>
            </w:tcBorders>
          </w:tcPr>
          <w:p w:rsidR="007666AD" w:rsidRPr="00CD3EF4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6" w:type="dxa"/>
            <w:vMerge/>
          </w:tcPr>
          <w:p w:rsidR="007666AD" w:rsidRDefault="007666AD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8" w:type="dxa"/>
            <w:gridSpan w:val="3"/>
            <w:tcBorders>
              <w:top w:val="single" w:sz="2" w:space="0" w:color="auto"/>
              <w:right w:val="single" w:sz="4" w:space="0" w:color="auto"/>
            </w:tcBorders>
          </w:tcPr>
          <w:p w:rsidR="007666AD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Українська історіографія (л)</w:t>
            </w:r>
          </w:p>
          <w:p w:rsidR="007666AD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проф. Сухий О.М. </w:t>
            </w:r>
          </w:p>
          <w:p w:rsidR="007666AD" w:rsidRDefault="00DB3A0D" w:rsidP="00DB3A0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40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</w:tcPr>
          <w:p w:rsidR="007666AD" w:rsidRPr="00CD3EF4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8" w:type="dxa"/>
            <w:gridSpan w:val="2"/>
            <w:vMerge/>
            <w:tcBorders>
              <w:right w:val="single" w:sz="4" w:space="0" w:color="auto"/>
            </w:tcBorders>
          </w:tcPr>
          <w:p w:rsidR="007666AD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7666AD" w:rsidRDefault="007666AD" w:rsidP="006307F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5742AD" w:rsidRPr="00CD3EF4" w:rsidTr="005742AD">
        <w:tblPrEx>
          <w:jc w:val="left"/>
        </w:tblPrEx>
        <w:trPr>
          <w:gridAfter w:val="1"/>
          <w:wAfter w:w="32" w:type="dxa"/>
          <w:trHeight w:val="980"/>
        </w:trPr>
        <w:tc>
          <w:tcPr>
            <w:tcW w:w="492" w:type="dxa"/>
            <w:gridSpan w:val="3"/>
            <w:vMerge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18" w:space="0" w:color="auto"/>
            </w:tcBorders>
          </w:tcPr>
          <w:p w:rsidR="00426035" w:rsidRPr="00730664" w:rsidRDefault="00426035" w:rsidP="0042603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730664">
              <w:rPr>
                <w:rFonts w:cs="Times New Roman"/>
                <w:sz w:val="20"/>
                <w:szCs w:val="20"/>
                <w:lang w:bidi="ar-AE"/>
              </w:rPr>
              <w:t>Су</w:t>
            </w:r>
            <w:r>
              <w:rPr>
                <w:rFonts w:cs="Times New Roman"/>
                <w:sz w:val="20"/>
                <w:szCs w:val="20"/>
                <w:lang w:bidi="ar-AE"/>
              </w:rPr>
              <w:t>часне образотворче мистецтво(л</w:t>
            </w:r>
            <w:r w:rsidRPr="00730664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426035" w:rsidRPr="00730664" w:rsidRDefault="00426035" w:rsidP="0042603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730664">
              <w:rPr>
                <w:rFonts w:cs="Times New Roman"/>
                <w:sz w:val="20"/>
                <w:szCs w:val="20"/>
                <w:lang w:bidi="ar-AE"/>
              </w:rPr>
              <w:t>доц. Когут Г.В.</w:t>
            </w:r>
          </w:p>
          <w:p w:rsidR="00A86D4B" w:rsidRPr="00CD3EF4" w:rsidRDefault="00426035" w:rsidP="00426035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Х/</w:t>
            </w:r>
            <w:r w:rsidRPr="00730664">
              <w:rPr>
                <w:rFonts w:cs="Times New Roman"/>
                <w:sz w:val="20"/>
                <w:szCs w:val="20"/>
                <w:lang w:bidi="ar-AE"/>
              </w:rPr>
              <w:t>к</w:t>
            </w:r>
          </w:p>
        </w:tc>
        <w:tc>
          <w:tcPr>
            <w:tcW w:w="2596" w:type="dxa"/>
            <w:tcBorders>
              <w:top w:val="single" w:sz="4" w:space="0" w:color="auto"/>
            </w:tcBorders>
          </w:tcPr>
          <w:p w:rsidR="005742AD" w:rsidRDefault="005742AD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Сучасні контексти театр.-крит. процесу 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(л/п)</w:t>
            </w:r>
          </w:p>
          <w:p w:rsidR="005742AD" w:rsidRDefault="005742AD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Максименко С.М.</w:t>
            </w:r>
          </w:p>
          <w:p w:rsidR="00A86D4B" w:rsidRPr="00CD3EF4" w:rsidRDefault="007666AD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86D4B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Філософія науки (пр/л)</w:t>
            </w:r>
          </w:p>
          <w:p w:rsidR="00A86D4B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Добропас І.О.</w:t>
            </w:r>
          </w:p>
          <w:p w:rsidR="00A86D4B" w:rsidRPr="00CD3EF4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="00A86D4B">
              <w:rPr>
                <w:rFonts w:cs="Times New Roman"/>
                <w:sz w:val="20"/>
                <w:szCs w:val="20"/>
                <w:lang w:bidi="ar-AE"/>
              </w:rPr>
              <w:t>9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A86D4B" w:rsidRDefault="00A509A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Музичний менеджмент (л/п)</w:t>
            </w:r>
          </w:p>
          <w:p w:rsidR="00A509A0" w:rsidRDefault="00A509A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Король О.М.</w:t>
            </w:r>
          </w:p>
          <w:p w:rsidR="00A509A0" w:rsidRPr="00CD3EF4" w:rsidRDefault="00A509A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248" w:type="dxa"/>
            <w:gridSpan w:val="2"/>
            <w:tcBorders>
              <w:right w:val="single" w:sz="4" w:space="0" w:color="auto"/>
            </w:tcBorders>
          </w:tcPr>
          <w:p w:rsidR="00A86D4B" w:rsidRPr="00BB43A9" w:rsidRDefault="00A86D4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BB43A9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</w:t>
            </w:r>
          </w:p>
        </w:tc>
        <w:tc>
          <w:tcPr>
            <w:tcW w:w="2257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6307FB" w:rsidRDefault="006307FB" w:rsidP="006307F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Дослідження культури української діаспори</w:t>
            </w:r>
            <w:r w:rsidR="00730664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(л/п)</w:t>
            </w:r>
          </w:p>
          <w:p w:rsidR="006307FB" w:rsidRDefault="006307FB" w:rsidP="006307F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До.ц Белінська Л.С.</w:t>
            </w:r>
          </w:p>
          <w:p w:rsidR="00A86D4B" w:rsidRPr="00BB43A9" w:rsidRDefault="006307FB" w:rsidP="006307F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Ауд. </w:t>
            </w:r>
            <w:r w:rsidR="007666AD">
              <w:rPr>
                <w:rFonts w:cs="Times New Roman"/>
                <w:spacing w:val="-20"/>
                <w:sz w:val="20"/>
                <w:szCs w:val="20"/>
                <w:lang w:bidi="ar-AE"/>
              </w:rPr>
              <w:t>40</w:t>
            </w:r>
          </w:p>
        </w:tc>
      </w:tr>
      <w:tr w:rsidR="005742AD" w:rsidRPr="00CD3EF4" w:rsidTr="005742AD">
        <w:tblPrEx>
          <w:jc w:val="left"/>
        </w:tblPrEx>
        <w:trPr>
          <w:gridAfter w:val="1"/>
          <w:wAfter w:w="32" w:type="dxa"/>
          <w:trHeight w:val="825"/>
        </w:trPr>
        <w:tc>
          <w:tcPr>
            <w:tcW w:w="492" w:type="dxa"/>
            <w:gridSpan w:val="3"/>
            <w:vMerge/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785" w:type="dxa"/>
            <w:gridSpan w:val="3"/>
            <w:tcBorders>
              <w:left w:val="single" w:sz="18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96" w:type="dxa"/>
          </w:tcPr>
          <w:p w:rsidR="005742AD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Постмодернізм 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(л/п)</w:t>
            </w:r>
          </w:p>
          <w:p w:rsidR="005742AD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Лосик О.М.</w:t>
            </w:r>
          </w:p>
          <w:p w:rsidR="005742AD" w:rsidRPr="00CD3EF4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ауд. </w:t>
            </w:r>
            <w:r w:rsidR="005742AD">
              <w:rPr>
                <w:rFonts w:cs="Times New Roman"/>
                <w:sz w:val="20"/>
                <w:szCs w:val="20"/>
                <w:lang w:bidi="ar-AE"/>
              </w:rPr>
              <w:t>9</w:t>
            </w:r>
          </w:p>
        </w:tc>
        <w:tc>
          <w:tcPr>
            <w:tcW w:w="2648" w:type="dxa"/>
            <w:gridSpan w:val="3"/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1" w:type="dxa"/>
          </w:tcPr>
          <w:p w:rsidR="005742AD" w:rsidRDefault="00A509A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Методика викладання муз. дисциплін у ВНЗ</w:t>
            </w:r>
          </w:p>
          <w:p w:rsidR="00A509A0" w:rsidRDefault="00A509A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Базиликут Б.</w:t>
            </w:r>
          </w:p>
          <w:p w:rsidR="00A509A0" w:rsidRPr="00CD3EF4" w:rsidRDefault="00A509A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Ауд. </w:t>
            </w:r>
            <w:r w:rsidR="007666AD">
              <w:rPr>
                <w:rFonts w:cs="Times New Roman"/>
                <w:sz w:val="20"/>
                <w:szCs w:val="20"/>
                <w:lang w:bidi="ar-AE"/>
              </w:rPr>
              <w:t>25</w:t>
            </w:r>
          </w:p>
        </w:tc>
        <w:tc>
          <w:tcPr>
            <w:tcW w:w="2248" w:type="dxa"/>
            <w:gridSpan w:val="2"/>
          </w:tcPr>
          <w:p w:rsidR="005742AD" w:rsidRPr="00CD3EF4" w:rsidRDefault="005742AD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</w:tcPr>
          <w:p w:rsidR="005742AD" w:rsidRPr="00CD3EF4" w:rsidRDefault="005742AD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5742AD" w:rsidRPr="00CD3EF4" w:rsidTr="005742AD">
        <w:tblPrEx>
          <w:jc w:val="left"/>
        </w:tblPrEx>
        <w:trPr>
          <w:gridAfter w:val="1"/>
          <w:wAfter w:w="32" w:type="dxa"/>
          <w:trHeight w:val="553"/>
        </w:trPr>
        <w:tc>
          <w:tcPr>
            <w:tcW w:w="492" w:type="dxa"/>
            <w:gridSpan w:val="3"/>
            <w:vMerge/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785" w:type="dxa"/>
            <w:gridSpan w:val="3"/>
            <w:tcBorders>
              <w:left w:val="single" w:sz="18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96" w:type="dxa"/>
            <w:tcBorders>
              <w:bottom w:val="single" w:sz="8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8" w:type="dxa"/>
            <w:gridSpan w:val="3"/>
            <w:tcBorders>
              <w:bottom w:val="single" w:sz="8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1" w:type="dxa"/>
            <w:tcBorders>
              <w:bottom w:val="single" w:sz="8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8" w:type="dxa"/>
            <w:gridSpan w:val="2"/>
            <w:tcBorders>
              <w:bottom w:val="single" w:sz="8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742AD" w:rsidRPr="00CD3EF4" w:rsidTr="005742AD">
        <w:tblPrEx>
          <w:jc w:val="left"/>
        </w:tblPrEx>
        <w:trPr>
          <w:gridAfter w:val="1"/>
          <w:wAfter w:w="32" w:type="dxa"/>
          <w:trHeight w:val="688"/>
        </w:trPr>
        <w:tc>
          <w:tcPr>
            <w:tcW w:w="492" w:type="dxa"/>
            <w:gridSpan w:val="3"/>
            <w:vMerge/>
            <w:tcBorders>
              <w:bottom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785" w:type="dxa"/>
            <w:gridSpan w:val="3"/>
            <w:tcBorders>
              <w:left w:val="single" w:sz="18" w:space="0" w:color="auto"/>
              <w:bottom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96" w:type="dxa"/>
            <w:tcBorders>
              <w:bottom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8" w:type="dxa"/>
            <w:gridSpan w:val="3"/>
            <w:tcBorders>
              <w:bottom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1" w:type="dxa"/>
            <w:tcBorders>
              <w:bottom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8" w:type="dxa"/>
            <w:gridSpan w:val="2"/>
            <w:tcBorders>
              <w:bottom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  <w:tcBorders>
              <w:bottom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742AD" w:rsidRPr="00CD3EF4" w:rsidTr="00FB1D44">
        <w:tblPrEx>
          <w:jc w:val="left"/>
        </w:tblPrEx>
        <w:trPr>
          <w:gridAfter w:val="1"/>
          <w:wAfter w:w="32" w:type="dxa"/>
          <w:trHeight w:val="373"/>
        </w:trPr>
        <w:tc>
          <w:tcPr>
            <w:tcW w:w="484" w:type="dxa"/>
            <w:gridSpan w:val="2"/>
            <w:vMerge w:val="restart"/>
            <w:tcBorders>
              <w:top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С</w:t>
            </w:r>
          </w:p>
          <w:p w:rsidR="00A86D4B" w:rsidRPr="00CD3EF4" w:rsidRDefault="00A86D4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A86D4B" w:rsidRPr="00CD3EF4" w:rsidRDefault="00A86D4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р</w:t>
            </w:r>
          </w:p>
          <w:p w:rsidR="00A86D4B" w:rsidRPr="00CD3EF4" w:rsidRDefault="00A86D4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A86D4B" w:rsidRPr="00CD3EF4" w:rsidRDefault="00A86D4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д</w:t>
            </w: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а</w:t>
            </w:r>
          </w:p>
        </w:tc>
        <w:tc>
          <w:tcPr>
            <w:tcW w:w="716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785" w:type="dxa"/>
            <w:gridSpan w:val="3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A86D4B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6" w:type="dxa"/>
            <w:tcBorders>
              <w:top w:val="single" w:sz="24" w:space="0" w:color="auto"/>
              <w:left w:val="single" w:sz="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8" w:type="dxa"/>
            <w:gridSpan w:val="3"/>
            <w:tcBorders>
              <w:top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1" w:type="dxa"/>
            <w:tcBorders>
              <w:top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8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5742AD" w:rsidRPr="00CD3EF4" w:rsidTr="00FB1D44">
        <w:tblPrEx>
          <w:jc w:val="left"/>
        </w:tblPrEx>
        <w:trPr>
          <w:gridAfter w:val="1"/>
          <w:wAfter w:w="32" w:type="dxa"/>
          <w:trHeight w:val="478"/>
        </w:trPr>
        <w:tc>
          <w:tcPr>
            <w:tcW w:w="484" w:type="dxa"/>
            <w:gridSpan w:val="2"/>
            <w:vMerge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tcBorders>
              <w:right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785" w:type="dxa"/>
            <w:gridSpan w:val="3"/>
            <w:tcBorders>
              <w:left w:val="single" w:sz="24" w:space="0" w:color="auto"/>
              <w:right w:val="single" w:sz="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6" w:type="dxa"/>
            <w:tcBorders>
              <w:left w:val="single" w:sz="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8" w:type="dxa"/>
            <w:gridSpan w:val="3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1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8" w:type="dxa"/>
            <w:gridSpan w:val="2"/>
            <w:tcBorders>
              <w:right w:val="single" w:sz="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</w:tr>
      <w:tr w:rsidR="00A86D4B" w:rsidRPr="00CD3EF4" w:rsidTr="005742AD">
        <w:tblPrEx>
          <w:jc w:val="left"/>
        </w:tblPrEx>
        <w:trPr>
          <w:gridAfter w:val="1"/>
          <w:wAfter w:w="32" w:type="dxa"/>
          <w:trHeight w:val="420"/>
        </w:trPr>
        <w:tc>
          <w:tcPr>
            <w:tcW w:w="484" w:type="dxa"/>
            <w:gridSpan w:val="2"/>
            <w:vMerge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vMerge w:val="restart"/>
            <w:tcBorders>
              <w:right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14785" w:type="dxa"/>
            <w:gridSpan w:val="12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A86D4B" w:rsidRDefault="00A86D4B" w:rsidP="00DB3A0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Педагогіка вищої школ</w:t>
            </w:r>
            <w:r w:rsidR="00DB3A0D">
              <w:rPr>
                <w:rFonts w:cs="Times New Roman"/>
                <w:sz w:val="20"/>
                <w:szCs w:val="20"/>
                <w:lang w:bidi="ar-AE"/>
              </w:rPr>
              <w:t xml:space="preserve">и (сем.) доц. Пятакова Г.П., </w:t>
            </w:r>
            <w:r>
              <w:rPr>
                <w:rFonts w:cs="Times New Roman"/>
                <w:sz w:val="20"/>
                <w:szCs w:val="20"/>
                <w:lang w:bidi="ar-AE"/>
              </w:rPr>
              <w:t>ауд. 1</w:t>
            </w:r>
          </w:p>
        </w:tc>
      </w:tr>
      <w:tr w:rsidR="00A86D4B" w:rsidRPr="00CD3EF4" w:rsidTr="005742AD">
        <w:tblPrEx>
          <w:jc w:val="left"/>
        </w:tblPrEx>
        <w:trPr>
          <w:gridAfter w:val="1"/>
          <w:wAfter w:w="32" w:type="dxa"/>
          <w:trHeight w:val="259"/>
        </w:trPr>
        <w:tc>
          <w:tcPr>
            <w:tcW w:w="484" w:type="dxa"/>
            <w:gridSpan w:val="2"/>
            <w:vMerge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vMerge/>
            <w:tcBorders>
              <w:right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4785" w:type="dxa"/>
            <w:gridSpan w:val="12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A86D4B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Педагогіка вищої школи (</w:t>
            </w:r>
            <w:r w:rsidR="00BD319C">
              <w:rPr>
                <w:rFonts w:cs="Times New Roman"/>
                <w:sz w:val="20"/>
                <w:szCs w:val="20"/>
                <w:lang w:bidi="ar-AE"/>
              </w:rPr>
              <w:t>лекц.) доц. Пятакова Г.П. ауд. 39</w:t>
            </w:r>
          </w:p>
          <w:p w:rsidR="00A86D4B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431DA1" w:rsidRPr="00CD3EF4" w:rsidTr="007666AD">
        <w:tblPrEx>
          <w:jc w:val="left"/>
        </w:tblPrEx>
        <w:trPr>
          <w:gridAfter w:val="1"/>
          <w:wAfter w:w="32" w:type="dxa"/>
          <w:trHeight w:val="210"/>
        </w:trPr>
        <w:tc>
          <w:tcPr>
            <w:tcW w:w="484" w:type="dxa"/>
            <w:gridSpan w:val="2"/>
            <w:vMerge/>
          </w:tcPr>
          <w:p w:rsidR="00431DA1" w:rsidRPr="00CD3EF4" w:rsidRDefault="00431DA1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vMerge w:val="restart"/>
            <w:tcBorders>
              <w:right w:val="single" w:sz="24" w:space="0" w:color="auto"/>
            </w:tcBorders>
          </w:tcPr>
          <w:p w:rsidR="00431DA1" w:rsidRPr="00CD3EF4" w:rsidRDefault="00431DA1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676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431DA1" w:rsidRPr="00CD3EF4" w:rsidRDefault="00431DA1" w:rsidP="005742A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7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DA1" w:rsidRDefault="00431DA1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Магістерський семінар 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(л/п)</w:t>
            </w:r>
          </w:p>
          <w:p w:rsidR="00431DA1" w:rsidRDefault="00431DA1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Максименко С.М.</w:t>
            </w:r>
          </w:p>
          <w:p w:rsidR="00431DA1" w:rsidRPr="00CD3EF4" w:rsidRDefault="00431DA1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25</w:t>
            </w:r>
          </w:p>
        </w:tc>
        <w:tc>
          <w:tcPr>
            <w:tcW w:w="2511" w:type="dxa"/>
            <w:gridSpan w:val="2"/>
            <w:vMerge w:val="restart"/>
            <w:tcBorders>
              <w:right w:val="single" w:sz="4" w:space="0" w:color="auto"/>
            </w:tcBorders>
          </w:tcPr>
          <w:p w:rsidR="00431DA1" w:rsidRDefault="00431DA1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Основи бібліотерапії (л</w:t>
            </w:r>
            <w:r w:rsidRPr="003F1100">
              <w:rPr>
                <w:rFonts w:cs="Times New Roman"/>
                <w:sz w:val="20"/>
                <w:szCs w:val="20"/>
                <w:lang w:bidi="ar-AE"/>
              </w:rPr>
              <w:t>/</w:t>
            </w:r>
            <w:r>
              <w:rPr>
                <w:rFonts w:cs="Times New Roman"/>
                <w:sz w:val="20"/>
                <w:szCs w:val="20"/>
                <w:lang w:bidi="ar-AE"/>
              </w:rPr>
              <w:t>пр)</w:t>
            </w:r>
          </w:p>
          <w:p w:rsidR="00431DA1" w:rsidRDefault="00431DA1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Демчук Н.Р.</w:t>
            </w:r>
          </w:p>
          <w:p w:rsidR="00431DA1" w:rsidRPr="00CD3EF4" w:rsidRDefault="00431DA1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431DA1" w:rsidRDefault="00431DA1" w:rsidP="007666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Аранжування (л/п)</w:t>
            </w:r>
          </w:p>
          <w:p w:rsidR="00431DA1" w:rsidRDefault="00431DA1" w:rsidP="007666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Ковбасюк М.</w:t>
            </w:r>
          </w:p>
          <w:p w:rsidR="00431DA1" w:rsidRPr="00CD3EF4" w:rsidRDefault="00431DA1" w:rsidP="007666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9</w:t>
            </w:r>
          </w:p>
        </w:tc>
        <w:tc>
          <w:tcPr>
            <w:tcW w:w="2248" w:type="dxa"/>
            <w:gridSpan w:val="2"/>
            <w:vMerge w:val="restart"/>
            <w:tcBorders>
              <w:right w:val="single" w:sz="4" w:space="0" w:color="auto"/>
            </w:tcBorders>
          </w:tcPr>
          <w:p w:rsidR="00431DA1" w:rsidRPr="00CD3EF4" w:rsidRDefault="00431DA1" w:rsidP="00A86D4B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431DA1" w:rsidRDefault="00431DA1" w:rsidP="00A86D4B">
            <w:pPr>
              <w:rPr>
                <w:rFonts w:cs="Times New Roman"/>
                <w:spacing w:val="-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Cs w:val="20"/>
                <w:lang w:bidi="ar-AE"/>
              </w:rPr>
              <w:t>Практикум з культурного проектування</w:t>
            </w:r>
            <w:r w:rsidR="00730664">
              <w:rPr>
                <w:rFonts w:cs="Times New Roman"/>
                <w:spacing w:val="-20"/>
                <w:szCs w:val="20"/>
                <w:lang w:bidi="ar-AE"/>
              </w:rPr>
              <w:t xml:space="preserve"> (л/п)</w:t>
            </w:r>
          </w:p>
          <w:p w:rsidR="00431DA1" w:rsidRDefault="00431DA1" w:rsidP="00A86D4B">
            <w:pPr>
              <w:rPr>
                <w:rFonts w:cs="Times New Roman"/>
                <w:spacing w:val="-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Cs w:val="20"/>
                <w:lang w:bidi="ar-AE"/>
              </w:rPr>
              <w:t>Доц. Герасименко</w:t>
            </w:r>
          </w:p>
          <w:p w:rsidR="00431DA1" w:rsidRPr="00CD3EF4" w:rsidRDefault="00431DA1" w:rsidP="00A86D4B">
            <w:pPr>
              <w:rPr>
                <w:rFonts w:cs="Times New Roman"/>
                <w:spacing w:val="-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Cs w:val="20"/>
                <w:lang w:bidi="ar-AE"/>
              </w:rPr>
              <w:t>Ауд.. 1</w:t>
            </w:r>
          </w:p>
        </w:tc>
      </w:tr>
      <w:tr w:rsidR="00431DA1" w:rsidRPr="00CD3EF4" w:rsidTr="007D4844">
        <w:tblPrEx>
          <w:jc w:val="left"/>
        </w:tblPrEx>
        <w:trPr>
          <w:gridAfter w:val="1"/>
          <w:wAfter w:w="32" w:type="dxa"/>
          <w:trHeight w:val="1031"/>
        </w:trPr>
        <w:tc>
          <w:tcPr>
            <w:tcW w:w="484" w:type="dxa"/>
            <w:gridSpan w:val="2"/>
            <w:vMerge/>
            <w:tcBorders>
              <w:bottom w:val="single" w:sz="18" w:space="0" w:color="auto"/>
            </w:tcBorders>
          </w:tcPr>
          <w:p w:rsidR="00431DA1" w:rsidRPr="00CD3EF4" w:rsidRDefault="00431DA1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431DA1" w:rsidRPr="00CD3EF4" w:rsidRDefault="00431DA1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31DA1" w:rsidRDefault="00431DA1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0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1DA1" w:rsidRDefault="00431DA1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11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431DA1" w:rsidRDefault="00431DA1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388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</w:tcPr>
          <w:p w:rsidR="00431DA1" w:rsidRDefault="00431DA1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Аранжування (л/п)</w:t>
            </w:r>
          </w:p>
          <w:p w:rsidR="00431DA1" w:rsidRDefault="00431DA1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Ковбасюк М.</w:t>
            </w:r>
          </w:p>
          <w:p w:rsidR="00431DA1" w:rsidRDefault="00431DA1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Ауд.26</w:t>
            </w:r>
          </w:p>
        </w:tc>
        <w:tc>
          <w:tcPr>
            <w:tcW w:w="2248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431DA1" w:rsidRPr="00CD3EF4" w:rsidRDefault="00431DA1" w:rsidP="00A86D4B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31DA1" w:rsidRDefault="00431DA1" w:rsidP="00A86D4B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</w:tr>
      <w:tr w:rsidR="00431DA1" w:rsidRPr="00CD3EF4" w:rsidTr="00002190">
        <w:tblPrEx>
          <w:jc w:val="left"/>
        </w:tblPrEx>
        <w:trPr>
          <w:gridAfter w:val="1"/>
          <w:wAfter w:w="32" w:type="dxa"/>
          <w:trHeight w:val="1042"/>
        </w:trPr>
        <w:tc>
          <w:tcPr>
            <w:tcW w:w="484" w:type="dxa"/>
            <w:gridSpan w:val="2"/>
            <w:vMerge/>
          </w:tcPr>
          <w:p w:rsidR="00431DA1" w:rsidRPr="00CD3EF4" w:rsidRDefault="00431DA1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tcBorders>
              <w:right w:val="single" w:sz="24" w:space="0" w:color="auto"/>
            </w:tcBorders>
          </w:tcPr>
          <w:p w:rsidR="00431DA1" w:rsidRPr="00CD3EF4" w:rsidRDefault="00431DA1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431DA1" w:rsidRPr="00CD3EF4" w:rsidRDefault="00431DA1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676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431DA1" w:rsidRDefault="00431DA1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Майст. акт. (л/п)</w:t>
            </w:r>
          </w:p>
          <w:p w:rsidR="00431DA1" w:rsidRDefault="00431DA1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Сатарова Ж.А.</w:t>
            </w:r>
          </w:p>
          <w:p w:rsidR="00431DA1" w:rsidRPr="00CD3EF4" w:rsidRDefault="00431DA1" w:rsidP="005742A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1DA1" w:rsidRPr="00CD3EF4" w:rsidRDefault="00431DA1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11" w:type="dxa"/>
            <w:gridSpan w:val="2"/>
            <w:tcBorders>
              <w:right w:val="single" w:sz="4" w:space="0" w:color="auto"/>
            </w:tcBorders>
          </w:tcPr>
          <w:p w:rsidR="00A9375E" w:rsidRDefault="00A9375E" w:rsidP="00A9375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Теор. та мет. соц. проект.</w:t>
            </w:r>
          </w:p>
          <w:p w:rsidR="00A9375E" w:rsidRDefault="00A9375E" w:rsidP="00A9375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Кунанець Н.Е.</w:t>
            </w:r>
          </w:p>
          <w:p w:rsidR="00431DA1" w:rsidRPr="00CD3EF4" w:rsidRDefault="00A9375E" w:rsidP="00A9375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комп. клас  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1DA1" w:rsidRPr="00CD3EF4" w:rsidRDefault="00431DA1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1DA1" w:rsidRPr="00CD3EF4" w:rsidRDefault="00431DA1" w:rsidP="00A86D4B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31DA1" w:rsidRDefault="00431DA1" w:rsidP="00A86D4B">
            <w:pPr>
              <w:rPr>
                <w:rFonts w:cs="Times New Roman"/>
                <w:spacing w:val="-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Cs w:val="20"/>
                <w:lang w:bidi="ar-AE"/>
              </w:rPr>
              <w:t xml:space="preserve">Філософія музики </w:t>
            </w:r>
          </w:p>
          <w:p w:rsidR="00431DA1" w:rsidRDefault="00431DA1" w:rsidP="00A86D4B">
            <w:pPr>
              <w:rPr>
                <w:rFonts w:cs="Times New Roman"/>
                <w:spacing w:val="-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Cs w:val="20"/>
                <w:lang w:bidi="ar-AE"/>
              </w:rPr>
              <w:t>Проф.. Козаренкго О.В.</w:t>
            </w:r>
          </w:p>
          <w:p w:rsidR="00431DA1" w:rsidRPr="00CD3EF4" w:rsidRDefault="00431DA1" w:rsidP="00A86D4B">
            <w:pPr>
              <w:rPr>
                <w:rFonts w:cs="Times New Roman"/>
                <w:spacing w:val="-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Cs w:val="20"/>
                <w:lang w:bidi="ar-AE"/>
              </w:rPr>
              <w:t>Ауд.40</w:t>
            </w:r>
          </w:p>
        </w:tc>
      </w:tr>
      <w:tr w:rsidR="005742AD" w:rsidRPr="00CD3EF4" w:rsidTr="00FB1D44">
        <w:tblPrEx>
          <w:jc w:val="left"/>
        </w:tblPrEx>
        <w:trPr>
          <w:gridAfter w:val="1"/>
          <w:wAfter w:w="32" w:type="dxa"/>
          <w:trHeight w:val="799"/>
        </w:trPr>
        <w:tc>
          <w:tcPr>
            <w:tcW w:w="484" w:type="dxa"/>
            <w:gridSpan w:val="2"/>
            <w:vMerge/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5742AD" w:rsidRDefault="005742AD" w:rsidP="005742A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5742AD" w:rsidRDefault="005742AD" w:rsidP="005742A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Асист. Валько Р.М.</w:t>
            </w:r>
          </w:p>
          <w:p w:rsidR="005742AD" w:rsidRPr="00CD3EF4" w:rsidRDefault="005742AD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742AD" w:rsidRPr="00CD3EF4" w:rsidTr="00FB1D44">
        <w:tblPrEx>
          <w:jc w:val="left"/>
        </w:tblPrEx>
        <w:trPr>
          <w:gridAfter w:val="1"/>
          <w:wAfter w:w="32" w:type="dxa"/>
          <w:trHeight w:val="611"/>
        </w:trPr>
        <w:tc>
          <w:tcPr>
            <w:tcW w:w="484" w:type="dxa"/>
            <w:gridSpan w:val="2"/>
            <w:vMerge/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vMerge/>
            <w:tcBorders>
              <w:right w:val="single" w:sz="2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76" w:type="dxa"/>
            <w:gridSpan w:val="2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5742AD" w:rsidRDefault="005742AD" w:rsidP="005742A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5742AD" w:rsidRDefault="005742AD" w:rsidP="005742A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Асист. Валько Р. М.</w:t>
            </w:r>
          </w:p>
          <w:p w:rsidR="005742AD" w:rsidRPr="00CD3EF4" w:rsidRDefault="005742AD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742AD" w:rsidRPr="00CD3EF4" w:rsidTr="00FB1D44">
        <w:tblPrEx>
          <w:jc w:val="left"/>
        </w:tblPrEx>
        <w:trPr>
          <w:gridAfter w:val="1"/>
          <w:wAfter w:w="32" w:type="dxa"/>
          <w:trHeight w:val="581"/>
        </w:trPr>
        <w:tc>
          <w:tcPr>
            <w:tcW w:w="484" w:type="dxa"/>
            <w:gridSpan w:val="2"/>
            <w:vMerge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tcBorders>
              <w:right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676" w:type="dxa"/>
            <w:gridSpan w:val="2"/>
            <w:tcBorders>
              <w:left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05" w:type="dxa"/>
            <w:gridSpan w:val="2"/>
            <w:tcBorders>
              <w:right w:val="single" w:sz="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3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48" w:type="dxa"/>
            <w:gridSpan w:val="2"/>
            <w:tcBorders>
              <w:left w:val="single" w:sz="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  <w:tcBorders>
              <w:left w:val="single" w:sz="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</w:tbl>
    <w:tbl>
      <w:tblPr>
        <w:tblStyle w:val="a3"/>
        <w:tblpPr w:leftFromText="180" w:rightFromText="180" w:vertAnchor="text" w:horzAnchor="page" w:tblpX="557" w:tblpY="305"/>
        <w:tblW w:w="159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94"/>
        <w:gridCol w:w="650"/>
        <w:gridCol w:w="2749"/>
        <w:gridCol w:w="2697"/>
        <w:gridCol w:w="2551"/>
        <w:gridCol w:w="2468"/>
        <w:gridCol w:w="2206"/>
        <w:gridCol w:w="2199"/>
        <w:gridCol w:w="6"/>
      </w:tblGrid>
      <w:tr w:rsidR="00A86D4B" w:rsidRPr="00CD3EF4" w:rsidTr="00730664">
        <w:trPr>
          <w:trHeight w:val="378"/>
        </w:trPr>
        <w:tc>
          <w:tcPr>
            <w:tcW w:w="394" w:type="dxa"/>
            <w:vMerge w:val="restart"/>
          </w:tcPr>
          <w:p w:rsidR="00A86D4B" w:rsidRPr="00CD3EF4" w:rsidRDefault="00A86D4B" w:rsidP="00730664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730664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730664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730664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730664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730664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730664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Ч</w:t>
            </w:r>
          </w:p>
          <w:p w:rsidR="00A86D4B" w:rsidRPr="00CD3EF4" w:rsidRDefault="00A86D4B" w:rsidP="00730664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е</w:t>
            </w:r>
          </w:p>
          <w:p w:rsidR="00A86D4B" w:rsidRPr="00CD3EF4" w:rsidRDefault="00A86D4B" w:rsidP="00730664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т</w:t>
            </w:r>
          </w:p>
          <w:p w:rsidR="00A86D4B" w:rsidRPr="00CD3EF4" w:rsidRDefault="00A86D4B" w:rsidP="00730664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в</w:t>
            </w:r>
          </w:p>
          <w:p w:rsidR="00A86D4B" w:rsidRPr="00CD3EF4" w:rsidRDefault="00A86D4B" w:rsidP="00730664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е</w:t>
            </w:r>
          </w:p>
          <w:p w:rsidR="00A86D4B" w:rsidRPr="00CD3EF4" w:rsidRDefault="00A86D4B" w:rsidP="00730664">
            <w:pPr>
              <w:rPr>
                <w:rFonts w:cs="Times New Roman"/>
              </w:rPr>
            </w:pPr>
            <w:r w:rsidRPr="00CD3EF4">
              <w:rPr>
                <w:rFonts w:cs="Times New Roman"/>
                <w:sz w:val="24"/>
                <w:szCs w:val="24"/>
              </w:rPr>
              <w:t>р</w:t>
            </w:r>
          </w:p>
        </w:tc>
        <w:tc>
          <w:tcPr>
            <w:tcW w:w="650" w:type="dxa"/>
          </w:tcPr>
          <w:p w:rsidR="00A86D4B" w:rsidRPr="00CD3EF4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749" w:type="dxa"/>
          </w:tcPr>
          <w:p w:rsidR="00A86D4B" w:rsidRPr="00CD3EF4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7" w:type="dxa"/>
          </w:tcPr>
          <w:p w:rsidR="00A86D4B" w:rsidRPr="00B81098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A86D4B" w:rsidRPr="00CD3EF4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68" w:type="dxa"/>
          </w:tcPr>
          <w:p w:rsidR="00A86D4B" w:rsidRPr="00CD3EF4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6" w:type="dxa"/>
          </w:tcPr>
          <w:p w:rsidR="00A86D4B" w:rsidRPr="00CD3EF4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5" w:type="dxa"/>
            <w:gridSpan w:val="2"/>
            <w:tcBorders>
              <w:right w:val="single" w:sz="24" w:space="0" w:color="auto"/>
            </w:tcBorders>
          </w:tcPr>
          <w:p w:rsidR="00A86D4B" w:rsidRPr="00CD3EF4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730664" w:rsidRPr="00CD3EF4" w:rsidTr="00730664">
        <w:trPr>
          <w:trHeight w:val="695"/>
        </w:trPr>
        <w:tc>
          <w:tcPr>
            <w:tcW w:w="394" w:type="dxa"/>
            <w:vMerge/>
          </w:tcPr>
          <w:p w:rsidR="00730664" w:rsidRPr="00CD3EF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</w:tcPr>
          <w:p w:rsidR="00730664" w:rsidRPr="00CD3EF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730664" w:rsidRPr="00CD3EF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749" w:type="dxa"/>
          </w:tcPr>
          <w:p w:rsidR="00730664" w:rsidRPr="00CD3EF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7" w:type="dxa"/>
          </w:tcPr>
          <w:p w:rsidR="00730664" w:rsidRPr="0073066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730664">
              <w:rPr>
                <w:rFonts w:cs="Times New Roman"/>
                <w:sz w:val="20"/>
                <w:szCs w:val="20"/>
                <w:lang w:bidi="ar-AE"/>
              </w:rPr>
              <w:t>Сучасне образотворче мистецтво(л/п)</w:t>
            </w:r>
          </w:p>
          <w:p w:rsidR="00730664" w:rsidRPr="0073066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730664">
              <w:rPr>
                <w:rFonts w:cs="Times New Roman"/>
                <w:sz w:val="20"/>
                <w:szCs w:val="20"/>
                <w:lang w:bidi="ar-AE"/>
              </w:rPr>
              <w:t>доц. Когут Г.В.</w:t>
            </w:r>
          </w:p>
          <w:p w:rsidR="00730664" w:rsidRPr="00CD3EF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730664">
              <w:rPr>
                <w:rFonts w:cs="Times New Roman"/>
                <w:sz w:val="20"/>
                <w:szCs w:val="20"/>
                <w:lang w:bidi="ar-AE"/>
              </w:rPr>
              <w:t>ауд. М/к</w:t>
            </w:r>
          </w:p>
        </w:tc>
        <w:tc>
          <w:tcPr>
            <w:tcW w:w="2551" w:type="dxa"/>
          </w:tcPr>
          <w:p w:rsidR="00730664" w:rsidRPr="00CD3EF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68" w:type="dxa"/>
          </w:tcPr>
          <w:p w:rsidR="00730664" w:rsidRPr="00CD3EF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6" w:type="dxa"/>
          </w:tcPr>
          <w:p w:rsidR="0073066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Український та європейський муз. постмодернізм (л/п)</w:t>
            </w:r>
          </w:p>
          <w:p w:rsidR="0073066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Дубровний Т.М.</w:t>
            </w:r>
          </w:p>
          <w:p w:rsidR="00730664" w:rsidRPr="00CD3EF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Ауд.24</w:t>
            </w:r>
          </w:p>
        </w:tc>
        <w:tc>
          <w:tcPr>
            <w:tcW w:w="2205" w:type="dxa"/>
            <w:gridSpan w:val="2"/>
          </w:tcPr>
          <w:p w:rsidR="00730664" w:rsidRPr="00CD3EF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86D4B" w:rsidRPr="00CD3EF4" w:rsidTr="00730664">
        <w:trPr>
          <w:gridAfter w:val="1"/>
          <w:wAfter w:w="6" w:type="dxa"/>
          <w:trHeight w:val="1185"/>
        </w:trPr>
        <w:tc>
          <w:tcPr>
            <w:tcW w:w="394" w:type="dxa"/>
            <w:vMerge/>
          </w:tcPr>
          <w:p w:rsidR="00A86D4B" w:rsidRPr="00CD3EF4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</w:tcPr>
          <w:p w:rsidR="00A86D4B" w:rsidRPr="00CD3EF4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749" w:type="dxa"/>
          </w:tcPr>
          <w:p w:rsidR="005742AD" w:rsidRDefault="005742A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Фольклорно-ритуальні елементи в театральній культурі сходу 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(л/п)</w:t>
            </w:r>
          </w:p>
          <w:p w:rsidR="005742AD" w:rsidRDefault="005742A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Циганик М.І.</w:t>
            </w:r>
          </w:p>
          <w:p w:rsidR="00A86D4B" w:rsidRPr="00CD3EF4" w:rsidRDefault="005742AD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ауд. </w:t>
            </w:r>
            <w:r w:rsidR="00683F4E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697" w:type="dxa"/>
          </w:tcPr>
          <w:p w:rsidR="00A86D4B" w:rsidRPr="00CD3EF4" w:rsidRDefault="00A86D4B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A86D4B" w:rsidRPr="00CD3EF4" w:rsidRDefault="00A86D4B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68" w:type="dxa"/>
          </w:tcPr>
          <w:p w:rsidR="00A86D4B" w:rsidRDefault="00817992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Укр. музичний постмодернізм (л/п)</w:t>
            </w:r>
          </w:p>
          <w:p w:rsidR="00817992" w:rsidRDefault="00817992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Доц. Дубровний Т.М.</w:t>
            </w:r>
          </w:p>
          <w:p w:rsidR="00817992" w:rsidRPr="00CD3EF4" w:rsidRDefault="00817992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Ауд.. 26</w:t>
            </w:r>
          </w:p>
        </w:tc>
        <w:tc>
          <w:tcPr>
            <w:tcW w:w="2206" w:type="dxa"/>
          </w:tcPr>
          <w:p w:rsidR="00817992" w:rsidRDefault="00817992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Історія музичної культури слов’янських країн (л/п)</w:t>
            </w:r>
          </w:p>
          <w:p w:rsidR="00817992" w:rsidRDefault="00817992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Салдан С</w:t>
            </w:r>
          </w:p>
          <w:p w:rsidR="00A86D4B" w:rsidRPr="00CD3EF4" w:rsidRDefault="00817992" w:rsidP="00730664">
            <w:pPr>
              <w:rPr>
                <w:rFonts w:cs="Times New Roman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Ауд.24</w:t>
            </w:r>
          </w:p>
        </w:tc>
        <w:tc>
          <w:tcPr>
            <w:tcW w:w="2199" w:type="dxa"/>
          </w:tcPr>
          <w:p w:rsidR="00A86D4B" w:rsidRPr="00CD3EF4" w:rsidRDefault="00A86D4B" w:rsidP="00730664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730664" w:rsidRPr="00CD3EF4" w:rsidTr="00730664">
        <w:trPr>
          <w:gridAfter w:val="1"/>
          <w:wAfter w:w="6" w:type="dxa"/>
          <w:trHeight w:val="390"/>
        </w:trPr>
        <w:tc>
          <w:tcPr>
            <w:tcW w:w="394" w:type="dxa"/>
            <w:vMerge/>
          </w:tcPr>
          <w:p w:rsidR="00730664" w:rsidRPr="00CD3EF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  <w:vMerge w:val="restart"/>
          </w:tcPr>
          <w:p w:rsidR="00730664" w:rsidRPr="00CD3EF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730664" w:rsidRPr="00CD3EF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749" w:type="dxa"/>
          </w:tcPr>
          <w:p w:rsidR="00730664" w:rsidRPr="00CD3EF4" w:rsidRDefault="00730664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Вокал (інд.)</w:t>
            </w:r>
          </w:p>
        </w:tc>
        <w:tc>
          <w:tcPr>
            <w:tcW w:w="2697" w:type="dxa"/>
            <w:vMerge w:val="restart"/>
          </w:tcPr>
          <w:p w:rsidR="00730664" w:rsidRPr="00CD3EF4" w:rsidRDefault="00730664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730664" w:rsidRPr="00CD3EF4" w:rsidRDefault="00730664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68" w:type="dxa"/>
            <w:vMerge w:val="restart"/>
          </w:tcPr>
          <w:p w:rsidR="0073066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Методика викладання муз. дисциплін у ВНЗ</w:t>
            </w:r>
          </w:p>
          <w:p w:rsidR="0073066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Базиликут Б.</w:t>
            </w:r>
          </w:p>
          <w:p w:rsidR="00730664" w:rsidRPr="00CD3EF4" w:rsidRDefault="00730664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2206" w:type="dxa"/>
            <w:vMerge w:val="restart"/>
          </w:tcPr>
          <w:p w:rsidR="00730664" w:rsidRPr="00CD3EF4" w:rsidRDefault="00730664" w:rsidP="00730664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199" w:type="dxa"/>
            <w:vMerge w:val="restart"/>
          </w:tcPr>
          <w:p w:rsidR="00730664" w:rsidRPr="00CD3EF4" w:rsidRDefault="00730664" w:rsidP="00730664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730664" w:rsidRPr="00CD3EF4" w:rsidTr="00730664">
        <w:trPr>
          <w:gridAfter w:val="1"/>
          <w:wAfter w:w="6" w:type="dxa"/>
          <w:trHeight w:val="390"/>
        </w:trPr>
        <w:tc>
          <w:tcPr>
            <w:tcW w:w="394" w:type="dxa"/>
            <w:vMerge/>
          </w:tcPr>
          <w:p w:rsidR="00730664" w:rsidRPr="00CD3EF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  <w:vMerge/>
          </w:tcPr>
          <w:p w:rsidR="00730664" w:rsidRPr="00CD3EF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49" w:type="dxa"/>
            <w:vMerge w:val="restart"/>
          </w:tcPr>
          <w:p w:rsidR="00730664" w:rsidRPr="00CD3EF4" w:rsidRDefault="00730664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7" w:type="dxa"/>
            <w:vMerge/>
          </w:tcPr>
          <w:p w:rsidR="00730664" w:rsidRPr="00CD3EF4" w:rsidRDefault="00730664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730664" w:rsidRPr="00CD3EF4" w:rsidRDefault="00730664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68" w:type="dxa"/>
            <w:vMerge/>
          </w:tcPr>
          <w:p w:rsidR="00730664" w:rsidRPr="00CD3EF4" w:rsidRDefault="00730664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06" w:type="dxa"/>
            <w:vMerge/>
          </w:tcPr>
          <w:p w:rsidR="00730664" w:rsidRPr="00CD3EF4" w:rsidRDefault="00730664" w:rsidP="00730664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199" w:type="dxa"/>
            <w:vMerge/>
          </w:tcPr>
          <w:p w:rsidR="00730664" w:rsidRPr="00CD3EF4" w:rsidRDefault="00730664" w:rsidP="00730664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730664" w:rsidRPr="00CD3EF4" w:rsidTr="00730664">
        <w:trPr>
          <w:gridAfter w:val="1"/>
          <w:wAfter w:w="6" w:type="dxa"/>
          <w:trHeight w:val="120"/>
        </w:trPr>
        <w:tc>
          <w:tcPr>
            <w:tcW w:w="394" w:type="dxa"/>
            <w:vMerge/>
          </w:tcPr>
          <w:p w:rsidR="00730664" w:rsidRPr="00CD3EF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  <w:vMerge/>
          </w:tcPr>
          <w:p w:rsidR="00730664" w:rsidRPr="00CD3EF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49" w:type="dxa"/>
            <w:vMerge/>
          </w:tcPr>
          <w:p w:rsidR="00730664" w:rsidRPr="00CD3EF4" w:rsidRDefault="00730664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7" w:type="dxa"/>
            <w:vMerge/>
          </w:tcPr>
          <w:p w:rsidR="00730664" w:rsidRPr="00CD3EF4" w:rsidRDefault="00730664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730664" w:rsidRPr="00CD3EF4" w:rsidRDefault="00730664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68" w:type="dxa"/>
          </w:tcPr>
          <w:p w:rsidR="00CE5173" w:rsidRPr="00CE5173" w:rsidRDefault="00CE5173" w:rsidP="00CE5173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E5173">
              <w:rPr>
                <w:rFonts w:cs="Times New Roman"/>
                <w:spacing w:val="-20"/>
                <w:sz w:val="20"/>
                <w:szCs w:val="20"/>
                <w:lang w:bidi="ar-AE"/>
              </w:rPr>
              <w:t>Дисципліни музичного мистецтва</w:t>
            </w:r>
          </w:p>
          <w:p w:rsidR="00CE5173" w:rsidRPr="00CE5173" w:rsidRDefault="00CE5173" w:rsidP="00CE5173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E5173">
              <w:rPr>
                <w:rFonts w:cs="Times New Roman"/>
                <w:spacing w:val="-20"/>
                <w:sz w:val="20"/>
                <w:szCs w:val="20"/>
                <w:lang w:bidi="ar-AE"/>
              </w:rPr>
              <w:t>(п)</w:t>
            </w:r>
          </w:p>
          <w:p w:rsidR="00730664" w:rsidRPr="00CD3EF4" w:rsidRDefault="00CE5173" w:rsidP="00CE5173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E5173">
              <w:rPr>
                <w:rFonts w:cs="Times New Roman"/>
                <w:spacing w:val="-20"/>
                <w:sz w:val="20"/>
                <w:szCs w:val="20"/>
                <w:lang w:bidi="ar-AE"/>
              </w:rPr>
              <w:t>(інд.)</w:t>
            </w:r>
          </w:p>
        </w:tc>
        <w:tc>
          <w:tcPr>
            <w:tcW w:w="2206" w:type="dxa"/>
            <w:vMerge/>
          </w:tcPr>
          <w:p w:rsidR="00730664" w:rsidRPr="00CD3EF4" w:rsidRDefault="00730664" w:rsidP="00730664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199" w:type="dxa"/>
            <w:vMerge/>
          </w:tcPr>
          <w:p w:rsidR="00730664" w:rsidRPr="00CD3EF4" w:rsidRDefault="00730664" w:rsidP="00730664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5742AD" w:rsidRPr="00CD3EF4" w:rsidTr="00730664">
        <w:trPr>
          <w:trHeight w:val="256"/>
        </w:trPr>
        <w:tc>
          <w:tcPr>
            <w:tcW w:w="394" w:type="dxa"/>
            <w:vMerge/>
          </w:tcPr>
          <w:p w:rsidR="005742AD" w:rsidRPr="00CD3EF4" w:rsidRDefault="005742A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</w:tcPr>
          <w:p w:rsidR="005742AD" w:rsidRPr="00CD3EF4" w:rsidRDefault="005742A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742AD" w:rsidRPr="00CD3EF4" w:rsidRDefault="005742A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749" w:type="dxa"/>
          </w:tcPr>
          <w:p w:rsidR="005742AD" w:rsidRPr="00CD3EF4" w:rsidRDefault="005742AD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7" w:type="dxa"/>
          </w:tcPr>
          <w:p w:rsidR="005742AD" w:rsidRPr="00CD3EF4" w:rsidRDefault="005742AD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5742AD" w:rsidRPr="00CD3EF4" w:rsidRDefault="005742A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68" w:type="dxa"/>
          </w:tcPr>
          <w:p w:rsidR="005742AD" w:rsidRPr="00CD3EF4" w:rsidRDefault="005742A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6" w:type="dxa"/>
          </w:tcPr>
          <w:p w:rsidR="005742AD" w:rsidRPr="00CD3EF4" w:rsidRDefault="005742AD" w:rsidP="00730664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205" w:type="dxa"/>
            <w:gridSpan w:val="2"/>
          </w:tcPr>
          <w:p w:rsidR="005742AD" w:rsidRPr="00CD3EF4" w:rsidRDefault="005742AD" w:rsidP="00730664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5742AD" w:rsidRPr="00CD3EF4" w:rsidTr="00730664">
        <w:trPr>
          <w:trHeight w:val="252"/>
        </w:trPr>
        <w:tc>
          <w:tcPr>
            <w:tcW w:w="394" w:type="dxa"/>
            <w:vMerge/>
            <w:tcBorders>
              <w:bottom w:val="single" w:sz="4" w:space="0" w:color="auto"/>
            </w:tcBorders>
          </w:tcPr>
          <w:p w:rsidR="005742AD" w:rsidRPr="00CD3EF4" w:rsidRDefault="005742A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5742AD" w:rsidRPr="00CD3EF4" w:rsidRDefault="005742A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742AD" w:rsidRPr="00CD3EF4" w:rsidRDefault="005742A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749" w:type="dxa"/>
          </w:tcPr>
          <w:p w:rsidR="005742AD" w:rsidRPr="00CD3EF4" w:rsidRDefault="005742A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5742AD" w:rsidRPr="00CD3EF4" w:rsidRDefault="005742A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742AD" w:rsidRPr="00CD3EF4" w:rsidRDefault="005742A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5742AD" w:rsidRPr="00CD3EF4" w:rsidRDefault="005742A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6" w:type="dxa"/>
          </w:tcPr>
          <w:p w:rsidR="005742AD" w:rsidRPr="00CD3EF4" w:rsidRDefault="005742A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5" w:type="dxa"/>
            <w:gridSpan w:val="2"/>
            <w:tcBorders>
              <w:bottom w:val="single" w:sz="4" w:space="0" w:color="auto"/>
            </w:tcBorders>
          </w:tcPr>
          <w:p w:rsidR="005742AD" w:rsidRPr="00CD3EF4" w:rsidRDefault="005742A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86D4B" w:rsidRPr="00CD3EF4" w:rsidTr="00730664">
        <w:trPr>
          <w:trHeight w:val="903"/>
        </w:trPr>
        <w:tc>
          <w:tcPr>
            <w:tcW w:w="394" w:type="dxa"/>
            <w:vMerge/>
          </w:tcPr>
          <w:p w:rsidR="00A86D4B" w:rsidRPr="00CD3EF4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</w:tcPr>
          <w:p w:rsidR="00A86D4B" w:rsidRPr="00CD3EF4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749" w:type="dxa"/>
          </w:tcPr>
          <w:p w:rsidR="00A86D4B" w:rsidRPr="00CD3EF4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7" w:type="dxa"/>
          </w:tcPr>
          <w:p w:rsidR="00A86D4B" w:rsidRPr="00CD3EF4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A86D4B" w:rsidRPr="007430D9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7430D9">
              <w:rPr>
                <w:rFonts w:cs="Times New Roman"/>
                <w:sz w:val="20"/>
                <w:szCs w:val="20"/>
                <w:lang w:bidi="ar-AE"/>
              </w:rPr>
              <w:t xml:space="preserve">Акт. проблеми сучасн. </w:t>
            </w:r>
            <w:r>
              <w:rPr>
                <w:rFonts w:cs="Times New Roman"/>
                <w:sz w:val="20"/>
                <w:szCs w:val="20"/>
                <w:lang w:bidi="ar-AE"/>
              </w:rPr>
              <w:t>бібліотекозн</w:t>
            </w:r>
            <w:r w:rsidRPr="007430D9">
              <w:rPr>
                <w:rFonts w:cs="Times New Roman"/>
                <w:sz w:val="20"/>
                <w:szCs w:val="20"/>
                <w:lang w:bidi="ar-AE"/>
              </w:rPr>
              <w:t>.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(л/п</w:t>
            </w:r>
            <w:r>
              <w:rPr>
                <w:rFonts w:cs="Times New Roman"/>
                <w:sz w:val="20"/>
                <w:szCs w:val="20"/>
                <w:lang w:bidi="ar-AE"/>
              </w:rPr>
              <w:t>р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A86D4B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Колосовська О.М.</w:t>
            </w:r>
          </w:p>
          <w:p w:rsidR="00A86D4B" w:rsidRPr="00CD3EF4" w:rsidRDefault="00DB3A0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468" w:type="dxa"/>
          </w:tcPr>
          <w:p w:rsidR="00A86D4B" w:rsidRPr="00CD3EF4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6" w:type="dxa"/>
          </w:tcPr>
          <w:p w:rsidR="00A86D4B" w:rsidRPr="00CD3EF4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5" w:type="dxa"/>
            <w:gridSpan w:val="2"/>
          </w:tcPr>
          <w:p w:rsidR="00A86D4B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774654" w:rsidRPr="00CD3EF4" w:rsidRDefault="0077465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774654" w:rsidRPr="00CD3EF4" w:rsidTr="00730664">
        <w:trPr>
          <w:trHeight w:val="903"/>
        </w:trPr>
        <w:tc>
          <w:tcPr>
            <w:tcW w:w="394" w:type="dxa"/>
          </w:tcPr>
          <w:p w:rsidR="00774654" w:rsidRPr="00CD3EF4" w:rsidRDefault="0077465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</w:tcPr>
          <w:p w:rsidR="00774654" w:rsidRPr="00CD3EF4" w:rsidRDefault="0077465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8</w:t>
            </w:r>
          </w:p>
        </w:tc>
        <w:tc>
          <w:tcPr>
            <w:tcW w:w="2749" w:type="dxa"/>
          </w:tcPr>
          <w:p w:rsidR="00774654" w:rsidRPr="00CD3EF4" w:rsidRDefault="0077465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7" w:type="dxa"/>
          </w:tcPr>
          <w:p w:rsidR="00774654" w:rsidRPr="00CD3EF4" w:rsidRDefault="0077465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774654" w:rsidRPr="00774654" w:rsidRDefault="0077465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774654">
              <w:rPr>
                <w:rFonts w:cs="Times New Roman"/>
                <w:sz w:val="20"/>
                <w:szCs w:val="20"/>
                <w:lang w:bidi="ar-AE"/>
              </w:rPr>
              <w:t>Акт. проблеми сучасн. бібліотекозн. (л/пр)</w:t>
            </w:r>
          </w:p>
          <w:p w:rsidR="00774654" w:rsidRPr="00774654" w:rsidRDefault="0077465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774654">
              <w:rPr>
                <w:rFonts w:cs="Times New Roman"/>
                <w:sz w:val="20"/>
                <w:szCs w:val="20"/>
                <w:lang w:bidi="ar-AE"/>
              </w:rPr>
              <w:t>доц. Колосовська О.М.</w:t>
            </w:r>
          </w:p>
          <w:p w:rsidR="00774654" w:rsidRPr="007430D9" w:rsidRDefault="00DB3A0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468" w:type="dxa"/>
          </w:tcPr>
          <w:p w:rsidR="00774654" w:rsidRPr="00CD3EF4" w:rsidRDefault="0077465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6" w:type="dxa"/>
          </w:tcPr>
          <w:p w:rsidR="00774654" w:rsidRPr="00CD3EF4" w:rsidRDefault="0077465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5" w:type="dxa"/>
            <w:gridSpan w:val="2"/>
          </w:tcPr>
          <w:p w:rsidR="00774654" w:rsidRDefault="0077465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tbl>
      <w:tblPr>
        <w:tblStyle w:val="a3"/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2"/>
        <w:gridCol w:w="481"/>
        <w:gridCol w:w="2863"/>
        <w:gridCol w:w="2693"/>
        <w:gridCol w:w="2552"/>
        <w:gridCol w:w="2404"/>
        <w:gridCol w:w="11"/>
        <w:gridCol w:w="2229"/>
        <w:gridCol w:w="6"/>
        <w:gridCol w:w="2233"/>
      </w:tblGrid>
      <w:tr w:rsidR="00A86D4B" w:rsidRPr="00CD3EF4" w:rsidTr="00FB1D44">
        <w:trPr>
          <w:trHeight w:val="440"/>
        </w:trPr>
        <w:tc>
          <w:tcPr>
            <w:tcW w:w="482" w:type="dxa"/>
            <w:vMerge w:val="restart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П’</w:t>
            </w: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я</w:t>
            </w: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т</w:t>
            </w: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н</w:t>
            </w: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и</w:t>
            </w: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ц</w:t>
            </w: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481" w:type="dxa"/>
            <w:tcBorders>
              <w:top w:val="single" w:sz="18" w:space="0" w:color="auto"/>
              <w:righ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863" w:type="dxa"/>
            <w:tcBorders>
              <w:lef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04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0" w:type="dxa"/>
            <w:gridSpan w:val="2"/>
          </w:tcPr>
          <w:p w:rsidR="00A86D4B" w:rsidRPr="00CD3EF4" w:rsidRDefault="00A86D4B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239" w:type="dxa"/>
            <w:gridSpan w:val="2"/>
          </w:tcPr>
          <w:p w:rsidR="00A86D4B" w:rsidRPr="00CD3EF4" w:rsidRDefault="00A86D4B" w:rsidP="00A86D4B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AB11AD" w:rsidRPr="00CD3EF4" w:rsidTr="00CC6A0E">
        <w:trPr>
          <w:trHeight w:val="315"/>
        </w:trPr>
        <w:tc>
          <w:tcPr>
            <w:tcW w:w="482" w:type="dxa"/>
            <w:vMerge/>
            <w:tcBorders>
              <w:bottom w:val="single" w:sz="8" w:space="0" w:color="auto"/>
            </w:tcBorders>
          </w:tcPr>
          <w:p w:rsidR="00AB11AD" w:rsidRPr="00CD3EF4" w:rsidRDefault="00AB1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AB11AD" w:rsidRPr="00CD3EF4" w:rsidRDefault="00AB1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B11AD" w:rsidRPr="00CD3EF4" w:rsidRDefault="00AB1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863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AB11AD" w:rsidRPr="00CD3EF4" w:rsidRDefault="00AB1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1AD" w:rsidRPr="00CD3EF4" w:rsidRDefault="00AB11AD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AB11AD" w:rsidRPr="00CD3EF4" w:rsidRDefault="00AB11AD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415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AB11AD" w:rsidRPr="00CD3EF4" w:rsidRDefault="00AB11AD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235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AB11AD" w:rsidRPr="00CD3EF4" w:rsidRDefault="00AB11AD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233" w:type="dxa"/>
            <w:tcBorders>
              <w:left w:val="single" w:sz="2" w:space="0" w:color="auto"/>
              <w:bottom w:val="single" w:sz="4" w:space="0" w:color="auto"/>
            </w:tcBorders>
          </w:tcPr>
          <w:p w:rsidR="00AB11AD" w:rsidRPr="00CD3EF4" w:rsidRDefault="00AB11AD" w:rsidP="00A86D4B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AB11AD" w:rsidRPr="00CD3EF4" w:rsidTr="00B44239">
        <w:trPr>
          <w:trHeight w:val="270"/>
        </w:trPr>
        <w:tc>
          <w:tcPr>
            <w:tcW w:w="482" w:type="dxa"/>
            <w:vMerge/>
            <w:tcBorders>
              <w:bottom w:val="single" w:sz="8" w:space="0" w:color="auto"/>
            </w:tcBorders>
          </w:tcPr>
          <w:p w:rsidR="00AB11AD" w:rsidRPr="00CD3EF4" w:rsidRDefault="00AB1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AB11AD" w:rsidRPr="00CD3EF4" w:rsidRDefault="00AB1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6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B11AD" w:rsidRPr="00CD3EF4" w:rsidRDefault="00AB1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1AD" w:rsidRPr="00CD3EF4" w:rsidRDefault="00AB11AD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AB11AD" w:rsidRPr="00CD3EF4" w:rsidRDefault="00AB11AD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B11AD" w:rsidRPr="00CD3EF4" w:rsidRDefault="00AB11AD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235" w:type="dxa"/>
            <w:gridSpan w:val="2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B11AD" w:rsidRPr="00CD3EF4" w:rsidRDefault="00AB11AD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</w:tcBorders>
          </w:tcPr>
          <w:p w:rsidR="00AB11AD" w:rsidRDefault="00AB11AD" w:rsidP="00AB11AD">
            <w:pPr>
              <w:rPr>
                <w:rFonts w:cs="Times New Roman"/>
                <w:szCs w:val="20"/>
                <w:lang w:bidi="ar-AE"/>
              </w:rPr>
            </w:pPr>
            <w:r>
              <w:rPr>
                <w:rFonts w:cs="Times New Roman"/>
                <w:szCs w:val="20"/>
                <w:lang w:bidi="ar-AE"/>
              </w:rPr>
              <w:t>Інституційна підтримка культурних кластерів (л)</w:t>
            </w:r>
          </w:p>
          <w:p w:rsidR="00AB11AD" w:rsidRDefault="00AB11AD" w:rsidP="00AB11AD">
            <w:pPr>
              <w:rPr>
                <w:rFonts w:cs="Times New Roman"/>
                <w:szCs w:val="20"/>
                <w:lang w:bidi="ar-AE"/>
              </w:rPr>
            </w:pPr>
            <w:r>
              <w:rPr>
                <w:rFonts w:cs="Times New Roman"/>
                <w:szCs w:val="20"/>
                <w:lang w:bidi="ar-AE"/>
              </w:rPr>
              <w:t>Ауд. 29</w:t>
            </w:r>
          </w:p>
          <w:p w:rsidR="00AB11AD" w:rsidRPr="00CD3EF4" w:rsidRDefault="00AB11AD" w:rsidP="00AB11AD">
            <w:pPr>
              <w:rPr>
                <w:rFonts w:cs="Times New Roman"/>
                <w:szCs w:val="20"/>
                <w:lang w:bidi="ar-AE"/>
              </w:rPr>
            </w:pPr>
            <w:r>
              <w:rPr>
                <w:rFonts w:cs="Times New Roman"/>
                <w:szCs w:val="20"/>
                <w:lang w:bidi="ar-AE"/>
              </w:rPr>
              <w:t>Проф. Максимчук М.М</w:t>
            </w:r>
          </w:p>
        </w:tc>
      </w:tr>
      <w:tr w:rsidR="00282C49" w:rsidRPr="00CD3EF4" w:rsidTr="00282C49">
        <w:trPr>
          <w:trHeight w:val="510"/>
        </w:trPr>
        <w:tc>
          <w:tcPr>
            <w:tcW w:w="482" w:type="dxa"/>
            <w:vMerge/>
          </w:tcPr>
          <w:p w:rsidR="00282C49" w:rsidRPr="00CD3EF4" w:rsidRDefault="00282C49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282C49" w:rsidRPr="00CD3EF4" w:rsidRDefault="00282C49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82C49" w:rsidRPr="00CD3EF4" w:rsidRDefault="00282C49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863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282C49" w:rsidRDefault="00282C49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Іноземна мова</w:t>
            </w:r>
          </w:p>
          <w:p w:rsidR="00282C49" w:rsidRDefault="00282C49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асист. Рижа А.В.</w:t>
            </w:r>
          </w:p>
          <w:p w:rsidR="00282C49" w:rsidRPr="00CD3EF4" w:rsidRDefault="00282C49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 27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49" w:rsidRPr="00CD3EF4" w:rsidRDefault="00282C49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C49" w:rsidRPr="00CD3EF4" w:rsidRDefault="00282C49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04" w:type="dxa"/>
            <w:vMerge w:val="restart"/>
            <w:tcBorders>
              <w:left w:val="single" w:sz="4" w:space="0" w:color="auto"/>
            </w:tcBorders>
          </w:tcPr>
          <w:p w:rsidR="00282C49" w:rsidRDefault="00282C49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82C49" w:rsidRPr="00CD3EF4" w:rsidRDefault="00282C49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0" w:type="dxa"/>
            <w:gridSpan w:val="2"/>
            <w:vMerge w:val="restart"/>
          </w:tcPr>
          <w:p w:rsidR="00282C49" w:rsidRPr="00CD3EF4" w:rsidRDefault="00282C49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239" w:type="dxa"/>
            <w:gridSpan w:val="2"/>
            <w:vMerge w:val="restart"/>
          </w:tcPr>
          <w:p w:rsidR="00282C49" w:rsidRDefault="00282C49" w:rsidP="00AB11AD">
            <w:pPr>
              <w:rPr>
                <w:rFonts w:cs="Times New Roman"/>
                <w:szCs w:val="20"/>
                <w:lang w:bidi="ar-AE"/>
              </w:rPr>
            </w:pPr>
            <w:r>
              <w:rPr>
                <w:rFonts w:cs="Times New Roman"/>
                <w:szCs w:val="20"/>
                <w:lang w:bidi="ar-AE"/>
              </w:rPr>
              <w:t>Інституційна підтримка культурних кластерів (л/п)</w:t>
            </w:r>
          </w:p>
          <w:p w:rsidR="00282C49" w:rsidRDefault="00282C49" w:rsidP="00AB11AD">
            <w:pPr>
              <w:rPr>
                <w:rFonts w:cs="Times New Roman"/>
                <w:szCs w:val="20"/>
                <w:lang w:bidi="ar-AE"/>
              </w:rPr>
            </w:pPr>
            <w:r>
              <w:rPr>
                <w:rFonts w:cs="Times New Roman"/>
                <w:szCs w:val="20"/>
                <w:lang w:bidi="ar-AE"/>
              </w:rPr>
              <w:t>Ауд. 29</w:t>
            </w:r>
          </w:p>
          <w:p w:rsidR="00282C49" w:rsidRPr="00AB11AD" w:rsidRDefault="00282C49" w:rsidP="00AB11AD">
            <w:pPr>
              <w:rPr>
                <w:rFonts w:cs="Times New Roman"/>
                <w:szCs w:val="20"/>
                <w:lang w:bidi="ar-AE"/>
              </w:rPr>
            </w:pPr>
            <w:r>
              <w:rPr>
                <w:rFonts w:cs="Times New Roman"/>
                <w:szCs w:val="20"/>
                <w:lang w:bidi="ar-AE"/>
              </w:rPr>
              <w:t>Проф. Максимчук М.М.</w:t>
            </w:r>
          </w:p>
        </w:tc>
      </w:tr>
      <w:tr w:rsidR="00282C49" w:rsidRPr="00CD3EF4" w:rsidTr="007D5957">
        <w:trPr>
          <w:trHeight w:val="510"/>
        </w:trPr>
        <w:tc>
          <w:tcPr>
            <w:tcW w:w="482" w:type="dxa"/>
            <w:vMerge/>
          </w:tcPr>
          <w:p w:rsidR="00282C49" w:rsidRPr="00CD3EF4" w:rsidRDefault="00282C49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vMerge/>
            <w:tcBorders>
              <w:right w:val="single" w:sz="18" w:space="0" w:color="auto"/>
            </w:tcBorders>
          </w:tcPr>
          <w:p w:rsidR="00282C49" w:rsidRPr="00CD3EF4" w:rsidRDefault="00282C49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6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82C49" w:rsidRDefault="00282C49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49" w:rsidRPr="00282C49" w:rsidRDefault="00282C49" w:rsidP="00282C4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ОПУ таетр. справою (л</w:t>
            </w:r>
            <w:r w:rsidRPr="00282C49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282C49" w:rsidRPr="00282C49" w:rsidRDefault="00282C49" w:rsidP="00282C4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Веселовська Г.І.</w:t>
            </w:r>
          </w:p>
          <w:p w:rsidR="00282C49" w:rsidRPr="00CD3EF4" w:rsidRDefault="00282C49" w:rsidP="00282C4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82C49">
              <w:rPr>
                <w:rFonts w:cs="Times New Roman"/>
                <w:sz w:val="20"/>
                <w:szCs w:val="20"/>
                <w:lang w:bidi="ar-AE"/>
              </w:rPr>
              <w:t>Ауд. К/к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49" w:rsidRPr="00CD3EF4" w:rsidRDefault="00282C49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</w:tcBorders>
          </w:tcPr>
          <w:p w:rsidR="00282C49" w:rsidRDefault="00282C49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0" w:type="dxa"/>
            <w:gridSpan w:val="2"/>
            <w:vMerge/>
          </w:tcPr>
          <w:p w:rsidR="00282C49" w:rsidRPr="00CD3EF4" w:rsidRDefault="00282C49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239" w:type="dxa"/>
            <w:gridSpan w:val="2"/>
            <w:vMerge/>
          </w:tcPr>
          <w:p w:rsidR="00282C49" w:rsidRDefault="00282C49" w:rsidP="00AB11AD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FB1D44" w:rsidRPr="00CD3EF4" w:rsidTr="00815193">
        <w:trPr>
          <w:trHeight w:val="459"/>
        </w:trPr>
        <w:tc>
          <w:tcPr>
            <w:tcW w:w="482" w:type="dxa"/>
            <w:vMerge/>
            <w:tcBorders>
              <w:bottom w:val="single" w:sz="8" w:space="0" w:color="auto"/>
            </w:tcBorders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863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FB1D44" w:rsidRDefault="00FB1D44" w:rsidP="00FB1D4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FB1D44" w:rsidRDefault="00FB1D44" w:rsidP="00FB1D4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Асист. Валько Р.М.</w:t>
            </w:r>
          </w:p>
          <w:p w:rsidR="00FB1D44" w:rsidRPr="00CD3EF4" w:rsidRDefault="00FB1D44" w:rsidP="00FB1D4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12128" w:type="dxa"/>
            <w:gridSpan w:val="7"/>
            <w:vMerge w:val="restart"/>
            <w:tcBorders>
              <w:left w:val="single" w:sz="4" w:space="0" w:color="auto"/>
            </w:tcBorders>
          </w:tcPr>
          <w:p w:rsidR="00FB1D4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Іноземна мова</w:t>
            </w:r>
          </w:p>
          <w:p w:rsidR="00FB1D4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Андрущак О</w:t>
            </w:r>
            <w:r w:rsidR="00DB3A0D">
              <w:rPr>
                <w:rFonts w:cs="Times New Roman"/>
                <w:sz w:val="20"/>
                <w:szCs w:val="20"/>
                <w:lang w:bidi="ar-AE"/>
              </w:rPr>
              <w:t>.В. вул. Дорошенка 41, ауд. 85,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 аситс. Івасюта, асист. Фітьо</w:t>
            </w:r>
          </w:p>
          <w:p w:rsidR="00FB1D44" w:rsidRPr="00CD3EF4" w:rsidRDefault="00FB1D44" w:rsidP="00183B1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вул. Валова, 18, ауд. 1, </w:t>
            </w:r>
            <w:r w:rsidR="00DB3A0D">
              <w:rPr>
                <w:rFonts w:cs="Times New Roman"/>
                <w:sz w:val="20"/>
                <w:szCs w:val="20"/>
                <w:lang w:bidi="ar-AE"/>
              </w:rPr>
              <w:t>М/к</w:t>
            </w:r>
          </w:p>
        </w:tc>
      </w:tr>
      <w:tr w:rsidR="00FB1D44" w:rsidRPr="00CD3EF4" w:rsidTr="00815193">
        <w:trPr>
          <w:trHeight w:val="480"/>
        </w:trPr>
        <w:tc>
          <w:tcPr>
            <w:tcW w:w="482" w:type="dxa"/>
            <w:vMerge/>
            <w:tcBorders>
              <w:bottom w:val="single" w:sz="8" w:space="0" w:color="auto"/>
            </w:tcBorders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63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</w:tcPr>
          <w:p w:rsidR="00FB1D44" w:rsidRDefault="00FB1D44" w:rsidP="00FB1D4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FB1D44" w:rsidRDefault="00FB1D44" w:rsidP="00FB1D4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Проф.. Саторова Ж.А</w:t>
            </w:r>
          </w:p>
          <w:p w:rsidR="00FB1D44" w:rsidRPr="00CD3EF4" w:rsidRDefault="00FB1D44" w:rsidP="00FB1D4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12128" w:type="dxa"/>
            <w:gridSpan w:val="7"/>
            <w:vMerge/>
            <w:tcBorders>
              <w:left w:val="single" w:sz="4" w:space="0" w:color="auto"/>
            </w:tcBorders>
          </w:tcPr>
          <w:p w:rsidR="00FB1D4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FB1D44" w:rsidRPr="00CD3EF4" w:rsidTr="00FB1D44">
        <w:trPr>
          <w:trHeight w:val="360"/>
        </w:trPr>
        <w:tc>
          <w:tcPr>
            <w:tcW w:w="482" w:type="dxa"/>
            <w:vMerge/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863" w:type="dxa"/>
            <w:tcBorders>
              <w:left w:val="single" w:sz="18" w:space="0" w:color="auto"/>
              <w:bottom w:val="single" w:sz="2" w:space="0" w:color="auto"/>
            </w:tcBorders>
          </w:tcPr>
          <w:p w:rsidR="00FB1D44" w:rsidRDefault="00FB1D44" w:rsidP="00FB1D4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FB1D44" w:rsidRDefault="00FB1D44" w:rsidP="00FB1D4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Проф.. Саторова Ж.А</w:t>
            </w:r>
          </w:p>
          <w:p w:rsidR="00FB1D44" w:rsidRPr="00CD3EF4" w:rsidRDefault="00FB1D44" w:rsidP="00FB1D4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693" w:type="dxa"/>
            <w:vMerge w:val="restart"/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04" w:type="dxa"/>
            <w:vMerge w:val="restart"/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0" w:type="dxa"/>
            <w:gridSpan w:val="2"/>
            <w:vMerge w:val="restart"/>
          </w:tcPr>
          <w:p w:rsidR="00FB1D44" w:rsidRPr="00CD3EF4" w:rsidRDefault="00FB1D44" w:rsidP="00A86D4B">
            <w:pPr>
              <w:rPr>
                <w:rFonts w:cs="Times New Roman"/>
                <w:szCs w:val="16"/>
              </w:rPr>
            </w:pPr>
          </w:p>
        </w:tc>
        <w:tc>
          <w:tcPr>
            <w:tcW w:w="2239" w:type="dxa"/>
            <w:gridSpan w:val="2"/>
            <w:vMerge w:val="restart"/>
          </w:tcPr>
          <w:p w:rsidR="00FB1D44" w:rsidRPr="00CD3EF4" w:rsidRDefault="00FB1D44" w:rsidP="00A86D4B">
            <w:pPr>
              <w:rPr>
                <w:rFonts w:cs="Times New Roman"/>
                <w:szCs w:val="16"/>
              </w:rPr>
            </w:pPr>
          </w:p>
        </w:tc>
      </w:tr>
      <w:tr w:rsidR="00FB1D44" w:rsidRPr="00CD3EF4" w:rsidTr="00D8087D">
        <w:trPr>
          <w:trHeight w:val="330"/>
        </w:trPr>
        <w:tc>
          <w:tcPr>
            <w:tcW w:w="482" w:type="dxa"/>
            <w:vMerge/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vMerge/>
            <w:tcBorders>
              <w:right w:val="single" w:sz="18" w:space="0" w:color="auto"/>
            </w:tcBorders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63" w:type="dxa"/>
            <w:tcBorders>
              <w:top w:val="single" w:sz="2" w:space="0" w:color="auto"/>
              <w:left w:val="single" w:sz="18" w:space="0" w:color="auto"/>
            </w:tcBorders>
          </w:tcPr>
          <w:p w:rsidR="00FB1D44" w:rsidRDefault="00FB1D44" w:rsidP="00FB1D4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FB1D44" w:rsidRDefault="00FB1D44" w:rsidP="00FB1D4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Проф.. Саторова Ж.А</w:t>
            </w:r>
          </w:p>
          <w:p w:rsidR="00FB1D44" w:rsidRPr="00CD3EF4" w:rsidRDefault="00FB1D44" w:rsidP="00FB1D4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693" w:type="dxa"/>
            <w:vMerge/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04" w:type="dxa"/>
            <w:vMerge/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0" w:type="dxa"/>
            <w:gridSpan w:val="2"/>
            <w:vMerge/>
          </w:tcPr>
          <w:p w:rsidR="00FB1D44" w:rsidRPr="00CD3EF4" w:rsidRDefault="00FB1D44" w:rsidP="00A86D4B">
            <w:pPr>
              <w:rPr>
                <w:rFonts w:cs="Times New Roman"/>
                <w:szCs w:val="16"/>
              </w:rPr>
            </w:pPr>
          </w:p>
        </w:tc>
        <w:tc>
          <w:tcPr>
            <w:tcW w:w="2239" w:type="dxa"/>
            <w:gridSpan w:val="2"/>
            <w:vMerge/>
          </w:tcPr>
          <w:p w:rsidR="00FB1D44" w:rsidRPr="00CD3EF4" w:rsidRDefault="00FB1D44" w:rsidP="00A86D4B">
            <w:pPr>
              <w:rPr>
                <w:rFonts w:cs="Times New Roman"/>
                <w:szCs w:val="16"/>
              </w:rPr>
            </w:pPr>
          </w:p>
        </w:tc>
      </w:tr>
      <w:tr w:rsidR="00A86D4B" w:rsidRPr="00CD3EF4" w:rsidTr="00FB1D44">
        <w:trPr>
          <w:trHeight w:val="411"/>
        </w:trPr>
        <w:tc>
          <w:tcPr>
            <w:tcW w:w="482" w:type="dxa"/>
            <w:vMerge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tcBorders>
              <w:top w:val="single" w:sz="8" w:space="0" w:color="auto"/>
              <w:righ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863" w:type="dxa"/>
            <w:tcBorders>
              <w:lef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04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0" w:type="dxa"/>
            <w:gridSpan w:val="2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39" w:type="dxa"/>
            <w:gridSpan w:val="2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86D4B" w:rsidRPr="00CD3EF4" w:rsidTr="00FB1D44">
        <w:trPr>
          <w:trHeight w:val="411"/>
        </w:trPr>
        <w:tc>
          <w:tcPr>
            <w:tcW w:w="482" w:type="dxa"/>
            <w:vMerge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tcBorders>
              <w:top w:val="single" w:sz="8" w:space="0" w:color="auto"/>
              <w:righ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863" w:type="dxa"/>
            <w:tcBorders>
              <w:lef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04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0" w:type="dxa"/>
            <w:gridSpan w:val="2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39" w:type="dxa"/>
            <w:gridSpan w:val="2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FF4F1A" w:rsidRDefault="00FF4F1A" w:rsidP="00FB1D44">
      <w:pPr>
        <w:jc w:val="both"/>
        <w:rPr>
          <w:lang w:bidi="ar-AE"/>
        </w:rPr>
      </w:pPr>
    </w:p>
    <w:p w:rsidR="00FF4F1A" w:rsidRDefault="00FF4F1A" w:rsidP="00FB1D44">
      <w:pPr>
        <w:jc w:val="both"/>
        <w:rPr>
          <w:lang w:bidi="ar-AE"/>
        </w:rPr>
      </w:pPr>
      <w:bookmarkStart w:id="0" w:name="_GoBack"/>
      <w:bookmarkEnd w:id="0"/>
    </w:p>
    <w:sectPr w:rsidR="00FF4F1A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27" w:rsidRDefault="00683E27" w:rsidP="00E65570">
      <w:r>
        <w:separator/>
      </w:r>
    </w:p>
  </w:endnote>
  <w:endnote w:type="continuationSeparator" w:id="0">
    <w:p w:rsidR="00683E27" w:rsidRDefault="00683E27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27" w:rsidRDefault="00683E27" w:rsidP="00E65570">
      <w:r>
        <w:separator/>
      </w:r>
    </w:p>
  </w:footnote>
  <w:footnote w:type="continuationSeparator" w:id="0">
    <w:p w:rsidR="00683E27" w:rsidRDefault="00683E27" w:rsidP="00E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570"/>
    <w:rsid w:val="00004020"/>
    <w:rsid w:val="0000659D"/>
    <w:rsid w:val="000231ED"/>
    <w:rsid w:val="00025189"/>
    <w:rsid w:val="00026BF6"/>
    <w:rsid w:val="0003147C"/>
    <w:rsid w:val="000320C4"/>
    <w:rsid w:val="00034FD5"/>
    <w:rsid w:val="0004248D"/>
    <w:rsid w:val="00044AA1"/>
    <w:rsid w:val="000509B1"/>
    <w:rsid w:val="00052267"/>
    <w:rsid w:val="0005226E"/>
    <w:rsid w:val="0005559E"/>
    <w:rsid w:val="00061A39"/>
    <w:rsid w:val="0006786F"/>
    <w:rsid w:val="0007031F"/>
    <w:rsid w:val="00072210"/>
    <w:rsid w:val="00084002"/>
    <w:rsid w:val="00084F88"/>
    <w:rsid w:val="00086E0A"/>
    <w:rsid w:val="000936C2"/>
    <w:rsid w:val="000A1ADB"/>
    <w:rsid w:val="000A5B4D"/>
    <w:rsid w:val="000A6BA2"/>
    <w:rsid w:val="000B0812"/>
    <w:rsid w:val="000B409F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5340"/>
    <w:rsid w:val="000F5987"/>
    <w:rsid w:val="000F5B40"/>
    <w:rsid w:val="00100B2D"/>
    <w:rsid w:val="001022A2"/>
    <w:rsid w:val="001066CA"/>
    <w:rsid w:val="0010690B"/>
    <w:rsid w:val="0011107D"/>
    <w:rsid w:val="001169A0"/>
    <w:rsid w:val="00120C82"/>
    <w:rsid w:val="0012434C"/>
    <w:rsid w:val="001405E0"/>
    <w:rsid w:val="00144697"/>
    <w:rsid w:val="00147B8D"/>
    <w:rsid w:val="00153059"/>
    <w:rsid w:val="00153180"/>
    <w:rsid w:val="00166BDE"/>
    <w:rsid w:val="00172DE6"/>
    <w:rsid w:val="00173BA8"/>
    <w:rsid w:val="001747A3"/>
    <w:rsid w:val="0017605D"/>
    <w:rsid w:val="00181D1F"/>
    <w:rsid w:val="00183ACD"/>
    <w:rsid w:val="00183B1E"/>
    <w:rsid w:val="00191939"/>
    <w:rsid w:val="0019462F"/>
    <w:rsid w:val="00197643"/>
    <w:rsid w:val="0019775A"/>
    <w:rsid w:val="001A0500"/>
    <w:rsid w:val="001B239B"/>
    <w:rsid w:val="001B3939"/>
    <w:rsid w:val="001B4D3F"/>
    <w:rsid w:val="001B5167"/>
    <w:rsid w:val="001C17EF"/>
    <w:rsid w:val="001D4ABC"/>
    <w:rsid w:val="001E00B9"/>
    <w:rsid w:val="001E07B7"/>
    <w:rsid w:val="001E1AE1"/>
    <w:rsid w:val="001E3072"/>
    <w:rsid w:val="001E5C68"/>
    <w:rsid w:val="001E7AD2"/>
    <w:rsid w:val="001F21FF"/>
    <w:rsid w:val="00205DFB"/>
    <w:rsid w:val="00212A05"/>
    <w:rsid w:val="0021726D"/>
    <w:rsid w:val="00221A7D"/>
    <w:rsid w:val="0022360A"/>
    <w:rsid w:val="00224849"/>
    <w:rsid w:val="00227B4B"/>
    <w:rsid w:val="00234B45"/>
    <w:rsid w:val="0024008F"/>
    <w:rsid w:val="00243459"/>
    <w:rsid w:val="00244FA6"/>
    <w:rsid w:val="00246FFF"/>
    <w:rsid w:val="002475CA"/>
    <w:rsid w:val="00255656"/>
    <w:rsid w:val="002573D5"/>
    <w:rsid w:val="00261CD9"/>
    <w:rsid w:val="00264A50"/>
    <w:rsid w:val="002705F0"/>
    <w:rsid w:val="00272273"/>
    <w:rsid w:val="00273A5C"/>
    <w:rsid w:val="002759EB"/>
    <w:rsid w:val="002778F5"/>
    <w:rsid w:val="00282C49"/>
    <w:rsid w:val="00283B35"/>
    <w:rsid w:val="00285EE3"/>
    <w:rsid w:val="0028674E"/>
    <w:rsid w:val="00290435"/>
    <w:rsid w:val="00297B26"/>
    <w:rsid w:val="002A0E92"/>
    <w:rsid w:val="002A47E1"/>
    <w:rsid w:val="002B022C"/>
    <w:rsid w:val="002B1003"/>
    <w:rsid w:val="002B125D"/>
    <w:rsid w:val="002B2892"/>
    <w:rsid w:val="002C0721"/>
    <w:rsid w:val="002C58DB"/>
    <w:rsid w:val="002C59DD"/>
    <w:rsid w:val="002C69C4"/>
    <w:rsid w:val="002D3191"/>
    <w:rsid w:val="002D5104"/>
    <w:rsid w:val="002D575A"/>
    <w:rsid w:val="002E03B2"/>
    <w:rsid w:val="002E4D03"/>
    <w:rsid w:val="002E7B5C"/>
    <w:rsid w:val="002F146F"/>
    <w:rsid w:val="002F2080"/>
    <w:rsid w:val="002F50A4"/>
    <w:rsid w:val="002F6D8D"/>
    <w:rsid w:val="003017E7"/>
    <w:rsid w:val="00302B61"/>
    <w:rsid w:val="00304A13"/>
    <w:rsid w:val="00310CFA"/>
    <w:rsid w:val="003150E0"/>
    <w:rsid w:val="003168FD"/>
    <w:rsid w:val="003230D0"/>
    <w:rsid w:val="003235CA"/>
    <w:rsid w:val="00323F7D"/>
    <w:rsid w:val="0033018F"/>
    <w:rsid w:val="003423E5"/>
    <w:rsid w:val="00351209"/>
    <w:rsid w:val="003528E3"/>
    <w:rsid w:val="00362862"/>
    <w:rsid w:val="00367500"/>
    <w:rsid w:val="00367656"/>
    <w:rsid w:val="003703B0"/>
    <w:rsid w:val="00370AC1"/>
    <w:rsid w:val="00373E59"/>
    <w:rsid w:val="00376A4D"/>
    <w:rsid w:val="00384478"/>
    <w:rsid w:val="00386BE1"/>
    <w:rsid w:val="003905B3"/>
    <w:rsid w:val="00393DE9"/>
    <w:rsid w:val="003941D1"/>
    <w:rsid w:val="0039648E"/>
    <w:rsid w:val="003A6041"/>
    <w:rsid w:val="003A68B6"/>
    <w:rsid w:val="003B1473"/>
    <w:rsid w:val="003B6AA0"/>
    <w:rsid w:val="003C6648"/>
    <w:rsid w:val="003C7544"/>
    <w:rsid w:val="003D1A7E"/>
    <w:rsid w:val="003D26F7"/>
    <w:rsid w:val="003D3812"/>
    <w:rsid w:val="003D47D4"/>
    <w:rsid w:val="003E3624"/>
    <w:rsid w:val="003E6556"/>
    <w:rsid w:val="003F1100"/>
    <w:rsid w:val="00402AD4"/>
    <w:rsid w:val="00406BEC"/>
    <w:rsid w:val="00413474"/>
    <w:rsid w:val="00414A74"/>
    <w:rsid w:val="00415976"/>
    <w:rsid w:val="00416B8F"/>
    <w:rsid w:val="004171B6"/>
    <w:rsid w:val="00421EE2"/>
    <w:rsid w:val="00422B86"/>
    <w:rsid w:val="0042319E"/>
    <w:rsid w:val="00426035"/>
    <w:rsid w:val="00430218"/>
    <w:rsid w:val="00431DA1"/>
    <w:rsid w:val="004324B5"/>
    <w:rsid w:val="00434630"/>
    <w:rsid w:val="00435447"/>
    <w:rsid w:val="00437097"/>
    <w:rsid w:val="004431AD"/>
    <w:rsid w:val="00455EEF"/>
    <w:rsid w:val="0045713E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52DF"/>
    <w:rsid w:val="0049398D"/>
    <w:rsid w:val="0049454A"/>
    <w:rsid w:val="004A0931"/>
    <w:rsid w:val="004A2124"/>
    <w:rsid w:val="004B2407"/>
    <w:rsid w:val="004B53DD"/>
    <w:rsid w:val="004B6164"/>
    <w:rsid w:val="004B6482"/>
    <w:rsid w:val="004B7A78"/>
    <w:rsid w:val="004C07BE"/>
    <w:rsid w:val="004C0F08"/>
    <w:rsid w:val="004C453B"/>
    <w:rsid w:val="004D0BDC"/>
    <w:rsid w:val="004D63B4"/>
    <w:rsid w:val="004E2537"/>
    <w:rsid w:val="004E711E"/>
    <w:rsid w:val="004F122E"/>
    <w:rsid w:val="004F53F8"/>
    <w:rsid w:val="004F577B"/>
    <w:rsid w:val="00501C86"/>
    <w:rsid w:val="005022BB"/>
    <w:rsid w:val="00505C5A"/>
    <w:rsid w:val="005073B6"/>
    <w:rsid w:val="00511245"/>
    <w:rsid w:val="005132B4"/>
    <w:rsid w:val="00523ABF"/>
    <w:rsid w:val="005255C7"/>
    <w:rsid w:val="00542F4B"/>
    <w:rsid w:val="00546C52"/>
    <w:rsid w:val="00555C03"/>
    <w:rsid w:val="00557A81"/>
    <w:rsid w:val="00564AD6"/>
    <w:rsid w:val="00565896"/>
    <w:rsid w:val="00566236"/>
    <w:rsid w:val="00566A14"/>
    <w:rsid w:val="00567A3C"/>
    <w:rsid w:val="005738AA"/>
    <w:rsid w:val="005742AD"/>
    <w:rsid w:val="00575559"/>
    <w:rsid w:val="00576A8D"/>
    <w:rsid w:val="00580FDD"/>
    <w:rsid w:val="00584C3C"/>
    <w:rsid w:val="00585E49"/>
    <w:rsid w:val="005926AF"/>
    <w:rsid w:val="005931ED"/>
    <w:rsid w:val="00594BC6"/>
    <w:rsid w:val="005A0C58"/>
    <w:rsid w:val="005A11AD"/>
    <w:rsid w:val="005A2DCB"/>
    <w:rsid w:val="005A77A3"/>
    <w:rsid w:val="005B667A"/>
    <w:rsid w:val="005B6684"/>
    <w:rsid w:val="005C0F15"/>
    <w:rsid w:val="005C12E4"/>
    <w:rsid w:val="005C2352"/>
    <w:rsid w:val="005C5A26"/>
    <w:rsid w:val="005C73EB"/>
    <w:rsid w:val="005D18CA"/>
    <w:rsid w:val="005E01E4"/>
    <w:rsid w:val="005E5536"/>
    <w:rsid w:val="005E685F"/>
    <w:rsid w:val="005F4BA6"/>
    <w:rsid w:val="005F64A3"/>
    <w:rsid w:val="00606980"/>
    <w:rsid w:val="00607D3D"/>
    <w:rsid w:val="00613536"/>
    <w:rsid w:val="00615BBE"/>
    <w:rsid w:val="00620A82"/>
    <w:rsid w:val="00625D96"/>
    <w:rsid w:val="0062743D"/>
    <w:rsid w:val="006307FB"/>
    <w:rsid w:val="00637CFB"/>
    <w:rsid w:val="0064256F"/>
    <w:rsid w:val="006431AB"/>
    <w:rsid w:val="0064362F"/>
    <w:rsid w:val="00645B70"/>
    <w:rsid w:val="00647E1E"/>
    <w:rsid w:val="00653124"/>
    <w:rsid w:val="00662650"/>
    <w:rsid w:val="00665F5C"/>
    <w:rsid w:val="006660A2"/>
    <w:rsid w:val="00666B12"/>
    <w:rsid w:val="00675142"/>
    <w:rsid w:val="00675175"/>
    <w:rsid w:val="0067729F"/>
    <w:rsid w:val="006776A2"/>
    <w:rsid w:val="00683E27"/>
    <w:rsid w:val="00683F4E"/>
    <w:rsid w:val="006845C3"/>
    <w:rsid w:val="00684F9A"/>
    <w:rsid w:val="006863BE"/>
    <w:rsid w:val="006935E3"/>
    <w:rsid w:val="00695C93"/>
    <w:rsid w:val="006A077D"/>
    <w:rsid w:val="006A16F3"/>
    <w:rsid w:val="006A3D31"/>
    <w:rsid w:val="006A3E0A"/>
    <w:rsid w:val="006A7630"/>
    <w:rsid w:val="006A7D72"/>
    <w:rsid w:val="006C09A3"/>
    <w:rsid w:val="006C5CF8"/>
    <w:rsid w:val="006C5DEA"/>
    <w:rsid w:val="006C7556"/>
    <w:rsid w:val="006D0DC4"/>
    <w:rsid w:val="006E1AA7"/>
    <w:rsid w:val="006F052C"/>
    <w:rsid w:val="006F2346"/>
    <w:rsid w:val="00703333"/>
    <w:rsid w:val="00704F4C"/>
    <w:rsid w:val="007056F5"/>
    <w:rsid w:val="00710387"/>
    <w:rsid w:val="0071301B"/>
    <w:rsid w:val="00715963"/>
    <w:rsid w:val="00717494"/>
    <w:rsid w:val="00725CC4"/>
    <w:rsid w:val="00730664"/>
    <w:rsid w:val="007430D9"/>
    <w:rsid w:val="007475F1"/>
    <w:rsid w:val="00752A99"/>
    <w:rsid w:val="00753A56"/>
    <w:rsid w:val="00760E33"/>
    <w:rsid w:val="00761011"/>
    <w:rsid w:val="007621B1"/>
    <w:rsid w:val="00763BC8"/>
    <w:rsid w:val="00764F81"/>
    <w:rsid w:val="0076618F"/>
    <w:rsid w:val="007666AD"/>
    <w:rsid w:val="00774654"/>
    <w:rsid w:val="0077523F"/>
    <w:rsid w:val="007761DE"/>
    <w:rsid w:val="007774B3"/>
    <w:rsid w:val="007805D3"/>
    <w:rsid w:val="0078253A"/>
    <w:rsid w:val="00794225"/>
    <w:rsid w:val="00797575"/>
    <w:rsid w:val="007A4C6A"/>
    <w:rsid w:val="007B20AB"/>
    <w:rsid w:val="007B2896"/>
    <w:rsid w:val="007B4296"/>
    <w:rsid w:val="007B5499"/>
    <w:rsid w:val="007B552F"/>
    <w:rsid w:val="007B5A4A"/>
    <w:rsid w:val="007C7232"/>
    <w:rsid w:val="007C7A84"/>
    <w:rsid w:val="007D01A5"/>
    <w:rsid w:val="007D1108"/>
    <w:rsid w:val="007D246D"/>
    <w:rsid w:val="007D503D"/>
    <w:rsid w:val="007D587C"/>
    <w:rsid w:val="007E30E1"/>
    <w:rsid w:val="007E4E3F"/>
    <w:rsid w:val="007E5FCC"/>
    <w:rsid w:val="007F40A9"/>
    <w:rsid w:val="00801E69"/>
    <w:rsid w:val="00805CAC"/>
    <w:rsid w:val="00810AE2"/>
    <w:rsid w:val="00814E1A"/>
    <w:rsid w:val="0081644F"/>
    <w:rsid w:val="00816514"/>
    <w:rsid w:val="00817992"/>
    <w:rsid w:val="008203C0"/>
    <w:rsid w:val="0082087C"/>
    <w:rsid w:val="00820F93"/>
    <w:rsid w:val="00822E24"/>
    <w:rsid w:val="008244F6"/>
    <w:rsid w:val="0082568D"/>
    <w:rsid w:val="00827B53"/>
    <w:rsid w:val="00841A36"/>
    <w:rsid w:val="00847EF3"/>
    <w:rsid w:val="00850AA6"/>
    <w:rsid w:val="00857104"/>
    <w:rsid w:val="00865EC7"/>
    <w:rsid w:val="0086669D"/>
    <w:rsid w:val="00867F2B"/>
    <w:rsid w:val="00875006"/>
    <w:rsid w:val="00882D91"/>
    <w:rsid w:val="00886C1A"/>
    <w:rsid w:val="00892345"/>
    <w:rsid w:val="00897388"/>
    <w:rsid w:val="00897B49"/>
    <w:rsid w:val="008A0AF5"/>
    <w:rsid w:val="008A2639"/>
    <w:rsid w:val="008A6DEA"/>
    <w:rsid w:val="008B715F"/>
    <w:rsid w:val="008C395F"/>
    <w:rsid w:val="008C6631"/>
    <w:rsid w:val="008D5C4F"/>
    <w:rsid w:val="008D60A4"/>
    <w:rsid w:val="008D7C33"/>
    <w:rsid w:val="008E1367"/>
    <w:rsid w:val="008E6784"/>
    <w:rsid w:val="008F003A"/>
    <w:rsid w:val="008F0F64"/>
    <w:rsid w:val="008F7C07"/>
    <w:rsid w:val="00921646"/>
    <w:rsid w:val="00921EDC"/>
    <w:rsid w:val="00923541"/>
    <w:rsid w:val="00924F83"/>
    <w:rsid w:val="009258E6"/>
    <w:rsid w:val="009434E8"/>
    <w:rsid w:val="00944E94"/>
    <w:rsid w:val="00947D60"/>
    <w:rsid w:val="00951C09"/>
    <w:rsid w:val="00953F94"/>
    <w:rsid w:val="0095673F"/>
    <w:rsid w:val="00962AA7"/>
    <w:rsid w:val="00967038"/>
    <w:rsid w:val="009745CD"/>
    <w:rsid w:val="00975CF8"/>
    <w:rsid w:val="00985191"/>
    <w:rsid w:val="0098629C"/>
    <w:rsid w:val="00986782"/>
    <w:rsid w:val="00986B15"/>
    <w:rsid w:val="00995E02"/>
    <w:rsid w:val="009A040F"/>
    <w:rsid w:val="009A1C5A"/>
    <w:rsid w:val="009A73AB"/>
    <w:rsid w:val="009B0212"/>
    <w:rsid w:val="009B3F18"/>
    <w:rsid w:val="009B7E36"/>
    <w:rsid w:val="009C249C"/>
    <w:rsid w:val="009C3E0A"/>
    <w:rsid w:val="009C5169"/>
    <w:rsid w:val="009C6873"/>
    <w:rsid w:val="009C7D09"/>
    <w:rsid w:val="009D090A"/>
    <w:rsid w:val="009D358C"/>
    <w:rsid w:val="009D4700"/>
    <w:rsid w:val="009D585D"/>
    <w:rsid w:val="009D6047"/>
    <w:rsid w:val="009E7F2F"/>
    <w:rsid w:val="009F1D5B"/>
    <w:rsid w:val="009F71D7"/>
    <w:rsid w:val="00A047FF"/>
    <w:rsid w:val="00A04A4C"/>
    <w:rsid w:val="00A064E8"/>
    <w:rsid w:val="00A2030C"/>
    <w:rsid w:val="00A24A43"/>
    <w:rsid w:val="00A25730"/>
    <w:rsid w:val="00A31871"/>
    <w:rsid w:val="00A3521F"/>
    <w:rsid w:val="00A35B5C"/>
    <w:rsid w:val="00A42B5C"/>
    <w:rsid w:val="00A42EB8"/>
    <w:rsid w:val="00A508FC"/>
    <w:rsid w:val="00A509A0"/>
    <w:rsid w:val="00A53B7F"/>
    <w:rsid w:val="00A560F5"/>
    <w:rsid w:val="00A631F6"/>
    <w:rsid w:val="00A64A4D"/>
    <w:rsid w:val="00A66700"/>
    <w:rsid w:val="00A822B6"/>
    <w:rsid w:val="00A86D4B"/>
    <w:rsid w:val="00A9375E"/>
    <w:rsid w:val="00A9470B"/>
    <w:rsid w:val="00A97332"/>
    <w:rsid w:val="00A97430"/>
    <w:rsid w:val="00AA61F6"/>
    <w:rsid w:val="00AA7233"/>
    <w:rsid w:val="00AB04E2"/>
    <w:rsid w:val="00AB0DE6"/>
    <w:rsid w:val="00AB11AD"/>
    <w:rsid w:val="00AC159A"/>
    <w:rsid w:val="00AC1E6E"/>
    <w:rsid w:val="00AC7996"/>
    <w:rsid w:val="00AD5738"/>
    <w:rsid w:val="00AD7613"/>
    <w:rsid w:val="00AE174D"/>
    <w:rsid w:val="00AE3121"/>
    <w:rsid w:val="00AE39D0"/>
    <w:rsid w:val="00AE494E"/>
    <w:rsid w:val="00B00071"/>
    <w:rsid w:val="00B00BB0"/>
    <w:rsid w:val="00B0173B"/>
    <w:rsid w:val="00B039ED"/>
    <w:rsid w:val="00B03C34"/>
    <w:rsid w:val="00B042EE"/>
    <w:rsid w:val="00B05B46"/>
    <w:rsid w:val="00B1034E"/>
    <w:rsid w:val="00B17077"/>
    <w:rsid w:val="00B332CB"/>
    <w:rsid w:val="00B44A67"/>
    <w:rsid w:val="00B52ECD"/>
    <w:rsid w:val="00B535EC"/>
    <w:rsid w:val="00B56686"/>
    <w:rsid w:val="00B57EDA"/>
    <w:rsid w:val="00B626CA"/>
    <w:rsid w:val="00B63431"/>
    <w:rsid w:val="00B658E6"/>
    <w:rsid w:val="00B6624D"/>
    <w:rsid w:val="00B81098"/>
    <w:rsid w:val="00B859DD"/>
    <w:rsid w:val="00B86C11"/>
    <w:rsid w:val="00B8799B"/>
    <w:rsid w:val="00B914AD"/>
    <w:rsid w:val="00B9154A"/>
    <w:rsid w:val="00B91ADA"/>
    <w:rsid w:val="00B92EB3"/>
    <w:rsid w:val="00B93895"/>
    <w:rsid w:val="00B94536"/>
    <w:rsid w:val="00BA22DA"/>
    <w:rsid w:val="00BB1951"/>
    <w:rsid w:val="00BB43A9"/>
    <w:rsid w:val="00BB63D0"/>
    <w:rsid w:val="00BC3438"/>
    <w:rsid w:val="00BC6051"/>
    <w:rsid w:val="00BC671B"/>
    <w:rsid w:val="00BD319C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11B6C"/>
    <w:rsid w:val="00C21246"/>
    <w:rsid w:val="00C215E9"/>
    <w:rsid w:val="00C21AFA"/>
    <w:rsid w:val="00C264E9"/>
    <w:rsid w:val="00C31745"/>
    <w:rsid w:val="00C40BE8"/>
    <w:rsid w:val="00C43EF1"/>
    <w:rsid w:val="00C47E83"/>
    <w:rsid w:val="00C50790"/>
    <w:rsid w:val="00C56F9C"/>
    <w:rsid w:val="00C62D56"/>
    <w:rsid w:val="00C64A70"/>
    <w:rsid w:val="00C65923"/>
    <w:rsid w:val="00C67103"/>
    <w:rsid w:val="00C7095D"/>
    <w:rsid w:val="00C70996"/>
    <w:rsid w:val="00C81D81"/>
    <w:rsid w:val="00C82B94"/>
    <w:rsid w:val="00C85F89"/>
    <w:rsid w:val="00C87070"/>
    <w:rsid w:val="00C93DB6"/>
    <w:rsid w:val="00C97676"/>
    <w:rsid w:val="00CA753B"/>
    <w:rsid w:val="00CB2EFA"/>
    <w:rsid w:val="00CB31D0"/>
    <w:rsid w:val="00CC0D1B"/>
    <w:rsid w:val="00CC44CF"/>
    <w:rsid w:val="00CD12EC"/>
    <w:rsid w:val="00CD25B7"/>
    <w:rsid w:val="00CD3EF4"/>
    <w:rsid w:val="00CD50A9"/>
    <w:rsid w:val="00CE4EEB"/>
    <w:rsid w:val="00CE5173"/>
    <w:rsid w:val="00CF4ED3"/>
    <w:rsid w:val="00D0157A"/>
    <w:rsid w:val="00D023A3"/>
    <w:rsid w:val="00D0586A"/>
    <w:rsid w:val="00D07598"/>
    <w:rsid w:val="00D11C38"/>
    <w:rsid w:val="00D128C2"/>
    <w:rsid w:val="00D1683C"/>
    <w:rsid w:val="00D25A0D"/>
    <w:rsid w:val="00D35663"/>
    <w:rsid w:val="00D43136"/>
    <w:rsid w:val="00D4448F"/>
    <w:rsid w:val="00D51BEE"/>
    <w:rsid w:val="00D56087"/>
    <w:rsid w:val="00D57055"/>
    <w:rsid w:val="00D631AF"/>
    <w:rsid w:val="00D677C3"/>
    <w:rsid w:val="00D740B0"/>
    <w:rsid w:val="00D74B7B"/>
    <w:rsid w:val="00D90CA9"/>
    <w:rsid w:val="00D9136B"/>
    <w:rsid w:val="00D926B7"/>
    <w:rsid w:val="00D93F70"/>
    <w:rsid w:val="00DA402C"/>
    <w:rsid w:val="00DB2EB8"/>
    <w:rsid w:val="00DB3A0D"/>
    <w:rsid w:val="00DB7419"/>
    <w:rsid w:val="00DC05BE"/>
    <w:rsid w:val="00DC08F2"/>
    <w:rsid w:val="00DC4962"/>
    <w:rsid w:val="00DC4FC6"/>
    <w:rsid w:val="00DC5E2F"/>
    <w:rsid w:val="00DC5FDF"/>
    <w:rsid w:val="00DD1175"/>
    <w:rsid w:val="00DD242B"/>
    <w:rsid w:val="00DD7BFE"/>
    <w:rsid w:val="00DE426D"/>
    <w:rsid w:val="00DE61C5"/>
    <w:rsid w:val="00E03117"/>
    <w:rsid w:val="00E03B86"/>
    <w:rsid w:val="00E13BDE"/>
    <w:rsid w:val="00E145C4"/>
    <w:rsid w:val="00E160A9"/>
    <w:rsid w:val="00E17BE1"/>
    <w:rsid w:val="00E22D0E"/>
    <w:rsid w:val="00E23080"/>
    <w:rsid w:val="00E23594"/>
    <w:rsid w:val="00E3123B"/>
    <w:rsid w:val="00E36364"/>
    <w:rsid w:val="00E37558"/>
    <w:rsid w:val="00E4288F"/>
    <w:rsid w:val="00E46C85"/>
    <w:rsid w:val="00E46DF3"/>
    <w:rsid w:val="00E51239"/>
    <w:rsid w:val="00E5406B"/>
    <w:rsid w:val="00E547DC"/>
    <w:rsid w:val="00E54DC8"/>
    <w:rsid w:val="00E57249"/>
    <w:rsid w:val="00E578CB"/>
    <w:rsid w:val="00E60B55"/>
    <w:rsid w:val="00E63B47"/>
    <w:rsid w:val="00E65570"/>
    <w:rsid w:val="00E71CFB"/>
    <w:rsid w:val="00E731C7"/>
    <w:rsid w:val="00E740EB"/>
    <w:rsid w:val="00E842E4"/>
    <w:rsid w:val="00E84321"/>
    <w:rsid w:val="00E8496D"/>
    <w:rsid w:val="00E849DB"/>
    <w:rsid w:val="00E85325"/>
    <w:rsid w:val="00E858E1"/>
    <w:rsid w:val="00E87E57"/>
    <w:rsid w:val="00E90EA4"/>
    <w:rsid w:val="00E934B2"/>
    <w:rsid w:val="00E94345"/>
    <w:rsid w:val="00E947C1"/>
    <w:rsid w:val="00E94BC8"/>
    <w:rsid w:val="00EA099D"/>
    <w:rsid w:val="00EA0EAE"/>
    <w:rsid w:val="00EA519D"/>
    <w:rsid w:val="00EA7A5B"/>
    <w:rsid w:val="00EA7D63"/>
    <w:rsid w:val="00EA7D81"/>
    <w:rsid w:val="00EA7EFA"/>
    <w:rsid w:val="00EB459B"/>
    <w:rsid w:val="00EB64E3"/>
    <w:rsid w:val="00EC0D4F"/>
    <w:rsid w:val="00EE5E2A"/>
    <w:rsid w:val="00EF0D2C"/>
    <w:rsid w:val="00EF3849"/>
    <w:rsid w:val="00EF3C84"/>
    <w:rsid w:val="00EF402D"/>
    <w:rsid w:val="00EF676E"/>
    <w:rsid w:val="00F00AA0"/>
    <w:rsid w:val="00F023D6"/>
    <w:rsid w:val="00F120C1"/>
    <w:rsid w:val="00F27553"/>
    <w:rsid w:val="00F33689"/>
    <w:rsid w:val="00F33DC3"/>
    <w:rsid w:val="00F40E80"/>
    <w:rsid w:val="00F44665"/>
    <w:rsid w:val="00F471FA"/>
    <w:rsid w:val="00F47247"/>
    <w:rsid w:val="00F50EE4"/>
    <w:rsid w:val="00F625E2"/>
    <w:rsid w:val="00F6438F"/>
    <w:rsid w:val="00F64D72"/>
    <w:rsid w:val="00F6764B"/>
    <w:rsid w:val="00F71175"/>
    <w:rsid w:val="00F76B7B"/>
    <w:rsid w:val="00F860EC"/>
    <w:rsid w:val="00F93E57"/>
    <w:rsid w:val="00FA24C1"/>
    <w:rsid w:val="00FA3E64"/>
    <w:rsid w:val="00FA532F"/>
    <w:rsid w:val="00FA5E50"/>
    <w:rsid w:val="00FA64FE"/>
    <w:rsid w:val="00FB1D44"/>
    <w:rsid w:val="00FB2C03"/>
    <w:rsid w:val="00FB7449"/>
    <w:rsid w:val="00FC4A9B"/>
    <w:rsid w:val="00FC6A3D"/>
    <w:rsid w:val="00FC741A"/>
    <w:rsid w:val="00FD1133"/>
    <w:rsid w:val="00FF0C6B"/>
    <w:rsid w:val="00FF1C84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4B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8594C-63B0-425D-A2A5-5FCC5222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3043</Words>
  <Characters>1735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2018-07-10T09:37:00Z</cp:lastPrinted>
  <dcterms:created xsi:type="dcterms:W3CDTF">2018-08-02T13:16:00Z</dcterms:created>
  <dcterms:modified xsi:type="dcterms:W3CDTF">2018-09-12T13:01:00Z</dcterms:modified>
</cp:coreProperties>
</file>