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792524">
        <w:t>магістри  І сем. 2018-2019</w:t>
      </w:r>
      <w:r w:rsidR="00904C1E">
        <w:t xml:space="preserve"> н.р.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7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КММ-2м(1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0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F0D7E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F0D7E" w:rsidRPr="003E3B48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773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C6A59" w:rsidRPr="00CD3EF4" w:rsidTr="007C6A59">
        <w:trPr>
          <w:trHeight w:val="720"/>
          <w:jc w:val="center"/>
        </w:trPr>
        <w:tc>
          <w:tcPr>
            <w:tcW w:w="403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vMerge w:val="restart"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(л)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7C6A59" w:rsidRPr="00CD3EF4" w:rsidTr="003B03AE">
        <w:trPr>
          <w:trHeight w:val="195"/>
          <w:jc w:val="center"/>
        </w:trPr>
        <w:tc>
          <w:tcPr>
            <w:tcW w:w="403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AF0D7E" w:rsidRPr="00CD3EF4" w:rsidTr="00AF0D7E">
        <w:trPr>
          <w:trHeight w:val="1082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AF0D7E">
        <w:trPr>
          <w:trHeight w:val="1200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AE2472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99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1162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1047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321D6">
        <w:trPr>
          <w:trHeight w:val="127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  <w:vAlign w:val="center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19 </w:t>
            </w:r>
          </w:p>
        </w:tc>
        <w:tc>
          <w:tcPr>
            <w:tcW w:w="2552" w:type="dxa"/>
          </w:tcPr>
          <w:p w:rsidR="00AF0D7E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 (п)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</w:tr>
      <w:tr w:rsidR="00AF0D7E" w:rsidRPr="00CD3EF4" w:rsidTr="00AE2472">
        <w:trPr>
          <w:trHeight w:val="950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</w:tcPr>
          <w:p w:rsidR="00AF0D7E" w:rsidRPr="00854F6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Pr="00854F6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85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7D22B5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73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7C6A59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7C6A59" w:rsidRPr="00CD3EF4" w:rsidTr="007C6A59">
        <w:trPr>
          <w:trHeight w:val="540"/>
        </w:trPr>
        <w:tc>
          <w:tcPr>
            <w:tcW w:w="454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vMerge w:val="restart"/>
            <w:tcBorders>
              <w:right w:val="single" w:sz="4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(пр)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ст. в. Цвіркун І.О.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Драгоманова 5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7C6A59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7C6A59" w:rsidRPr="00CD3EF4" w:rsidTr="007C6A59">
        <w:trPr>
          <w:trHeight w:val="780"/>
        </w:trPr>
        <w:tc>
          <w:tcPr>
            <w:tcW w:w="454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vMerge/>
            <w:tcBorders>
              <w:right w:val="single" w:sz="4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84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Інф.-бібл. заб. гум. н. (л)</w:t>
            </w: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28 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41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96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AF0D7E" w:rsidRPr="00CD3EF4" w:rsidTr="00AF0D7E">
        <w:trPr>
          <w:trHeight w:val="236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9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2C7C3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03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98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AF0D7E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Інф. аналітика та інф. брок. </w:t>
            </w:r>
          </w:p>
          <w:p w:rsidR="00AF0D7E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  Кунанець Н.Е.</w:t>
            </w:r>
          </w:p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комп. клас </w:t>
            </w:r>
          </w:p>
        </w:tc>
        <w:tc>
          <w:tcPr>
            <w:tcW w:w="2623" w:type="dxa"/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F0D7E" w:rsidRPr="00CD3EF4" w:rsidRDefault="007C6A59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AF0D7E" w:rsidRPr="00CD3EF4" w:rsidTr="00AF0D7E">
        <w:trPr>
          <w:trHeight w:val="1164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AF0D7E" w:rsidRPr="0061343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Інф. аналітика та інф.</w:t>
            </w:r>
            <w:r w:rsidRPr="0061343E">
              <w:rPr>
                <w:rFonts w:cs="Times New Roman"/>
                <w:sz w:val="20"/>
                <w:szCs w:val="20"/>
                <w:lang w:bidi="ar-AE"/>
              </w:rPr>
              <w:t>брок.</w:t>
            </w:r>
          </w:p>
          <w:p w:rsidR="00AF0D7E" w:rsidRPr="0061343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1343E">
              <w:rPr>
                <w:rFonts w:cs="Times New Roman"/>
                <w:sz w:val="20"/>
                <w:szCs w:val="20"/>
                <w:lang w:bidi="ar-AE"/>
              </w:rPr>
              <w:t>проф.  Кунанець Н.Е.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1343E">
              <w:rPr>
                <w:rFonts w:cs="Times New Roman"/>
                <w:sz w:val="20"/>
                <w:szCs w:val="20"/>
                <w:lang w:bidi="ar-AE"/>
              </w:rPr>
              <w:t>комп. клас</w:t>
            </w:r>
          </w:p>
        </w:tc>
        <w:tc>
          <w:tcPr>
            <w:tcW w:w="2623" w:type="dxa"/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 (п)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</w:tr>
      <w:tr w:rsidR="00AF0D7E" w:rsidRPr="00CD3EF4" w:rsidTr="00AF0D7E">
        <w:trPr>
          <w:trHeight w:val="84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84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2" w:type="dxa"/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57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AF0D7E" w:rsidRPr="00CD3EF4" w:rsidTr="00AB23C0">
        <w:trPr>
          <w:trHeight w:val="941"/>
        </w:trPr>
        <w:tc>
          <w:tcPr>
            <w:tcW w:w="48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5F4274">
        <w:trPr>
          <w:trHeight w:val="150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42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Інф.-бібл. заб. гум. н. (л)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082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(л</w:t>
            </w:r>
            <w:r w:rsidRPr="00E539C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81" w:type="dxa"/>
            <w:gridSpan w:val="2"/>
            <w:tcBorders>
              <w:right w:val="single" w:sz="2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(л)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E539C5">
        <w:trPr>
          <w:trHeight w:val="518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(л)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81" w:type="dxa"/>
            <w:gridSpan w:val="2"/>
            <w:vMerge w:val="restart"/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03114B">
        <w:trPr>
          <w:trHeight w:val="517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B23C0">
        <w:trPr>
          <w:trHeight w:val="83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B23C0">
        <w:trPr>
          <w:trHeight w:val="106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1D7441" w:rsidRPr="001D7441" w:rsidRDefault="001D7441" w:rsidP="001D7441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1D7441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Просимо звернути увагу на те, що у розкладі до </w:t>
      </w:r>
      <w:r w:rsidRPr="001D7441">
        <w:rPr>
          <w:rFonts w:eastAsia="Times New Roman" w:cs="Times New Roman"/>
          <w:b/>
          <w:bCs/>
          <w:color w:val="FF0000"/>
          <w:sz w:val="24"/>
          <w:szCs w:val="24"/>
          <w:lang w:eastAsia="uk-UA"/>
        </w:rPr>
        <w:t>15 вересня 2018 року</w:t>
      </w:r>
      <w:r w:rsidRPr="001D7441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можливі зміни !!!</w:t>
      </w:r>
    </w:p>
    <w:p w:rsidR="00AF0D7E" w:rsidRPr="00E65570" w:rsidRDefault="00AF0D7E" w:rsidP="00AF0D7E">
      <w:pPr>
        <w:rPr>
          <w:lang w:bidi="ar-AE"/>
        </w:rPr>
      </w:pPr>
      <w:bookmarkStart w:id="0" w:name="_GoBack"/>
      <w:bookmarkEnd w:id="0"/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C5" w:rsidRDefault="00B610C5" w:rsidP="00E65570">
      <w:r>
        <w:separator/>
      </w:r>
    </w:p>
  </w:endnote>
  <w:endnote w:type="continuationSeparator" w:id="0">
    <w:p w:rsidR="00B610C5" w:rsidRDefault="00B610C5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C5" w:rsidRDefault="00B610C5" w:rsidP="00E65570">
      <w:r>
        <w:separator/>
      </w:r>
    </w:p>
  </w:footnote>
  <w:footnote w:type="continuationSeparator" w:id="0">
    <w:p w:rsidR="00B610C5" w:rsidRDefault="00B610C5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D7441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4B45"/>
    <w:rsid w:val="0024008F"/>
    <w:rsid w:val="00241275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3DFA"/>
    <w:rsid w:val="00293F3B"/>
    <w:rsid w:val="00297B26"/>
    <w:rsid w:val="002A0EDE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2C6A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D7073"/>
    <w:rsid w:val="003D7CF4"/>
    <w:rsid w:val="003E3624"/>
    <w:rsid w:val="003E3B48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41A7"/>
    <w:rsid w:val="008244F6"/>
    <w:rsid w:val="0082568D"/>
    <w:rsid w:val="00827B53"/>
    <w:rsid w:val="00837F06"/>
    <w:rsid w:val="00841A36"/>
    <w:rsid w:val="00847EF3"/>
    <w:rsid w:val="00850AA6"/>
    <w:rsid w:val="00854F60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4E0"/>
    <w:rsid w:val="00A25730"/>
    <w:rsid w:val="00A35B5C"/>
    <w:rsid w:val="00A42EB8"/>
    <w:rsid w:val="00A508FC"/>
    <w:rsid w:val="00A53B7F"/>
    <w:rsid w:val="00A53C55"/>
    <w:rsid w:val="00A560F5"/>
    <w:rsid w:val="00A631F6"/>
    <w:rsid w:val="00A64A4D"/>
    <w:rsid w:val="00A66700"/>
    <w:rsid w:val="00A822B6"/>
    <w:rsid w:val="00A86700"/>
    <w:rsid w:val="00A9470B"/>
    <w:rsid w:val="00A97332"/>
    <w:rsid w:val="00A9743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1034E"/>
    <w:rsid w:val="00B17077"/>
    <w:rsid w:val="00B321D6"/>
    <w:rsid w:val="00B332CB"/>
    <w:rsid w:val="00B44A67"/>
    <w:rsid w:val="00B52ECD"/>
    <w:rsid w:val="00B56686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40B0"/>
    <w:rsid w:val="00D74B7B"/>
    <w:rsid w:val="00D778A3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5570"/>
    <w:rsid w:val="00E70508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64E3"/>
    <w:rsid w:val="00EC0D4F"/>
    <w:rsid w:val="00ED1B5A"/>
    <w:rsid w:val="00EE3C11"/>
    <w:rsid w:val="00EF0D2C"/>
    <w:rsid w:val="00EF3849"/>
    <w:rsid w:val="00EF3C84"/>
    <w:rsid w:val="00EF402D"/>
    <w:rsid w:val="00F00AA0"/>
    <w:rsid w:val="00F120C1"/>
    <w:rsid w:val="00F33689"/>
    <w:rsid w:val="00F33DC3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60EC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41D56-5CEB-4003-9048-A6EC0DAD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2016-08-30T15:36:00Z</cp:lastPrinted>
  <dcterms:created xsi:type="dcterms:W3CDTF">2018-08-10T14:17:00Z</dcterms:created>
  <dcterms:modified xsi:type="dcterms:W3CDTF">2018-08-10T14:17:00Z</dcterms:modified>
</cp:coreProperties>
</file>