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C5" w:rsidRPr="00AC1073" w:rsidRDefault="00F25B62" w:rsidP="00F41D21">
      <w:pPr>
        <w:jc w:val="center"/>
        <w:rPr>
          <w:b/>
          <w:sz w:val="22"/>
          <w:szCs w:val="22"/>
          <w:lang w:val="uk-UA"/>
        </w:rPr>
      </w:pPr>
      <w:r w:rsidRPr="00AC1073">
        <w:rPr>
          <w:b/>
          <w:sz w:val="22"/>
          <w:szCs w:val="22"/>
          <w:lang w:val="uk-UA"/>
        </w:rPr>
        <w:t xml:space="preserve">МІНІСТЕРСТВО </w:t>
      </w:r>
      <w:r w:rsidR="00A1782B">
        <w:rPr>
          <w:b/>
          <w:sz w:val="22"/>
          <w:szCs w:val="22"/>
          <w:lang w:val="uk-UA"/>
        </w:rPr>
        <w:t xml:space="preserve"> </w:t>
      </w:r>
      <w:r w:rsidR="00D37FC5" w:rsidRPr="00AC1073">
        <w:rPr>
          <w:b/>
          <w:sz w:val="22"/>
          <w:szCs w:val="22"/>
          <w:lang w:val="uk-UA"/>
        </w:rPr>
        <w:t xml:space="preserve">КУЛЬТУРИ </w:t>
      </w:r>
      <w:r w:rsidRPr="00AC1073">
        <w:rPr>
          <w:b/>
          <w:sz w:val="22"/>
          <w:szCs w:val="22"/>
          <w:lang w:val="uk-UA"/>
        </w:rPr>
        <w:t xml:space="preserve"> </w:t>
      </w:r>
      <w:r w:rsidR="00D37FC5" w:rsidRPr="00AC1073">
        <w:rPr>
          <w:b/>
          <w:sz w:val="22"/>
          <w:szCs w:val="22"/>
          <w:lang w:val="uk-UA"/>
        </w:rPr>
        <w:t>УКРАЇНИ</w:t>
      </w:r>
    </w:p>
    <w:p w:rsidR="00D37FC5" w:rsidRPr="00AC1073" w:rsidRDefault="00D37FC5" w:rsidP="00F41D21">
      <w:pPr>
        <w:shd w:val="clear" w:color="auto" w:fill="FFFFFF"/>
        <w:tabs>
          <w:tab w:val="left" w:pos="3506"/>
        </w:tabs>
        <w:ind w:right="1210"/>
        <w:jc w:val="center"/>
        <w:rPr>
          <w:b/>
          <w:smallCaps/>
          <w:sz w:val="22"/>
          <w:szCs w:val="22"/>
          <w:lang w:val="uk-UA"/>
        </w:rPr>
      </w:pPr>
      <w:r w:rsidRPr="00AC1073">
        <w:rPr>
          <w:b/>
          <w:smallCaps/>
          <w:sz w:val="22"/>
          <w:szCs w:val="22"/>
        </w:rPr>
        <w:t xml:space="preserve">                      Х А Р К </w:t>
      </w:r>
      <w:r w:rsidRPr="00AC1073">
        <w:rPr>
          <w:b/>
          <w:smallCaps/>
          <w:sz w:val="22"/>
          <w:szCs w:val="22"/>
          <w:lang w:val="uk-UA"/>
        </w:rPr>
        <w:t xml:space="preserve">І </w:t>
      </w:r>
      <w:r w:rsidR="00F41D21">
        <w:rPr>
          <w:b/>
          <w:smallCaps/>
          <w:sz w:val="22"/>
          <w:szCs w:val="22"/>
          <w:lang w:val="uk-UA"/>
        </w:rPr>
        <w:t xml:space="preserve">В </w:t>
      </w:r>
      <w:r w:rsidR="00F25B62" w:rsidRPr="00AC1073">
        <w:rPr>
          <w:b/>
          <w:smallCaps/>
          <w:sz w:val="22"/>
          <w:szCs w:val="22"/>
        </w:rPr>
        <w:t>С Ь К</w:t>
      </w:r>
      <w:r w:rsidR="0055145C">
        <w:rPr>
          <w:b/>
          <w:smallCaps/>
          <w:sz w:val="22"/>
          <w:szCs w:val="22"/>
        </w:rPr>
        <w:t xml:space="preserve"> </w:t>
      </w:r>
      <w:r w:rsidR="00F25B62" w:rsidRPr="00AC1073">
        <w:rPr>
          <w:b/>
          <w:smallCaps/>
          <w:sz w:val="22"/>
          <w:szCs w:val="22"/>
        </w:rPr>
        <w:t xml:space="preserve">А </w:t>
      </w:r>
      <w:r w:rsidR="0055145C">
        <w:rPr>
          <w:b/>
          <w:smallCaps/>
          <w:sz w:val="22"/>
          <w:szCs w:val="22"/>
        </w:rPr>
        <w:t xml:space="preserve">  </w:t>
      </w:r>
      <w:r w:rsidR="00F25B62" w:rsidRPr="00AC1073">
        <w:rPr>
          <w:b/>
          <w:smallCaps/>
          <w:sz w:val="22"/>
          <w:szCs w:val="22"/>
        </w:rPr>
        <w:t xml:space="preserve"> Д Е Р Ж А В Н А  </w:t>
      </w:r>
      <w:r w:rsidR="0055145C">
        <w:rPr>
          <w:b/>
          <w:smallCaps/>
          <w:sz w:val="22"/>
          <w:szCs w:val="22"/>
        </w:rPr>
        <w:t xml:space="preserve">  </w:t>
      </w:r>
      <w:proofErr w:type="spellStart"/>
      <w:proofErr w:type="gramStart"/>
      <w:r w:rsidR="00F25B62" w:rsidRPr="00AC1073">
        <w:rPr>
          <w:b/>
          <w:smallCaps/>
          <w:sz w:val="22"/>
          <w:szCs w:val="22"/>
        </w:rPr>
        <w:t>А</w:t>
      </w:r>
      <w:proofErr w:type="spellEnd"/>
      <w:proofErr w:type="gramEnd"/>
      <w:r w:rsidR="00F25B62" w:rsidRPr="00AC1073">
        <w:rPr>
          <w:b/>
          <w:smallCaps/>
          <w:sz w:val="22"/>
          <w:szCs w:val="22"/>
        </w:rPr>
        <w:t xml:space="preserve"> К А Д Е М І Я  </w:t>
      </w:r>
      <w:r w:rsidR="0055145C">
        <w:rPr>
          <w:b/>
          <w:smallCaps/>
          <w:sz w:val="22"/>
          <w:szCs w:val="22"/>
        </w:rPr>
        <w:t xml:space="preserve">  </w:t>
      </w:r>
      <w:r w:rsidRPr="00AC1073">
        <w:rPr>
          <w:b/>
          <w:smallCaps/>
          <w:sz w:val="22"/>
          <w:szCs w:val="22"/>
        </w:rPr>
        <w:t>К У Л Ь Т У Р И</w:t>
      </w:r>
    </w:p>
    <w:p w:rsidR="00D37FC5" w:rsidRPr="00AC1073" w:rsidRDefault="00F25B62" w:rsidP="00F41D21">
      <w:pPr>
        <w:jc w:val="center"/>
        <w:rPr>
          <w:b/>
          <w:sz w:val="22"/>
          <w:szCs w:val="22"/>
          <w:lang w:val="uk-UA"/>
        </w:rPr>
      </w:pPr>
      <w:r w:rsidRPr="00AC1073">
        <w:rPr>
          <w:b/>
          <w:sz w:val="22"/>
          <w:szCs w:val="22"/>
        </w:rPr>
        <w:t xml:space="preserve">ФАКУЛЬТЕТ </w:t>
      </w:r>
      <w:proofErr w:type="gramStart"/>
      <w:r w:rsidRPr="00AC1073">
        <w:rPr>
          <w:b/>
          <w:sz w:val="22"/>
          <w:szCs w:val="22"/>
        </w:rPr>
        <w:t>ТЕАТРАЛЬНОГО</w:t>
      </w:r>
      <w:proofErr w:type="gramEnd"/>
      <w:r w:rsidRPr="00AC1073">
        <w:rPr>
          <w:b/>
          <w:sz w:val="22"/>
          <w:szCs w:val="22"/>
        </w:rPr>
        <w:t xml:space="preserve"> </w:t>
      </w:r>
      <w:r w:rsidR="00D37FC5" w:rsidRPr="00AC1073">
        <w:rPr>
          <w:b/>
          <w:sz w:val="22"/>
          <w:szCs w:val="22"/>
        </w:rPr>
        <w:t>МИСТЕЦТВА</w:t>
      </w:r>
    </w:p>
    <w:p w:rsidR="00D37FC5" w:rsidRPr="00AC1073" w:rsidRDefault="00D37FC5" w:rsidP="00F41D21">
      <w:pPr>
        <w:jc w:val="center"/>
        <w:rPr>
          <w:b/>
          <w:sz w:val="22"/>
          <w:szCs w:val="22"/>
          <w:lang w:val="uk-UA"/>
        </w:rPr>
      </w:pPr>
      <w:r w:rsidRPr="00AC1073">
        <w:rPr>
          <w:b/>
          <w:sz w:val="22"/>
          <w:szCs w:val="22"/>
          <w:lang w:val="uk-UA"/>
        </w:rPr>
        <w:t>КАФЕДРА</w:t>
      </w:r>
      <w:r w:rsidR="00F25B62" w:rsidRPr="00AC1073">
        <w:rPr>
          <w:b/>
          <w:sz w:val="22"/>
          <w:szCs w:val="22"/>
          <w:lang w:val="uk-UA"/>
        </w:rPr>
        <w:t xml:space="preserve"> </w:t>
      </w:r>
      <w:r w:rsidRPr="00AC1073">
        <w:rPr>
          <w:b/>
          <w:sz w:val="22"/>
          <w:szCs w:val="22"/>
          <w:lang w:val="uk-UA"/>
        </w:rPr>
        <w:t>РЕЖИСУРИ</w:t>
      </w:r>
    </w:p>
    <w:p w:rsidR="000C1B86" w:rsidRDefault="000C1B86" w:rsidP="000C1B86">
      <w:pPr>
        <w:spacing w:line="360" w:lineRule="auto"/>
        <w:jc w:val="center"/>
        <w:rPr>
          <w:b/>
          <w:spacing w:val="20"/>
          <w:sz w:val="22"/>
          <w:szCs w:val="22"/>
          <w:lang w:val="uk-UA"/>
        </w:rPr>
      </w:pPr>
      <w:r w:rsidRPr="00D37FC5">
        <w:rPr>
          <w:b/>
          <w:noProof/>
          <w:spacing w:val="20"/>
          <w:sz w:val="22"/>
          <w:szCs w:val="22"/>
        </w:rPr>
        <w:drawing>
          <wp:inline distT="0" distB="0" distL="0" distR="0">
            <wp:extent cx="2920476" cy="754563"/>
            <wp:effectExtent l="19050" t="0" r="0" b="0"/>
            <wp:docPr id="12" name="Рисунок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32" cy="76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B17">
        <w:rPr>
          <w:b/>
          <w:spacing w:val="20"/>
          <w:sz w:val="22"/>
          <w:szCs w:val="22"/>
          <w:lang w:val="uk-UA"/>
        </w:rPr>
        <w:t xml:space="preserve"> </w:t>
      </w:r>
      <w:r>
        <w:rPr>
          <w:b/>
          <w:spacing w:val="20"/>
          <w:sz w:val="22"/>
          <w:szCs w:val="22"/>
          <w:lang w:val="uk-UA"/>
        </w:rPr>
        <w:t xml:space="preserve">  </w:t>
      </w:r>
      <w:r>
        <w:rPr>
          <w:b/>
          <w:noProof/>
          <w:spacing w:val="20"/>
          <w:sz w:val="22"/>
          <w:szCs w:val="22"/>
        </w:rPr>
        <w:drawing>
          <wp:inline distT="0" distB="0" distL="0" distR="0">
            <wp:extent cx="1498324" cy="1004030"/>
            <wp:effectExtent l="19050" t="0" r="6626" b="0"/>
            <wp:docPr id="13" name="Рисунок 1" descr="C:\Users\ммм\Desktop\МАСКА__театр!!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м\Desktop\МАСКА__театр!!___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01" cy="10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A9" w:rsidRPr="004131D8" w:rsidRDefault="00336CA9" w:rsidP="00D37FC5">
      <w:pPr>
        <w:spacing w:line="276" w:lineRule="auto"/>
        <w:jc w:val="center"/>
        <w:rPr>
          <w:b/>
          <w:color w:val="000000"/>
          <w:sz w:val="32"/>
          <w:szCs w:val="32"/>
          <w:lang w:val="uk-UA"/>
        </w:rPr>
      </w:pPr>
      <w:r w:rsidRPr="004131D8">
        <w:rPr>
          <w:b/>
          <w:color w:val="000000"/>
          <w:sz w:val="32"/>
          <w:szCs w:val="32"/>
          <w:lang w:val="uk-UA"/>
        </w:rPr>
        <w:t>Шановн</w:t>
      </w:r>
      <w:r w:rsidRPr="004131D8">
        <w:rPr>
          <w:b/>
          <w:color w:val="000000"/>
          <w:spacing w:val="20"/>
          <w:sz w:val="32"/>
          <w:szCs w:val="32"/>
          <w:lang w:val="uk-UA"/>
        </w:rPr>
        <w:t>і</w:t>
      </w:r>
      <w:r w:rsidRPr="004131D8">
        <w:rPr>
          <w:b/>
          <w:color w:val="000000"/>
          <w:sz w:val="32"/>
          <w:szCs w:val="32"/>
          <w:lang w:val="uk-UA"/>
        </w:rPr>
        <w:t xml:space="preserve"> колеги !</w:t>
      </w:r>
    </w:p>
    <w:p w:rsidR="00D37FC5" w:rsidRPr="00F362B7" w:rsidRDefault="00336CA9" w:rsidP="00D37FC5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F362B7">
        <w:rPr>
          <w:color w:val="000000"/>
          <w:sz w:val="28"/>
          <w:szCs w:val="28"/>
          <w:lang w:val="uk-UA"/>
        </w:rPr>
        <w:t>Запрошу</w:t>
      </w:r>
      <w:r w:rsidR="009061EF" w:rsidRPr="009A017E">
        <w:rPr>
          <w:color w:val="000000"/>
          <w:sz w:val="28"/>
          <w:szCs w:val="28"/>
          <w:lang w:val="uk-UA"/>
        </w:rPr>
        <w:t>є</w:t>
      </w:r>
      <w:r w:rsidR="009A017E" w:rsidRPr="009A017E">
        <w:rPr>
          <w:color w:val="000000"/>
          <w:sz w:val="28"/>
          <w:szCs w:val="28"/>
          <w:lang w:val="uk-UA"/>
        </w:rPr>
        <w:t>мо</w:t>
      </w:r>
      <w:r w:rsidR="009061EF" w:rsidRPr="009A017E">
        <w:rPr>
          <w:color w:val="000000"/>
          <w:sz w:val="28"/>
          <w:szCs w:val="28"/>
          <w:lang w:val="uk-UA"/>
        </w:rPr>
        <w:t xml:space="preserve"> </w:t>
      </w:r>
      <w:r w:rsidRPr="00F362B7">
        <w:rPr>
          <w:color w:val="000000"/>
          <w:sz w:val="28"/>
          <w:szCs w:val="28"/>
          <w:lang w:val="uk-UA"/>
        </w:rPr>
        <w:t>Вас</w:t>
      </w:r>
      <w:r w:rsidR="00D37FC5" w:rsidRPr="00F362B7">
        <w:rPr>
          <w:color w:val="000000"/>
          <w:sz w:val="28"/>
          <w:szCs w:val="28"/>
          <w:lang w:val="uk-UA"/>
        </w:rPr>
        <w:t xml:space="preserve"> прийняти участь</w:t>
      </w:r>
      <w:r w:rsidR="00D37FC5" w:rsidRPr="00F362B7">
        <w:rPr>
          <w:b/>
          <w:color w:val="000000"/>
          <w:sz w:val="28"/>
          <w:szCs w:val="28"/>
          <w:lang w:val="uk-UA"/>
        </w:rPr>
        <w:t xml:space="preserve"> </w:t>
      </w:r>
      <w:r w:rsidR="00D37FC5" w:rsidRPr="00F362B7">
        <w:rPr>
          <w:color w:val="000000"/>
          <w:sz w:val="28"/>
          <w:szCs w:val="28"/>
          <w:lang w:val="uk-UA"/>
        </w:rPr>
        <w:t>у</w:t>
      </w:r>
    </w:p>
    <w:p w:rsidR="00D37FC5" w:rsidRPr="001B4DF0" w:rsidRDefault="00D37FC5" w:rsidP="00D37FC5">
      <w:pPr>
        <w:jc w:val="center"/>
        <w:rPr>
          <w:b/>
          <w:spacing w:val="20"/>
          <w:sz w:val="32"/>
          <w:szCs w:val="32"/>
          <w:lang w:val="uk-UA"/>
        </w:rPr>
      </w:pPr>
      <w:r w:rsidRPr="009061EF">
        <w:rPr>
          <w:b/>
          <w:color w:val="000000"/>
          <w:spacing w:val="20"/>
          <w:sz w:val="32"/>
          <w:szCs w:val="32"/>
          <w:lang w:val="uk-UA"/>
        </w:rPr>
        <w:t xml:space="preserve">Дев’ятих </w:t>
      </w:r>
      <w:r w:rsidRPr="001B4DF0">
        <w:rPr>
          <w:b/>
          <w:color w:val="000000"/>
          <w:spacing w:val="20"/>
          <w:sz w:val="32"/>
          <w:szCs w:val="32"/>
          <w:lang w:val="uk-UA"/>
        </w:rPr>
        <w:t xml:space="preserve">міжнародних мистецтвознавчих </w:t>
      </w:r>
      <w:r w:rsidRPr="001B4DF0">
        <w:rPr>
          <w:b/>
          <w:spacing w:val="20"/>
          <w:sz w:val="32"/>
          <w:szCs w:val="32"/>
          <w:lang w:val="uk-UA"/>
        </w:rPr>
        <w:t>читаннях</w:t>
      </w:r>
      <w:r w:rsidRPr="001B4DF0">
        <w:rPr>
          <w:b/>
          <w:color w:val="000000"/>
          <w:spacing w:val="20"/>
          <w:sz w:val="32"/>
          <w:szCs w:val="32"/>
          <w:lang w:val="uk-UA"/>
        </w:rPr>
        <w:t xml:space="preserve"> </w:t>
      </w:r>
    </w:p>
    <w:p w:rsidR="00D37FC5" w:rsidRPr="001B4DF0" w:rsidRDefault="00D37FC5" w:rsidP="00D37FC5">
      <w:pPr>
        <w:shd w:val="clear" w:color="auto" w:fill="FFFFFF"/>
        <w:tabs>
          <w:tab w:val="left" w:pos="3506"/>
        </w:tabs>
        <w:spacing w:line="276" w:lineRule="auto"/>
        <w:ind w:left="1073" w:right="1210"/>
        <w:jc w:val="center"/>
        <w:rPr>
          <w:b/>
          <w:smallCaps/>
          <w:spacing w:val="20"/>
          <w:sz w:val="40"/>
          <w:szCs w:val="40"/>
          <w:lang w:val="uk-UA"/>
        </w:rPr>
      </w:pPr>
      <w:r w:rsidRPr="001B4DF0">
        <w:rPr>
          <w:b/>
          <w:smallCaps/>
          <w:spacing w:val="20"/>
          <w:sz w:val="40"/>
          <w:szCs w:val="40"/>
          <w:lang w:val="uk-UA"/>
        </w:rPr>
        <w:t xml:space="preserve"> </w:t>
      </w:r>
      <w:r w:rsidRPr="001B4DF0">
        <w:rPr>
          <w:b/>
          <w:spacing w:val="20"/>
          <w:sz w:val="40"/>
          <w:szCs w:val="40"/>
          <w:lang w:val="uk-UA"/>
        </w:rPr>
        <w:t>«Драма,  вистава,  глядач…»,</w:t>
      </w:r>
      <w:r w:rsidRPr="001B4DF0">
        <w:rPr>
          <w:b/>
          <w:smallCaps/>
          <w:spacing w:val="20"/>
          <w:sz w:val="40"/>
          <w:szCs w:val="40"/>
          <w:lang w:val="uk-UA"/>
        </w:rPr>
        <w:t xml:space="preserve"> </w:t>
      </w:r>
    </w:p>
    <w:p w:rsidR="00D37FC5" w:rsidRPr="000C1B86" w:rsidRDefault="00D37FC5" w:rsidP="00F41D21">
      <w:pPr>
        <w:shd w:val="clear" w:color="auto" w:fill="FFFFFF"/>
        <w:tabs>
          <w:tab w:val="left" w:pos="3506"/>
        </w:tabs>
        <w:ind w:left="1073" w:right="1210"/>
        <w:jc w:val="center"/>
        <w:rPr>
          <w:spacing w:val="-1"/>
          <w:sz w:val="22"/>
          <w:szCs w:val="22"/>
          <w:lang w:val="uk-UA"/>
        </w:rPr>
      </w:pPr>
      <w:r w:rsidRPr="000C1B86">
        <w:rPr>
          <w:spacing w:val="-1"/>
          <w:sz w:val="22"/>
          <w:szCs w:val="22"/>
          <w:lang w:val="uk-UA"/>
        </w:rPr>
        <w:t xml:space="preserve">присвячених пам'яті видатного театрознавця, </w:t>
      </w:r>
    </w:p>
    <w:p w:rsidR="00D37FC5" w:rsidRPr="000C1B86" w:rsidRDefault="00D37FC5" w:rsidP="00F41D21">
      <w:pPr>
        <w:shd w:val="clear" w:color="auto" w:fill="FFFFFF"/>
        <w:tabs>
          <w:tab w:val="left" w:pos="3506"/>
        </w:tabs>
        <w:ind w:left="1073" w:right="1210"/>
        <w:jc w:val="center"/>
        <w:rPr>
          <w:b/>
          <w:smallCaps/>
          <w:sz w:val="22"/>
          <w:szCs w:val="22"/>
          <w:lang w:val="uk-UA"/>
        </w:rPr>
      </w:pPr>
      <w:r w:rsidRPr="000C1B86">
        <w:rPr>
          <w:spacing w:val="-1"/>
          <w:sz w:val="22"/>
          <w:szCs w:val="22"/>
          <w:lang w:val="uk-UA"/>
        </w:rPr>
        <w:t>доктора мистецтвознавства, професора</w:t>
      </w:r>
    </w:p>
    <w:p w:rsidR="00D37FC5" w:rsidRDefault="00D37FC5" w:rsidP="00F41D21">
      <w:pPr>
        <w:shd w:val="clear" w:color="auto" w:fill="FFFFFF"/>
        <w:spacing w:line="360" w:lineRule="auto"/>
        <w:jc w:val="center"/>
        <w:rPr>
          <w:spacing w:val="-2"/>
          <w:sz w:val="28"/>
          <w:szCs w:val="28"/>
          <w:lang w:val="uk-UA"/>
        </w:rPr>
      </w:pPr>
      <w:r w:rsidRPr="00B2463D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  <w:lang w:val="uk-UA"/>
        </w:rPr>
        <w:t>В. М. А</w:t>
      </w:r>
      <w:r w:rsidRPr="00B2463D">
        <w:rPr>
          <w:b/>
          <w:spacing w:val="-2"/>
          <w:sz w:val="28"/>
          <w:szCs w:val="28"/>
          <w:lang w:val="uk-UA"/>
        </w:rPr>
        <w:t>йзенштадт</w:t>
      </w:r>
      <w:r w:rsidR="00E4188B">
        <w:rPr>
          <w:b/>
          <w:spacing w:val="-2"/>
          <w:sz w:val="28"/>
          <w:szCs w:val="28"/>
          <w:lang w:val="uk-UA"/>
        </w:rPr>
        <w:t>а</w:t>
      </w:r>
      <w:r w:rsidRPr="00B2463D">
        <w:rPr>
          <w:spacing w:val="-2"/>
          <w:sz w:val="28"/>
          <w:szCs w:val="28"/>
          <w:lang w:val="uk-UA"/>
        </w:rPr>
        <w:t xml:space="preserve"> </w:t>
      </w:r>
    </w:p>
    <w:p w:rsidR="00336CA9" w:rsidRPr="003235DF" w:rsidRDefault="00336CA9" w:rsidP="00336CA9">
      <w:pPr>
        <w:shd w:val="clear" w:color="auto" w:fill="FFFFFF"/>
        <w:tabs>
          <w:tab w:val="left" w:pos="3506"/>
        </w:tabs>
        <w:spacing w:line="360" w:lineRule="auto"/>
        <w:ind w:left="1073" w:right="1210"/>
        <w:jc w:val="center"/>
        <w:rPr>
          <w:b/>
          <w:color w:val="000000"/>
          <w:spacing w:val="-3"/>
          <w:sz w:val="40"/>
          <w:szCs w:val="40"/>
          <w:lang w:val="uk-UA"/>
        </w:rPr>
      </w:pPr>
      <w:r w:rsidRPr="003235DF">
        <w:rPr>
          <w:b/>
          <w:smallCaps/>
          <w:color w:val="000000"/>
          <w:spacing w:val="-3"/>
          <w:sz w:val="40"/>
          <w:szCs w:val="40"/>
          <w:lang w:val="uk-UA"/>
        </w:rPr>
        <w:t>2</w:t>
      </w:r>
      <w:r w:rsidRPr="003235DF">
        <w:rPr>
          <w:b/>
          <w:color w:val="000000"/>
          <w:spacing w:val="-3"/>
          <w:sz w:val="40"/>
          <w:szCs w:val="40"/>
          <w:lang w:val="uk-UA"/>
        </w:rPr>
        <w:t xml:space="preserve"> </w:t>
      </w:r>
      <w:r>
        <w:rPr>
          <w:b/>
          <w:color w:val="000000"/>
          <w:spacing w:val="-3"/>
          <w:sz w:val="40"/>
          <w:szCs w:val="40"/>
          <w:lang w:val="uk-UA"/>
        </w:rPr>
        <w:t xml:space="preserve"> </w:t>
      </w:r>
      <w:r w:rsidRPr="003235DF">
        <w:rPr>
          <w:b/>
          <w:color w:val="000000"/>
          <w:spacing w:val="-3"/>
          <w:sz w:val="40"/>
          <w:szCs w:val="40"/>
          <w:lang w:val="uk-UA"/>
        </w:rPr>
        <w:t>листопада</w:t>
      </w:r>
      <w:r>
        <w:rPr>
          <w:b/>
          <w:color w:val="000000"/>
          <w:spacing w:val="-3"/>
          <w:sz w:val="40"/>
          <w:szCs w:val="40"/>
          <w:lang w:val="uk-UA"/>
        </w:rPr>
        <w:t xml:space="preserve"> </w:t>
      </w:r>
      <w:r w:rsidRPr="003235DF">
        <w:rPr>
          <w:b/>
          <w:color w:val="000000"/>
          <w:spacing w:val="-3"/>
          <w:sz w:val="40"/>
          <w:szCs w:val="40"/>
          <w:lang w:val="uk-UA"/>
        </w:rPr>
        <w:t xml:space="preserve"> 2016 </w:t>
      </w:r>
      <w:r>
        <w:rPr>
          <w:b/>
          <w:color w:val="000000"/>
          <w:spacing w:val="-3"/>
          <w:sz w:val="40"/>
          <w:szCs w:val="40"/>
          <w:lang w:val="uk-UA"/>
        </w:rPr>
        <w:t xml:space="preserve"> </w:t>
      </w:r>
      <w:r w:rsidRPr="003235DF">
        <w:rPr>
          <w:b/>
          <w:color w:val="000000"/>
          <w:spacing w:val="-3"/>
          <w:sz w:val="40"/>
          <w:szCs w:val="40"/>
          <w:lang w:val="uk-UA"/>
        </w:rPr>
        <w:t>року</w:t>
      </w:r>
    </w:p>
    <w:p w:rsidR="00D37FC5" w:rsidRPr="000C1B86" w:rsidRDefault="00D37FC5" w:rsidP="00587B6E">
      <w:pPr>
        <w:ind w:firstLine="720"/>
        <w:jc w:val="both"/>
        <w:rPr>
          <w:sz w:val="22"/>
          <w:szCs w:val="22"/>
          <w:lang w:val="uk-UA"/>
        </w:rPr>
      </w:pPr>
      <w:r w:rsidRPr="00E661F6">
        <w:rPr>
          <w:b/>
          <w:spacing w:val="-2"/>
          <w:sz w:val="24"/>
          <w:szCs w:val="24"/>
          <w:lang w:val="uk-UA"/>
        </w:rPr>
        <w:t>Валерій   Миколайович   Айзенштадт</w:t>
      </w:r>
      <w:r w:rsidRPr="00E661F6"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F362B7">
        <w:rPr>
          <w:spacing w:val="-2"/>
          <w:sz w:val="24"/>
          <w:szCs w:val="24"/>
          <w:lang w:val="uk-UA"/>
        </w:rPr>
        <w:t>(1926–1999</w:t>
      </w:r>
      <w:r w:rsidRPr="00E661F6">
        <w:rPr>
          <w:spacing w:val="-2"/>
          <w:sz w:val="24"/>
          <w:szCs w:val="24"/>
          <w:lang w:val="uk-UA"/>
        </w:rPr>
        <w:t xml:space="preserve">) – науковець, </w:t>
      </w:r>
      <w:r w:rsidRPr="00E661F6">
        <w:rPr>
          <w:spacing w:val="-1"/>
          <w:sz w:val="24"/>
          <w:szCs w:val="24"/>
          <w:lang w:val="uk-UA"/>
        </w:rPr>
        <w:t xml:space="preserve">талановитий педагог і </w:t>
      </w:r>
      <w:r w:rsidRPr="00E661F6">
        <w:rPr>
          <w:spacing w:val="-2"/>
          <w:sz w:val="24"/>
          <w:szCs w:val="24"/>
          <w:lang w:val="uk-UA"/>
        </w:rPr>
        <w:t>справжн</w:t>
      </w:r>
      <w:r w:rsidRPr="00E661F6">
        <w:rPr>
          <w:spacing w:val="-1"/>
          <w:sz w:val="24"/>
          <w:szCs w:val="24"/>
          <w:lang w:val="uk-UA"/>
        </w:rPr>
        <w:t>і</w:t>
      </w:r>
      <w:r w:rsidRPr="00E661F6">
        <w:rPr>
          <w:spacing w:val="-2"/>
          <w:sz w:val="24"/>
          <w:szCs w:val="24"/>
          <w:lang w:val="uk-UA"/>
        </w:rPr>
        <w:t>й лицар театру</w:t>
      </w:r>
      <w:r w:rsidRPr="00E661F6">
        <w:rPr>
          <w:spacing w:val="-1"/>
          <w:sz w:val="24"/>
          <w:szCs w:val="24"/>
          <w:lang w:val="uk-UA"/>
        </w:rPr>
        <w:t xml:space="preserve">, автор численних науково-методичних робіт з питань історії та теорії театру, </w:t>
      </w:r>
      <w:r w:rsidRPr="00E661F6">
        <w:rPr>
          <w:sz w:val="24"/>
          <w:szCs w:val="24"/>
          <w:lang w:val="uk-UA"/>
        </w:rPr>
        <w:t>який упродовж багатьох років завідував кафедрою режисури</w:t>
      </w:r>
      <w:r w:rsidRPr="00E661F6">
        <w:rPr>
          <w:rFonts w:ascii="TimesNewRomanPSMT" w:hAnsi="TimesNewRomanPSMT" w:cs="TimesNewRomanPSMT"/>
          <w:sz w:val="24"/>
          <w:szCs w:val="24"/>
          <w:lang w:val="uk-UA"/>
        </w:rPr>
        <w:t xml:space="preserve"> ХДАК</w:t>
      </w:r>
      <w:r w:rsidRPr="00E661F6">
        <w:rPr>
          <w:sz w:val="24"/>
          <w:szCs w:val="24"/>
          <w:lang w:val="uk-UA"/>
        </w:rPr>
        <w:t xml:space="preserve">, віддавши педагогічній справі 45 років свого життя. </w:t>
      </w:r>
      <w:r w:rsidRPr="00E661F6">
        <w:rPr>
          <w:spacing w:val="-3"/>
          <w:sz w:val="24"/>
          <w:szCs w:val="24"/>
          <w:lang w:val="uk-UA"/>
        </w:rPr>
        <w:t xml:space="preserve">Розмаїттям його науково-мистецьких знань та </w:t>
      </w:r>
      <w:r w:rsidRPr="00E661F6">
        <w:rPr>
          <w:spacing w:val="-1"/>
          <w:sz w:val="24"/>
          <w:szCs w:val="24"/>
          <w:lang w:val="uk-UA"/>
        </w:rPr>
        <w:t>і</w:t>
      </w:r>
      <w:r w:rsidRPr="00E661F6">
        <w:rPr>
          <w:spacing w:val="-3"/>
          <w:sz w:val="24"/>
          <w:szCs w:val="24"/>
          <w:lang w:val="uk-UA"/>
        </w:rPr>
        <w:t>нтерес</w:t>
      </w:r>
      <w:r w:rsidRPr="00E661F6">
        <w:rPr>
          <w:spacing w:val="-1"/>
          <w:sz w:val="24"/>
          <w:szCs w:val="24"/>
          <w:lang w:val="uk-UA"/>
        </w:rPr>
        <w:t>і</w:t>
      </w:r>
      <w:r w:rsidRPr="00E661F6">
        <w:rPr>
          <w:spacing w:val="-3"/>
          <w:sz w:val="24"/>
          <w:szCs w:val="24"/>
          <w:lang w:val="uk-UA"/>
        </w:rPr>
        <w:t xml:space="preserve">в </w:t>
      </w:r>
      <w:r w:rsidRPr="00E661F6">
        <w:rPr>
          <w:sz w:val="24"/>
          <w:szCs w:val="24"/>
          <w:lang w:val="uk-UA"/>
        </w:rPr>
        <w:t xml:space="preserve">пояснюється </w:t>
      </w:r>
      <w:r w:rsidRPr="00E661F6">
        <w:rPr>
          <w:spacing w:val="-1"/>
          <w:sz w:val="24"/>
          <w:szCs w:val="24"/>
          <w:lang w:val="uk-UA"/>
        </w:rPr>
        <w:t xml:space="preserve">досить широкий спектр </w:t>
      </w:r>
      <w:r w:rsidRPr="00E661F6">
        <w:rPr>
          <w:rFonts w:eastAsia="Arial Unicode MS"/>
          <w:color w:val="00000A"/>
          <w:sz w:val="24"/>
          <w:szCs w:val="24"/>
          <w:lang w:val="uk-UA" w:bidi="hi-IN"/>
        </w:rPr>
        <w:t>культурологічно-мистецтвознавчих питань</w:t>
      </w:r>
      <w:r w:rsidRPr="00E661F6">
        <w:rPr>
          <w:sz w:val="24"/>
          <w:szCs w:val="24"/>
          <w:lang w:val="uk-UA"/>
        </w:rPr>
        <w:t>, що пропонуються до розгляду в межах наукового диспуту</w:t>
      </w:r>
      <w:r w:rsidRPr="000C1B86">
        <w:rPr>
          <w:sz w:val="22"/>
          <w:szCs w:val="22"/>
          <w:lang w:val="uk-UA"/>
        </w:rPr>
        <w:t>.</w:t>
      </w:r>
    </w:p>
    <w:p w:rsidR="00E661F6" w:rsidRPr="00E661F6" w:rsidRDefault="00E661F6" w:rsidP="00E661F6">
      <w:pPr>
        <w:shd w:val="clear" w:color="auto" w:fill="FFFFFF"/>
        <w:ind w:left="29" w:right="374" w:firstLine="706"/>
        <w:jc w:val="both"/>
        <w:rPr>
          <w:color w:val="000000" w:themeColor="text1"/>
          <w:spacing w:val="-2"/>
          <w:sz w:val="10"/>
          <w:szCs w:val="24"/>
          <w:lang w:val="uk-UA"/>
        </w:rPr>
      </w:pPr>
    </w:p>
    <w:p w:rsidR="009061EF" w:rsidRDefault="009061EF" w:rsidP="00F362B7">
      <w:pPr>
        <w:shd w:val="clear" w:color="auto" w:fill="FFFFFF"/>
        <w:ind w:left="29" w:right="2" w:firstLine="706"/>
        <w:jc w:val="both"/>
        <w:rPr>
          <w:color w:val="000000" w:themeColor="text1"/>
          <w:sz w:val="24"/>
          <w:szCs w:val="24"/>
          <w:lang w:val="uk-UA"/>
        </w:rPr>
      </w:pPr>
      <w:r w:rsidRPr="00336CA9">
        <w:rPr>
          <w:color w:val="000000" w:themeColor="text1"/>
          <w:spacing w:val="-2"/>
          <w:sz w:val="24"/>
          <w:szCs w:val="24"/>
          <w:lang w:val="uk-UA"/>
        </w:rPr>
        <w:t>До участі у Читаннях запрошуються науковц</w:t>
      </w:r>
      <w:r w:rsidRPr="00336CA9">
        <w:rPr>
          <w:color w:val="000000" w:themeColor="text1"/>
          <w:spacing w:val="-3"/>
          <w:sz w:val="24"/>
          <w:szCs w:val="24"/>
          <w:lang w:val="uk-UA"/>
        </w:rPr>
        <w:t>і,</w:t>
      </w:r>
      <w:r w:rsidRPr="00336CA9">
        <w:rPr>
          <w:color w:val="000000" w:themeColor="text1"/>
          <w:spacing w:val="-2"/>
          <w:sz w:val="24"/>
          <w:szCs w:val="24"/>
          <w:lang w:val="uk-UA"/>
        </w:rPr>
        <w:t xml:space="preserve"> викладач</w:t>
      </w:r>
      <w:r w:rsidRPr="00336CA9">
        <w:rPr>
          <w:color w:val="000000" w:themeColor="text1"/>
          <w:spacing w:val="-3"/>
          <w:sz w:val="24"/>
          <w:szCs w:val="24"/>
          <w:lang w:val="uk-UA"/>
        </w:rPr>
        <w:t>і</w:t>
      </w:r>
      <w:r w:rsidRPr="00336CA9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209AA">
        <w:rPr>
          <w:color w:val="000000" w:themeColor="text1"/>
          <w:sz w:val="24"/>
          <w:szCs w:val="24"/>
          <w:shd w:val="clear" w:color="auto" w:fill="FFFFFF"/>
          <w:lang w:val="uk-UA"/>
        </w:rPr>
        <w:t>аспіранти та</w:t>
      </w:r>
      <w:r w:rsidRPr="00336CA9">
        <w:rPr>
          <w:color w:val="000000" w:themeColor="text1"/>
          <w:spacing w:val="-2"/>
          <w:sz w:val="24"/>
          <w:szCs w:val="24"/>
          <w:lang w:val="uk-UA"/>
        </w:rPr>
        <w:t xml:space="preserve"> студенти</w:t>
      </w:r>
      <w:r w:rsidR="00587B6E" w:rsidRPr="00587B6E">
        <w:rPr>
          <w:color w:val="000000" w:themeColor="text1"/>
          <w:spacing w:val="-2"/>
          <w:sz w:val="24"/>
          <w:szCs w:val="24"/>
          <w:lang w:val="uk-UA"/>
        </w:rPr>
        <w:t xml:space="preserve"> </w:t>
      </w:r>
      <w:r w:rsidR="00587B6E" w:rsidRPr="00336CA9">
        <w:rPr>
          <w:color w:val="000000" w:themeColor="text1"/>
          <w:spacing w:val="-2"/>
          <w:sz w:val="24"/>
          <w:szCs w:val="24"/>
          <w:lang w:val="uk-UA"/>
        </w:rPr>
        <w:t xml:space="preserve">творчих </w:t>
      </w:r>
      <w:r w:rsidR="00587B6E" w:rsidRPr="00336CA9">
        <w:rPr>
          <w:color w:val="000000" w:themeColor="text1"/>
          <w:sz w:val="24"/>
          <w:szCs w:val="24"/>
          <w:lang w:val="uk-UA"/>
        </w:rPr>
        <w:t>ВУ3ів України та зарубіжжя</w:t>
      </w:r>
      <w:r w:rsidRPr="00336CA9">
        <w:rPr>
          <w:color w:val="000000" w:themeColor="text1"/>
          <w:sz w:val="24"/>
          <w:szCs w:val="24"/>
          <w:lang w:val="uk-UA"/>
        </w:rPr>
        <w:t>.</w:t>
      </w:r>
    </w:p>
    <w:p w:rsidR="00587B6E" w:rsidRPr="00E661F6" w:rsidRDefault="00587B6E" w:rsidP="00587B6E">
      <w:pPr>
        <w:shd w:val="clear" w:color="auto" w:fill="FFFFFF"/>
        <w:ind w:left="29" w:right="374" w:firstLine="706"/>
        <w:jc w:val="both"/>
        <w:rPr>
          <w:color w:val="000000" w:themeColor="text1"/>
          <w:sz w:val="10"/>
          <w:szCs w:val="24"/>
          <w:lang w:val="uk-UA"/>
        </w:rPr>
      </w:pPr>
    </w:p>
    <w:p w:rsidR="00D37FC5" w:rsidRPr="00DE5BA3" w:rsidRDefault="00D67942" w:rsidP="00E661F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 обговорення пропону</w:t>
      </w:r>
      <w:r w:rsidR="00D37FC5" w:rsidRPr="00DE5BA3">
        <w:rPr>
          <w:b/>
          <w:sz w:val="32"/>
          <w:szCs w:val="32"/>
          <w:lang w:val="uk-UA"/>
        </w:rPr>
        <w:t>ється проблематика:</w:t>
      </w:r>
    </w:p>
    <w:p w:rsidR="00D37FC5" w:rsidRPr="005B7FF3" w:rsidRDefault="00FF2FFD" w:rsidP="00E661F6">
      <w:pPr>
        <w:numPr>
          <w:ilvl w:val="0"/>
          <w:numId w:val="1"/>
        </w:numPr>
        <w:ind w:left="1428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</w:t>
      </w:r>
      <w:r w:rsidR="00D37FC5" w:rsidRPr="00F362B7">
        <w:rPr>
          <w:color w:val="000000" w:themeColor="text1"/>
          <w:sz w:val="28"/>
          <w:szCs w:val="28"/>
          <w:lang w:val="uk-UA"/>
        </w:rPr>
        <w:t xml:space="preserve">вітовий </w:t>
      </w:r>
      <w:r w:rsidR="00D37FC5" w:rsidRPr="005B7FF3">
        <w:rPr>
          <w:color w:val="000000" w:themeColor="text1"/>
          <w:sz w:val="28"/>
          <w:szCs w:val="28"/>
          <w:lang w:val="uk-UA"/>
        </w:rPr>
        <w:t xml:space="preserve">та </w:t>
      </w:r>
      <w:r w:rsidR="00D37FC5">
        <w:rPr>
          <w:color w:val="000000" w:themeColor="text1"/>
          <w:sz w:val="28"/>
          <w:szCs w:val="28"/>
          <w:lang w:val="uk-UA"/>
        </w:rPr>
        <w:t>у</w:t>
      </w:r>
      <w:r w:rsidR="00D37FC5" w:rsidRPr="005B7FF3">
        <w:rPr>
          <w:color w:val="000000" w:themeColor="text1"/>
          <w:sz w:val="28"/>
          <w:szCs w:val="28"/>
          <w:lang w:val="uk-UA"/>
        </w:rPr>
        <w:t xml:space="preserve">країнський театр: </w:t>
      </w:r>
      <w:r w:rsidR="00D37FC5" w:rsidRPr="005B7FF3">
        <w:rPr>
          <w:color w:val="000000" w:themeColor="text1"/>
          <w:spacing w:val="-3"/>
          <w:sz w:val="28"/>
          <w:szCs w:val="28"/>
          <w:lang w:val="uk-UA"/>
        </w:rPr>
        <w:t xml:space="preserve">генезис, </w:t>
      </w:r>
      <w:r w:rsidR="00D37FC5" w:rsidRPr="005B7FF3">
        <w:rPr>
          <w:color w:val="000000" w:themeColor="text1"/>
          <w:sz w:val="28"/>
          <w:szCs w:val="28"/>
          <w:lang w:val="uk-UA"/>
        </w:rPr>
        <w:t>еволюція, історико-культурна</w:t>
      </w:r>
    </w:p>
    <w:p w:rsidR="00D37FC5" w:rsidRPr="005B7FF3" w:rsidRDefault="00D37FC5" w:rsidP="00E661F6">
      <w:pPr>
        <w:pStyle w:val="a4"/>
        <w:spacing w:before="0" w:beforeAutospacing="0" w:after="0" w:afterAutospacing="0"/>
        <w:ind w:left="142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</w:t>
      </w:r>
      <w:r w:rsidRPr="005B7FF3">
        <w:rPr>
          <w:color w:val="000000" w:themeColor="text1"/>
          <w:sz w:val="28"/>
          <w:szCs w:val="28"/>
          <w:lang w:val="uk-UA"/>
        </w:rPr>
        <w:t xml:space="preserve">етроспектива, </w:t>
      </w:r>
      <w:r w:rsidRPr="00B2463D">
        <w:rPr>
          <w:rStyle w:val="a5"/>
          <w:rFonts w:eastAsiaTheme="minorEastAsia"/>
          <w:bCs/>
          <w:i w:val="0"/>
          <w:color w:val="000000" w:themeColor="text1"/>
          <w:sz w:val="28"/>
          <w:szCs w:val="28"/>
          <w:lang w:val="uk-UA"/>
        </w:rPr>
        <w:t>прогностичн</w:t>
      </w:r>
      <w:r w:rsidRPr="005B7FF3">
        <w:rPr>
          <w:color w:val="000000"/>
          <w:spacing w:val="-3"/>
          <w:sz w:val="28"/>
          <w:lang w:val="uk-UA"/>
        </w:rPr>
        <w:t>і</w:t>
      </w:r>
      <w:r>
        <w:rPr>
          <w:rStyle w:val="a5"/>
          <w:rFonts w:eastAsiaTheme="minorEastAsia"/>
          <w:bCs/>
          <w:color w:val="000000" w:themeColor="text1"/>
          <w:sz w:val="28"/>
          <w:szCs w:val="28"/>
          <w:lang w:val="uk-UA"/>
        </w:rPr>
        <w:t xml:space="preserve"> </w:t>
      </w:r>
      <w:r w:rsidRPr="00B2463D">
        <w:rPr>
          <w:rStyle w:val="a5"/>
          <w:rFonts w:eastAsiaTheme="minorEastAsia"/>
          <w:bCs/>
          <w:i w:val="0"/>
          <w:color w:val="000000" w:themeColor="text1"/>
          <w:sz w:val="28"/>
          <w:szCs w:val="28"/>
          <w:lang w:val="uk-UA"/>
        </w:rPr>
        <w:t>проекти</w:t>
      </w:r>
      <w:r w:rsidR="002418C9">
        <w:rPr>
          <w:rStyle w:val="a5"/>
          <w:rFonts w:eastAsiaTheme="minorEastAsia"/>
          <w:bCs/>
          <w:i w:val="0"/>
          <w:color w:val="000000" w:themeColor="text1"/>
          <w:sz w:val="28"/>
          <w:szCs w:val="28"/>
          <w:lang w:val="en-US"/>
        </w:rPr>
        <w:t>;</w:t>
      </w:r>
      <w:r w:rsidRPr="00B2463D">
        <w:rPr>
          <w:i/>
          <w:color w:val="000000" w:themeColor="text1"/>
          <w:sz w:val="28"/>
          <w:szCs w:val="28"/>
          <w:lang w:val="uk-UA"/>
        </w:rPr>
        <w:t xml:space="preserve"> </w:t>
      </w:r>
    </w:p>
    <w:p w:rsidR="00D37FC5" w:rsidRPr="005B7FF3" w:rsidRDefault="002418C9" w:rsidP="00E661F6">
      <w:pPr>
        <w:pStyle w:val="a4"/>
        <w:numPr>
          <w:ilvl w:val="0"/>
          <w:numId w:val="1"/>
        </w:numPr>
        <w:spacing w:before="0" w:beforeAutospacing="0" w:after="0" w:afterAutospacing="0"/>
        <w:ind w:left="142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lang w:val="uk-UA"/>
        </w:rPr>
        <w:t>п</w:t>
      </w:r>
      <w:r w:rsidR="00D37FC5" w:rsidRPr="005B7FF3">
        <w:rPr>
          <w:color w:val="000000"/>
          <w:spacing w:val="-3"/>
          <w:sz w:val="28"/>
          <w:lang w:val="uk-UA"/>
        </w:rPr>
        <w:t>роблеми драматургії, сценографії, режисури</w:t>
      </w:r>
      <w:r>
        <w:rPr>
          <w:color w:val="000000"/>
          <w:spacing w:val="-3"/>
          <w:sz w:val="28"/>
          <w:lang w:val="en-US"/>
        </w:rPr>
        <w:t>;</w:t>
      </w:r>
    </w:p>
    <w:p w:rsidR="00D37FC5" w:rsidRPr="005B7FF3" w:rsidRDefault="002418C9" w:rsidP="00E661F6">
      <w:pPr>
        <w:numPr>
          <w:ilvl w:val="0"/>
          <w:numId w:val="1"/>
        </w:numPr>
        <w:shd w:val="clear" w:color="auto" w:fill="FFFFFF"/>
        <w:spacing w:before="7"/>
        <w:ind w:left="1428" w:right="374"/>
        <w:jc w:val="both"/>
        <w:rPr>
          <w:color w:val="000000"/>
          <w:sz w:val="28"/>
          <w:lang w:val="uk-UA"/>
        </w:rPr>
      </w:pPr>
      <w:r>
        <w:rPr>
          <w:color w:val="000000"/>
          <w:spacing w:val="-3"/>
          <w:sz w:val="28"/>
          <w:lang w:val="uk-UA"/>
        </w:rPr>
        <w:t>р</w:t>
      </w:r>
      <w:r w:rsidR="00D37FC5">
        <w:rPr>
          <w:color w:val="000000"/>
          <w:spacing w:val="-3"/>
          <w:sz w:val="28"/>
          <w:lang w:val="uk-UA"/>
        </w:rPr>
        <w:t>ежисерсько-постановочна</w:t>
      </w:r>
      <w:r w:rsidR="00D37FC5" w:rsidRPr="001C69F6">
        <w:rPr>
          <w:color w:val="000000"/>
          <w:spacing w:val="-3"/>
          <w:sz w:val="28"/>
        </w:rPr>
        <w:t xml:space="preserve">/ </w:t>
      </w:r>
      <w:r w:rsidR="00D37FC5" w:rsidRPr="005B7FF3">
        <w:rPr>
          <w:color w:val="000000"/>
          <w:spacing w:val="-3"/>
          <w:sz w:val="28"/>
          <w:lang w:val="uk-UA"/>
        </w:rPr>
        <w:t xml:space="preserve">акторська </w:t>
      </w:r>
      <w:proofErr w:type="spellStart"/>
      <w:r w:rsidR="00D37FC5">
        <w:rPr>
          <w:color w:val="000000"/>
          <w:spacing w:val="-3"/>
          <w:sz w:val="28"/>
          <w:lang w:val="uk-UA"/>
        </w:rPr>
        <w:t>формо-</w:t>
      </w:r>
      <w:proofErr w:type="spellEnd"/>
      <w:r w:rsidR="00D37FC5">
        <w:rPr>
          <w:color w:val="000000"/>
          <w:spacing w:val="-3"/>
          <w:sz w:val="28"/>
          <w:lang w:val="uk-UA"/>
        </w:rPr>
        <w:t xml:space="preserve"> та образо</w:t>
      </w:r>
      <w:r w:rsidR="00D37FC5" w:rsidRPr="005B7FF3">
        <w:rPr>
          <w:color w:val="000000"/>
          <w:spacing w:val="-3"/>
          <w:sz w:val="28"/>
          <w:lang w:val="uk-UA"/>
        </w:rPr>
        <w:t>творчість</w:t>
      </w:r>
      <w:r w:rsidRPr="002418C9">
        <w:rPr>
          <w:color w:val="000000"/>
          <w:spacing w:val="-3"/>
          <w:sz w:val="28"/>
        </w:rPr>
        <w:t>;</w:t>
      </w:r>
    </w:p>
    <w:p w:rsidR="00D37FC5" w:rsidRPr="005B7FF3" w:rsidRDefault="002418C9" w:rsidP="00E661F6">
      <w:pPr>
        <w:numPr>
          <w:ilvl w:val="0"/>
          <w:numId w:val="1"/>
        </w:numPr>
        <w:shd w:val="clear" w:color="auto" w:fill="FFFFFF"/>
        <w:spacing w:before="7"/>
        <w:ind w:left="1428" w:right="37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</w:t>
      </w:r>
      <w:r w:rsidR="00D37FC5" w:rsidRPr="005B7FF3">
        <w:rPr>
          <w:color w:val="000000"/>
          <w:sz w:val="28"/>
          <w:lang w:val="uk-UA"/>
        </w:rPr>
        <w:t>учасний театральний процес</w:t>
      </w:r>
      <w:r w:rsidR="00D37FC5" w:rsidRPr="005B7FF3">
        <w:rPr>
          <w:sz w:val="28"/>
          <w:lang w:val="uk-UA"/>
        </w:rPr>
        <w:t>:</w:t>
      </w:r>
      <w:r w:rsidR="00D37FC5" w:rsidRPr="005B7FF3">
        <w:rPr>
          <w:color w:val="000000"/>
          <w:sz w:val="28"/>
          <w:lang w:val="uk-UA"/>
        </w:rPr>
        <w:t xml:space="preserve"> </w:t>
      </w:r>
      <w:r w:rsidR="00D37FC5" w:rsidRPr="005B7FF3">
        <w:rPr>
          <w:rFonts w:eastAsia="Arial Unicode MS"/>
          <w:bCs/>
          <w:iCs/>
          <w:color w:val="000000"/>
          <w:sz w:val="28"/>
          <w:szCs w:val="28"/>
          <w:lang w:val="uk-UA"/>
        </w:rPr>
        <w:t>культуротворчий потенціал</w:t>
      </w:r>
      <w:r w:rsidRPr="002418C9">
        <w:rPr>
          <w:rFonts w:eastAsia="Arial Unicode MS"/>
          <w:bCs/>
          <w:iCs/>
          <w:color w:val="000000"/>
          <w:sz w:val="28"/>
          <w:szCs w:val="28"/>
        </w:rPr>
        <w:t>;</w:t>
      </w:r>
    </w:p>
    <w:p w:rsidR="00D37FC5" w:rsidRPr="005B7FF3" w:rsidRDefault="002418C9" w:rsidP="00E661F6">
      <w:pPr>
        <w:numPr>
          <w:ilvl w:val="0"/>
          <w:numId w:val="1"/>
        </w:numPr>
        <w:shd w:val="clear" w:color="auto" w:fill="FFFFFF"/>
        <w:spacing w:before="7"/>
        <w:ind w:left="1428" w:right="37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D37FC5">
        <w:rPr>
          <w:color w:val="000000"/>
          <w:sz w:val="28"/>
          <w:szCs w:val="28"/>
          <w:lang w:val="uk-UA"/>
        </w:rPr>
        <w:t>собистість майстра-творц</w:t>
      </w:r>
      <w:r w:rsidR="00D37FC5" w:rsidRPr="005B7FF3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en-US"/>
        </w:rPr>
        <w:t>;</w:t>
      </w:r>
    </w:p>
    <w:p w:rsidR="00D37FC5" w:rsidRPr="005B7FF3" w:rsidRDefault="002418C9" w:rsidP="00E661F6">
      <w:pPr>
        <w:numPr>
          <w:ilvl w:val="0"/>
          <w:numId w:val="1"/>
        </w:numPr>
        <w:ind w:left="142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D37FC5" w:rsidRPr="005B7FF3">
        <w:rPr>
          <w:color w:val="000000"/>
          <w:sz w:val="28"/>
          <w:szCs w:val="28"/>
          <w:lang w:val="uk-UA"/>
        </w:rPr>
        <w:t>ктуальні мистецьк</w:t>
      </w:r>
      <w:r w:rsidR="00D37FC5" w:rsidRPr="005B7FF3">
        <w:rPr>
          <w:color w:val="000000"/>
          <w:spacing w:val="-3"/>
          <w:sz w:val="28"/>
          <w:lang w:val="uk-UA"/>
        </w:rPr>
        <w:t>і</w:t>
      </w:r>
      <w:r w:rsidR="00D37FC5">
        <w:rPr>
          <w:color w:val="000000"/>
          <w:sz w:val="28"/>
          <w:szCs w:val="28"/>
          <w:lang w:val="uk-UA"/>
        </w:rPr>
        <w:t xml:space="preserve"> пошуки в</w:t>
      </w:r>
      <w:r w:rsidR="00D37FC5" w:rsidRPr="005B7FF3">
        <w:rPr>
          <w:color w:val="000000"/>
          <w:sz w:val="28"/>
          <w:szCs w:val="28"/>
          <w:lang w:val="uk-UA"/>
        </w:rPr>
        <w:t xml:space="preserve"> контекст</w:t>
      </w:r>
      <w:r w:rsidR="00D37FC5" w:rsidRPr="005B7FF3">
        <w:rPr>
          <w:color w:val="000000"/>
          <w:spacing w:val="-3"/>
          <w:sz w:val="28"/>
          <w:lang w:val="uk-UA"/>
        </w:rPr>
        <w:t>і</w:t>
      </w:r>
      <w:r w:rsidR="00D37FC5" w:rsidRPr="005B7FF3">
        <w:rPr>
          <w:color w:val="000000"/>
          <w:sz w:val="28"/>
          <w:szCs w:val="28"/>
          <w:lang w:val="uk-UA"/>
        </w:rPr>
        <w:t xml:space="preserve"> св</w:t>
      </w:r>
      <w:r w:rsidR="00D37FC5" w:rsidRPr="005B7FF3">
        <w:rPr>
          <w:color w:val="000000"/>
          <w:spacing w:val="-3"/>
          <w:sz w:val="28"/>
          <w:lang w:val="uk-UA"/>
        </w:rPr>
        <w:t>і</w:t>
      </w:r>
      <w:r w:rsidR="00D37FC5" w:rsidRPr="005B7FF3">
        <w:rPr>
          <w:color w:val="000000"/>
          <w:sz w:val="28"/>
          <w:szCs w:val="28"/>
          <w:lang w:val="uk-UA"/>
        </w:rPr>
        <w:t>тового арт-простору</w:t>
      </w:r>
      <w:r w:rsidRPr="002418C9">
        <w:rPr>
          <w:color w:val="000000"/>
          <w:sz w:val="28"/>
          <w:szCs w:val="28"/>
        </w:rPr>
        <w:t>;</w:t>
      </w:r>
    </w:p>
    <w:p w:rsidR="00D37FC5" w:rsidRPr="00060171" w:rsidRDefault="002418C9" w:rsidP="00E661F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lang w:val="uk-UA"/>
        </w:rPr>
        <w:t>п</w:t>
      </w:r>
      <w:r w:rsidR="00D37FC5" w:rsidRPr="001E3954">
        <w:rPr>
          <w:color w:val="000000"/>
          <w:spacing w:val="-3"/>
          <w:sz w:val="28"/>
          <w:lang w:val="uk-UA"/>
        </w:rPr>
        <w:t>итання</w:t>
      </w:r>
      <w:r w:rsidR="00D37FC5" w:rsidRPr="001E3954">
        <w:rPr>
          <w:color w:val="000000"/>
          <w:sz w:val="28"/>
          <w:szCs w:val="28"/>
          <w:lang w:val="uk-UA"/>
        </w:rPr>
        <w:t xml:space="preserve"> теорії та історії культуролог</w:t>
      </w:r>
      <w:r w:rsidR="00D37FC5" w:rsidRPr="001E3954">
        <w:rPr>
          <w:color w:val="000000"/>
          <w:spacing w:val="-3"/>
          <w:sz w:val="28"/>
          <w:lang w:val="uk-UA"/>
        </w:rPr>
        <w:t>і</w:t>
      </w:r>
      <w:r w:rsidR="00D37FC5" w:rsidRPr="001E3954">
        <w:rPr>
          <w:color w:val="000000"/>
          <w:sz w:val="28"/>
          <w:szCs w:val="28"/>
          <w:lang w:val="uk-UA"/>
        </w:rPr>
        <w:t>ч</w:t>
      </w:r>
      <w:r w:rsidR="00D37FC5">
        <w:rPr>
          <w:color w:val="000000"/>
          <w:sz w:val="28"/>
          <w:szCs w:val="28"/>
          <w:lang w:val="uk-UA"/>
        </w:rPr>
        <w:t>но-мистецтвознавчого дискурсу</w:t>
      </w:r>
      <w:r w:rsidRPr="002418C9">
        <w:rPr>
          <w:color w:val="000000"/>
          <w:sz w:val="28"/>
          <w:szCs w:val="28"/>
        </w:rPr>
        <w:t>.</w:t>
      </w:r>
    </w:p>
    <w:p w:rsidR="00336CA9" w:rsidRDefault="00336CA9" w:rsidP="00336CA9">
      <w:pPr>
        <w:shd w:val="clear" w:color="auto" w:fill="FFFFFF"/>
        <w:spacing w:line="276" w:lineRule="auto"/>
        <w:ind w:right="382"/>
        <w:jc w:val="center"/>
        <w:rPr>
          <w:b/>
          <w:spacing w:val="-4"/>
          <w:sz w:val="36"/>
          <w:szCs w:val="36"/>
          <w:lang w:val="uk-UA"/>
        </w:rPr>
      </w:pPr>
      <w:r w:rsidRPr="005549AF">
        <w:rPr>
          <w:b/>
          <w:spacing w:val="-4"/>
          <w:sz w:val="32"/>
          <w:szCs w:val="32"/>
          <w:lang w:val="uk-UA"/>
        </w:rPr>
        <w:t>Участь у Читаннях</w:t>
      </w:r>
      <w:r w:rsidR="0055145C">
        <w:rPr>
          <w:b/>
          <w:spacing w:val="-4"/>
          <w:sz w:val="36"/>
          <w:szCs w:val="36"/>
          <w:lang w:val="uk-UA"/>
        </w:rPr>
        <w:t xml:space="preserve"> безкоштовна</w:t>
      </w:r>
    </w:p>
    <w:p w:rsidR="00D37FC5" w:rsidRPr="004323B0" w:rsidRDefault="00D37FC5" w:rsidP="00336CA9">
      <w:pPr>
        <w:shd w:val="clear" w:color="auto" w:fill="FFFFFF"/>
        <w:spacing w:line="276" w:lineRule="auto"/>
        <w:ind w:left="29" w:right="374" w:firstLine="709"/>
        <w:jc w:val="both"/>
        <w:rPr>
          <w:color w:val="000000" w:themeColor="text1"/>
          <w:sz w:val="28"/>
          <w:szCs w:val="28"/>
          <w:lang w:val="uk-UA"/>
        </w:rPr>
      </w:pPr>
      <w:r w:rsidRPr="00B74AA2">
        <w:rPr>
          <w:b/>
          <w:color w:val="000000" w:themeColor="text1"/>
          <w:sz w:val="28"/>
          <w:szCs w:val="28"/>
          <w:lang w:val="uk-UA"/>
        </w:rPr>
        <w:t>Робоч</w:t>
      </w:r>
      <w:r w:rsidRPr="00B74AA2">
        <w:rPr>
          <w:b/>
          <w:color w:val="000000" w:themeColor="text1"/>
          <w:spacing w:val="-2"/>
          <w:sz w:val="28"/>
          <w:szCs w:val="28"/>
          <w:lang w:val="uk-UA"/>
        </w:rPr>
        <w:t>і</w:t>
      </w:r>
      <w:r w:rsidR="00907C92" w:rsidRPr="00B74AA2">
        <w:rPr>
          <w:b/>
          <w:color w:val="000000" w:themeColor="text1"/>
          <w:sz w:val="28"/>
          <w:szCs w:val="28"/>
          <w:lang w:val="uk-UA"/>
        </w:rPr>
        <w:t xml:space="preserve"> мови </w:t>
      </w:r>
      <w:r w:rsidRPr="00B74AA2">
        <w:rPr>
          <w:b/>
          <w:color w:val="000000" w:themeColor="text1"/>
          <w:sz w:val="28"/>
          <w:szCs w:val="28"/>
          <w:lang w:val="uk-UA"/>
        </w:rPr>
        <w:t>Читань:</w:t>
      </w:r>
      <w:r w:rsidRPr="004323B0">
        <w:rPr>
          <w:color w:val="000000" w:themeColor="text1"/>
          <w:sz w:val="28"/>
          <w:szCs w:val="28"/>
          <w:lang w:val="uk-UA"/>
        </w:rPr>
        <w:t xml:space="preserve"> українська, російська, англійська.</w:t>
      </w:r>
    </w:p>
    <w:p w:rsidR="00907C92" w:rsidRDefault="00907C92" w:rsidP="00336C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Тривалість секційної доповіді – до 10 хвилин.  </w:t>
      </w:r>
    </w:p>
    <w:p w:rsidR="0077668F" w:rsidRDefault="0077668F" w:rsidP="00336CA9">
      <w:pPr>
        <w:suppressAutoHyphens/>
        <w:jc w:val="center"/>
        <w:rPr>
          <w:sz w:val="28"/>
          <w:szCs w:val="28"/>
          <w:lang w:val="uk-UA"/>
        </w:rPr>
      </w:pPr>
      <w:r w:rsidRPr="005812B4">
        <w:rPr>
          <w:b/>
          <w:sz w:val="28"/>
          <w:szCs w:val="28"/>
          <w:lang w:val="uk-UA"/>
        </w:rPr>
        <w:t>Для участі в</w:t>
      </w:r>
      <w:r>
        <w:rPr>
          <w:b/>
          <w:sz w:val="28"/>
          <w:szCs w:val="28"/>
          <w:lang w:val="uk-UA"/>
        </w:rPr>
        <w:t xml:space="preserve"> Читаннях</w:t>
      </w:r>
      <w:r w:rsidRPr="005812B4">
        <w:rPr>
          <w:b/>
          <w:sz w:val="28"/>
          <w:szCs w:val="28"/>
          <w:lang w:val="uk-UA"/>
        </w:rPr>
        <w:t xml:space="preserve"> необхідно</w:t>
      </w:r>
      <w:r>
        <w:rPr>
          <w:b/>
          <w:sz w:val="28"/>
          <w:szCs w:val="28"/>
          <w:lang w:val="uk-UA"/>
        </w:rPr>
        <w:t xml:space="preserve"> до </w:t>
      </w:r>
      <w:r>
        <w:rPr>
          <w:b/>
          <w:sz w:val="32"/>
          <w:szCs w:val="32"/>
          <w:lang w:val="uk-UA"/>
        </w:rPr>
        <w:t>27</w:t>
      </w:r>
      <w:r w:rsidRPr="0084214E">
        <w:rPr>
          <w:b/>
          <w:sz w:val="32"/>
          <w:szCs w:val="32"/>
          <w:lang w:val="uk-UA"/>
        </w:rPr>
        <w:t xml:space="preserve"> жовтн</w:t>
      </w:r>
      <w:r>
        <w:rPr>
          <w:b/>
          <w:sz w:val="32"/>
          <w:szCs w:val="32"/>
          <w:lang w:val="uk-UA"/>
        </w:rPr>
        <w:t>я 2016 р.</w:t>
      </w:r>
      <w:r w:rsidRPr="0084214E">
        <w:rPr>
          <w:sz w:val="28"/>
          <w:szCs w:val="28"/>
          <w:lang w:val="uk-UA"/>
        </w:rPr>
        <w:t xml:space="preserve"> </w:t>
      </w:r>
    </w:p>
    <w:p w:rsidR="0077668F" w:rsidRPr="00336CA9" w:rsidRDefault="0077668F" w:rsidP="00336CA9">
      <w:pPr>
        <w:suppressAutoHyphens/>
        <w:jc w:val="center"/>
        <w:rPr>
          <w:b/>
          <w:sz w:val="28"/>
          <w:szCs w:val="28"/>
          <w:lang w:val="uk-UA"/>
        </w:rPr>
      </w:pPr>
      <w:r w:rsidRPr="00336CA9">
        <w:rPr>
          <w:b/>
          <w:sz w:val="28"/>
          <w:szCs w:val="28"/>
          <w:lang w:val="uk-UA"/>
        </w:rPr>
        <w:t xml:space="preserve">надіслати </w:t>
      </w:r>
      <w:r w:rsidRPr="00336CA9">
        <w:rPr>
          <w:b/>
          <w:color w:val="212121"/>
          <w:sz w:val="28"/>
          <w:szCs w:val="28"/>
          <w:shd w:val="clear" w:color="auto" w:fill="FFFFFF"/>
          <w:lang w:val="uk-UA"/>
        </w:rPr>
        <w:t>в електронній версії</w:t>
      </w:r>
      <w:r w:rsidRPr="00336CA9">
        <w:rPr>
          <w:b/>
          <w:sz w:val="28"/>
          <w:szCs w:val="28"/>
          <w:lang w:val="uk-UA"/>
        </w:rPr>
        <w:t>:</w:t>
      </w:r>
    </w:p>
    <w:p w:rsidR="0077668F" w:rsidRDefault="0077668F" w:rsidP="0077668F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72AF">
        <w:rPr>
          <w:rFonts w:ascii="Times New Roman" w:hAnsi="Times New Roman"/>
          <w:b/>
          <w:sz w:val="28"/>
          <w:szCs w:val="28"/>
          <w:lang w:val="uk-UA"/>
        </w:rPr>
        <w:t>заявку учасника</w:t>
      </w:r>
      <w:r w:rsidRPr="002572AF">
        <w:rPr>
          <w:rFonts w:ascii="Times New Roman" w:hAnsi="Times New Roman"/>
          <w:sz w:val="28"/>
          <w:szCs w:val="28"/>
          <w:lang w:val="uk-UA"/>
        </w:rPr>
        <w:t xml:space="preserve"> (заповнити наведену нижче</w:t>
      </w:r>
      <w:r w:rsidR="00B71C30">
        <w:rPr>
          <w:rFonts w:ascii="Times New Roman" w:hAnsi="Times New Roman"/>
          <w:sz w:val="28"/>
          <w:szCs w:val="28"/>
          <w:lang w:val="uk-UA"/>
        </w:rPr>
        <w:t xml:space="preserve"> форму</w:t>
      </w:r>
      <w:r w:rsidRPr="002572AF">
        <w:rPr>
          <w:rFonts w:ascii="Times New Roman" w:hAnsi="Times New Roman"/>
          <w:sz w:val="28"/>
          <w:szCs w:val="28"/>
          <w:lang w:val="uk-UA"/>
        </w:rPr>
        <w:t>);</w:t>
      </w:r>
    </w:p>
    <w:p w:rsidR="0077668F" w:rsidRPr="00D95310" w:rsidRDefault="0077668F" w:rsidP="0077668F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32"/>
          <w:szCs w:val="32"/>
          <w:lang w:val="uk-UA"/>
        </w:rPr>
      </w:pPr>
      <w:r w:rsidRPr="002572AF">
        <w:rPr>
          <w:b/>
          <w:sz w:val="28"/>
          <w:szCs w:val="32"/>
          <w:lang w:val="uk-UA"/>
        </w:rPr>
        <w:t>тези доповіді</w:t>
      </w:r>
      <w:r w:rsidRPr="002572AF">
        <w:rPr>
          <w:sz w:val="28"/>
          <w:szCs w:val="32"/>
          <w:lang w:val="uk-UA"/>
        </w:rPr>
        <w:t>, що оформлені згідно таких правил:</w:t>
      </w:r>
      <w:r w:rsidRPr="002572AF">
        <w:rPr>
          <w:spacing w:val="-4"/>
          <w:sz w:val="28"/>
          <w:szCs w:val="32"/>
          <w:lang w:val="uk-UA"/>
        </w:rPr>
        <w:t xml:space="preserve"> Word, А4, </w:t>
      </w:r>
      <w:r w:rsidRPr="00C209AA">
        <w:rPr>
          <w:spacing w:val="-4"/>
          <w:sz w:val="28"/>
          <w:szCs w:val="32"/>
          <w:lang w:val="en-US"/>
        </w:rPr>
        <w:t>Times</w:t>
      </w:r>
      <w:r w:rsidRPr="00A1782B">
        <w:rPr>
          <w:spacing w:val="-4"/>
          <w:sz w:val="28"/>
          <w:szCs w:val="32"/>
          <w:lang w:val="uk-UA"/>
        </w:rPr>
        <w:t xml:space="preserve"> </w:t>
      </w:r>
      <w:r w:rsidRPr="00C209AA">
        <w:rPr>
          <w:spacing w:val="-4"/>
          <w:sz w:val="28"/>
          <w:szCs w:val="32"/>
          <w:lang w:val="en-US"/>
        </w:rPr>
        <w:t>New</w:t>
      </w:r>
      <w:r w:rsidRPr="00A1782B">
        <w:rPr>
          <w:spacing w:val="-4"/>
          <w:sz w:val="28"/>
          <w:szCs w:val="32"/>
          <w:lang w:val="uk-UA"/>
        </w:rPr>
        <w:t xml:space="preserve"> </w:t>
      </w:r>
      <w:r w:rsidRPr="00C209AA">
        <w:rPr>
          <w:spacing w:val="-4"/>
          <w:sz w:val="28"/>
          <w:szCs w:val="32"/>
          <w:lang w:val="en-US"/>
        </w:rPr>
        <w:t>Roman</w:t>
      </w:r>
      <w:r w:rsidRPr="00A1782B">
        <w:rPr>
          <w:spacing w:val="-4"/>
          <w:sz w:val="28"/>
          <w:szCs w:val="32"/>
          <w:lang w:val="uk-UA"/>
        </w:rPr>
        <w:t>,</w:t>
      </w:r>
      <w:r w:rsidRPr="002572AF">
        <w:rPr>
          <w:spacing w:val="-4"/>
          <w:sz w:val="28"/>
          <w:szCs w:val="32"/>
          <w:lang w:val="uk-UA"/>
        </w:rPr>
        <w:t xml:space="preserve"> кегль 14,</w:t>
      </w:r>
      <w:r>
        <w:rPr>
          <w:sz w:val="28"/>
          <w:szCs w:val="32"/>
          <w:lang w:val="uk-UA"/>
        </w:rPr>
        <w:t xml:space="preserve"> інтервал 1</w:t>
      </w:r>
      <w:r w:rsidRPr="002572AF">
        <w:rPr>
          <w:sz w:val="28"/>
          <w:szCs w:val="32"/>
          <w:lang w:val="uk-UA"/>
        </w:rPr>
        <w:t>; всі поля 20 мм; абзац 1,25; без переносів;</w:t>
      </w:r>
      <w:r>
        <w:rPr>
          <w:spacing w:val="-4"/>
          <w:sz w:val="28"/>
          <w:szCs w:val="32"/>
          <w:lang w:val="uk-UA"/>
        </w:rPr>
        <w:t xml:space="preserve"> </w:t>
      </w:r>
      <w:r w:rsidRPr="002572AF">
        <w:rPr>
          <w:spacing w:val="-4"/>
          <w:sz w:val="28"/>
          <w:szCs w:val="32"/>
          <w:lang w:val="uk-UA"/>
        </w:rPr>
        <w:t>обс</w:t>
      </w:r>
      <w:r w:rsidR="00CE3389">
        <w:rPr>
          <w:spacing w:val="-4"/>
          <w:sz w:val="28"/>
          <w:szCs w:val="32"/>
          <w:lang w:val="uk-UA"/>
        </w:rPr>
        <w:t>ягом 1–</w:t>
      </w:r>
      <w:r>
        <w:rPr>
          <w:spacing w:val="-4"/>
          <w:sz w:val="28"/>
          <w:szCs w:val="32"/>
          <w:lang w:val="uk-UA"/>
        </w:rPr>
        <w:t>2 сторінки</w:t>
      </w:r>
      <w:r w:rsidR="00336CA9">
        <w:rPr>
          <w:spacing w:val="-4"/>
          <w:sz w:val="28"/>
          <w:szCs w:val="32"/>
          <w:lang w:val="uk-UA"/>
        </w:rPr>
        <w:t>.</w:t>
      </w:r>
      <w:r w:rsidRPr="00D95310">
        <w:rPr>
          <w:b/>
          <w:spacing w:val="-4"/>
          <w:sz w:val="32"/>
          <w:szCs w:val="32"/>
          <w:lang w:val="uk-UA"/>
        </w:rPr>
        <w:t xml:space="preserve"> </w:t>
      </w:r>
    </w:p>
    <w:p w:rsidR="00D37FC5" w:rsidRPr="00B71C30" w:rsidRDefault="00D37FC5" w:rsidP="00336CA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03A42">
        <w:rPr>
          <w:sz w:val="28"/>
          <w:szCs w:val="28"/>
          <w:lang w:val="uk-UA"/>
        </w:rPr>
        <w:t>Координац</w:t>
      </w:r>
      <w:r w:rsidRPr="00003A42">
        <w:rPr>
          <w:sz w:val="28"/>
          <w:lang w:val="uk-UA"/>
        </w:rPr>
        <w:t>і</w:t>
      </w:r>
      <w:r w:rsidR="00F41D21">
        <w:rPr>
          <w:sz w:val="28"/>
          <w:lang w:val="uk-UA"/>
        </w:rPr>
        <w:t>й</w:t>
      </w:r>
      <w:r w:rsidRPr="00003A42">
        <w:rPr>
          <w:sz w:val="28"/>
          <w:szCs w:val="28"/>
          <w:lang w:val="uk-UA"/>
        </w:rPr>
        <w:t>ний центр Читань</w:t>
      </w:r>
      <w:r w:rsidRPr="0084214E">
        <w:rPr>
          <w:sz w:val="32"/>
          <w:szCs w:val="32"/>
          <w:lang w:val="uk-UA"/>
        </w:rPr>
        <w:t>:</w:t>
      </w:r>
      <w:r w:rsidRPr="0084214E">
        <w:rPr>
          <w:b/>
          <w:sz w:val="32"/>
          <w:szCs w:val="32"/>
          <w:lang w:val="uk-UA"/>
        </w:rPr>
        <w:t xml:space="preserve"> </w:t>
      </w:r>
      <w:r w:rsidR="00B71C30">
        <w:rPr>
          <w:b/>
          <w:sz w:val="32"/>
          <w:szCs w:val="32"/>
          <w:lang w:val="en-US"/>
        </w:rPr>
        <w:t>drama</w:t>
      </w:r>
      <w:r w:rsidR="00B71C30" w:rsidRPr="00B71C30">
        <w:rPr>
          <w:b/>
          <w:sz w:val="32"/>
          <w:szCs w:val="32"/>
        </w:rPr>
        <w:t>.</w:t>
      </w:r>
      <w:r w:rsidR="00B71C30">
        <w:rPr>
          <w:b/>
          <w:sz w:val="32"/>
          <w:szCs w:val="32"/>
          <w:lang w:val="en-US"/>
        </w:rPr>
        <w:t>vistava</w:t>
      </w:r>
      <w:r w:rsidR="00B71C30" w:rsidRPr="00B71C30">
        <w:rPr>
          <w:b/>
          <w:sz w:val="32"/>
          <w:szCs w:val="32"/>
        </w:rPr>
        <w:t>@</w:t>
      </w:r>
      <w:r w:rsidR="00B71C30">
        <w:rPr>
          <w:b/>
          <w:sz w:val="32"/>
          <w:szCs w:val="32"/>
          <w:lang w:val="en-US"/>
        </w:rPr>
        <w:t>gmail</w:t>
      </w:r>
      <w:r w:rsidR="00B71C30" w:rsidRPr="00B71C30">
        <w:rPr>
          <w:b/>
          <w:sz w:val="32"/>
          <w:szCs w:val="32"/>
        </w:rPr>
        <w:t>.</w:t>
      </w:r>
      <w:r w:rsidR="00B71C30">
        <w:rPr>
          <w:b/>
          <w:sz w:val="32"/>
          <w:szCs w:val="32"/>
          <w:lang w:val="en-US"/>
        </w:rPr>
        <w:t>com</w:t>
      </w:r>
    </w:p>
    <w:p w:rsidR="00336CA9" w:rsidRDefault="00336CA9" w:rsidP="002C6A62">
      <w:pPr>
        <w:shd w:val="clear" w:color="auto" w:fill="FFFFFF"/>
        <w:tabs>
          <w:tab w:val="left" w:pos="8208"/>
          <w:tab w:val="left" w:pos="9799"/>
        </w:tabs>
        <w:ind w:firstLine="709"/>
        <w:jc w:val="both"/>
        <w:rPr>
          <w:b/>
          <w:sz w:val="28"/>
          <w:szCs w:val="28"/>
          <w:lang w:val="uk-UA"/>
        </w:rPr>
      </w:pPr>
    </w:p>
    <w:p w:rsidR="00E661F6" w:rsidRDefault="00E661F6" w:rsidP="002C6A62">
      <w:pPr>
        <w:shd w:val="clear" w:color="auto" w:fill="FFFFFF"/>
        <w:tabs>
          <w:tab w:val="left" w:pos="8208"/>
          <w:tab w:val="left" w:pos="9799"/>
        </w:tabs>
        <w:ind w:firstLine="709"/>
        <w:jc w:val="both"/>
        <w:rPr>
          <w:b/>
          <w:sz w:val="28"/>
          <w:szCs w:val="28"/>
          <w:lang w:val="uk-UA"/>
        </w:rPr>
      </w:pPr>
    </w:p>
    <w:p w:rsidR="00D37FC5" w:rsidRPr="0009438B" w:rsidRDefault="00D37FC5" w:rsidP="00D37FC5">
      <w:pPr>
        <w:rPr>
          <w:lang w:val="uk-UA"/>
        </w:rPr>
      </w:pPr>
    </w:p>
    <w:p w:rsidR="005549AF" w:rsidRPr="002A5AF8" w:rsidRDefault="005549AF" w:rsidP="002A5AF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73F76">
        <w:rPr>
          <w:b/>
          <w:color w:val="000000" w:themeColor="text1"/>
          <w:sz w:val="28"/>
          <w:szCs w:val="28"/>
          <w:lang w:val="uk-UA"/>
        </w:rPr>
        <w:lastRenderedPageBreak/>
        <w:t>Надіслані матеріали передба</w:t>
      </w:r>
      <w:r w:rsidR="002A5AF8">
        <w:rPr>
          <w:b/>
          <w:color w:val="000000" w:themeColor="text1"/>
          <w:sz w:val="28"/>
          <w:szCs w:val="28"/>
          <w:lang w:val="uk-UA"/>
        </w:rPr>
        <w:t>чається опублікувати в</w:t>
      </w:r>
      <w:r w:rsidRPr="00E73F76">
        <w:rPr>
          <w:b/>
          <w:color w:val="000000" w:themeColor="text1"/>
          <w:sz w:val="28"/>
          <w:szCs w:val="28"/>
          <w:lang w:val="uk-UA"/>
        </w:rPr>
        <w:t xml:space="preserve"> збірнику </w:t>
      </w:r>
      <w:r w:rsidR="002A5AF8">
        <w:rPr>
          <w:b/>
          <w:color w:val="000000" w:themeColor="text1"/>
          <w:sz w:val="28"/>
          <w:szCs w:val="28"/>
          <w:lang w:val="uk-UA"/>
        </w:rPr>
        <w:t xml:space="preserve">тез </w:t>
      </w:r>
      <w:r w:rsidRPr="00E73F76">
        <w:rPr>
          <w:b/>
          <w:color w:val="000000" w:themeColor="text1"/>
          <w:sz w:val="28"/>
          <w:szCs w:val="28"/>
          <w:lang w:val="uk-UA"/>
        </w:rPr>
        <w:t>Читань</w:t>
      </w:r>
      <w:r w:rsidR="002A5AF8">
        <w:rPr>
          <w:b/>
          <w:color w:val="000000" w:themeColor="text1"/>
          <w:sz w:val="28"/>
          <w:szCs w:val="28"/>
          <w:lang w:val="uk-UA"/>
        </w:rPr>
        <w:t>, який буде викладено</w:t>
      </w:r>
      <w:r w:rsidRPr="00E73F76">
        <w:rPr>
          <w:b/>
          <w:color w:val="000000" w:themeColor="text1"/>
          <w:sz w:val="28"/>
          <w:szCs w:val="28"/>
          <w:lang w:val="uk-UA"/>
        </w:rPr>
        <w:t xml:space="preserve"> на сайт</w:t>
      </w:r>
      <w:r w:rsidRPr="00E73F76">
        <w:rPr>
          <w:b/>
          <w:sz w:val="28"/>
          <w:szCs w:val="28"/>
          <w:lang w:val="uk-UA"/>
        </w:rPr>
        <w:t>і</w:t>
      </w:r>
      <w:r w:rsidRPr="00E73F7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73F76" w:rsidRPr="00E73F76">
        <w:rPr>
          <w:b/>
          <w:color w:val="000000" w:themeColor="text1"/>
          <w:sz w:val="28"/>
          <w:szCs w:val="28"/>
          <w:lang w:val="uk-UA"/>
        </w:rPr>
        <w:t>Харк</w:t>
      </w:r>
      <w:r w:rsidR="00E73F76" w:rsidRPr="00E73F76">
        <w:rPr>
          <w:b/>
          <w:sz w:val="28"/>
          <w:szCs w:val="28"/>
          <w:lang w:val="uk-UA"/>
        </w:rPr>
        <w:t>і</w:t>
      </w:r>
      <w:r w:rsidR="00E73F76" w:rsidRPr="00E73F76">
        <w:rPr>
          <w:b/>
          <w:color w:val="000000" w:themeColor="text1"/>
          <w:sz w:val="28"/>
          <w:szCs w:val="28"/>
          <w:lang w:val="uk-UA"/>
        </w:rPr>
        <w:t>вської державної</w:t>
      </w:r>
      <w:r w:rsidR="00E73F76" w:rsidRPr="00E73F76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E73F76" w:rsidRPr="00E73F76">
        <w:rPr>
          <w:b/>
          <w:color w:val="000000" w:themeColor="text1"/>
          <w:sz w:val="28"/>
          <w:szCs w:val="28"/>
          <w:lang w:val="uk-UA"/>
        </w:rPr>
        <w:t>академії</w:t>
      </w:r>
      <w:r w:rsidR="00E73F76" w:rsidRPr="00E73F76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E73F76" w:rsidRPr="00E73F76">
        <w:rPr>
          <w:b/>
          <w:color w:val="000000" w:themeColor="text1"/>
          <w:sz w:val="28"/>
          <w:szCs w:val="28"/>
          <w:lang w:val="uk-UA"/>
        </w:rPr>
        <w:t>культури</w:t>
      </w:r>
      <w:r w:rsidRPr="00E73F76">
        <w:rPr>
          <w:b/>
          <w:color w:val="000000" w:themeColor="text1"/>
          <w:sz w:val="28"/>
          <w:szCs w:val="28"/>
          <w:lang w:val="uk-UA"/>
        </w:rPr>
        <w:t>.</w:t>
      </w:r>
    </w:p>
    <w:p w:rsidR="005549AF" w:rsidRPr="005549AF" w:rsidRDefault="005549AF" w:rsidP="005549AF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060171" w:rsidRPr="0041475F" w:rsidRDefault="0041475F" w:rsidP="00060171">
      <w:pPr>
        <w:shd w:val="clear" w:color="auto" w:fill="FFFFFF"/>
        <w:tabs>
          <w:tab w:val="left" w:pos="5731"/>
        </w:tabs>
        <w:spacing w:line="360" w:lineRule="auto"/>
        <w:ind w:right="1610"/>
        <w:jc w:val="center"/>
        <w:rPr>
          <w:b/>
          <w:color w:val="000000" w:themeColor="text1"/>
          <w:sz w:val="32"/>
          <w:szCs w:val="32"/>
          <w:lang w:val="uk-UA"/>
        </w:rPr>
      </w:pPr>
      <w:r w:rsidRPr="000C1B86">
        <w:rPr>
          <w:b/>
          <w:color w:val="000000" w:themeColor="text1"/>
          <w:sz w:val="32"/>
          <w:szCs w:val="32"/>
        </w:rPr>
        <w:t xml:space="preserve">  </w:t>
      </w:r>
      <w:r w:rsidR="002A5AF8">
        <w:rPr>
          <w:b/>
          <w:color w:val="000000" w:themeColor="text1"/>
          <w:sz w:val="32"/>
          <w:szCs w:val="32"/>
        </w:rPr>
        <w:t xml:space="preserve">               </w:t>
      </w:r>
      <w:r w:rsidR="00060171" w:rsidRPr="0041475F">
        <w:rPr>
          <w:b/>
          <w:color w:val="000000" w:themeColor="text1"/>
          <w:sz w:val="32"/>
          <w:szCs w:val="32"/>
          <w:lang w:val="uk-UA"/>
        </w:rPr>
        <w:t>Регламент роботи Читань</w:t>
      </w:r>
      <w:r w:rsidR="00060171" w:rsidRPr="0041475F">
        <w:rPr>
          <w:b/>
          <w:bCs/>
          <w:color w:val="000000" w:themeColor="text1"/>
          <w:sz w:val="32"/>
          <w:szCs w:val="32"/>
        </w:rPr>
        <w:t>:</w:t>
      </w:r>
    </w:p>
    <w:p w:rsidR="00A22B66" w:rsidRPr="00661B23" w:rsidRDefault="00A22B66" w:rsidP="00A22B66">
      <w:pPr>
        <w:jc w:val="center"/>
        <w:rPr>
          <w:b/>
          <w:sz w:val="28"/>
          <w:szCs w:val="28"/>
          <w:lang w:val="uk-UA"/>
        </w:rPr>
      </w:pPr>
      <w:r w:rsidRPr="00661B23">
        <w:rPr>
          <w:b/>
          <w:sz w:val="28"/>
          <w:szCs w:val="28"/>
          <w:lang w:val="uk-UA"/>
        </w:rPr>
        <w:t xml:space="preserve">Головний корпус </w:t>
      </w:r>
    </w:p>
    <w:p w:rsidR="00A22B66" w:rsidRPr="00661B23" w:rsidRDefault="004323B0" w:rsidP="00A22B6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</w:t>
      </w:r>
      <w:r w:rsidRPr="00661B23">
        <w:rPr>
          <w:b/>
          <w:sz w:val="28"/>
          <w:szCs w:val="28"/>
          <w:lang w:val="uk-UA"/>
        </w:rPr>
        <w:t>і</w:t>
      </w:r>
      <w:r w:rsidR="00A22B66" w:rsidRPr="00661B23">
        <w:rPr>
          <w:b/>
          <w:sz w:val="28"/>
          <w:szCs w:val="28"/>
          <w:lang w:val="uk-UA"/>
        </w:rPr>
        <w:t>вської державної</w:t>
      </w:r>
      <w:r w:rsidR="00A22B66" w:rsidRPr="00661B23">
        <w:rPr>
          <w:b/>
          <w:i/>
          <w:sz w:val="28"/>
          <w:szCs w:val="28"/>
          <w:lang w:val="uk-UA"/>
        </w:rPr>
        <w:t xml:space="preserve"> </w:t>
      </w:r>
      <w:r w:rsidR="00A22B66" w:rsidRPr="00661B23">
        <w:rPr>
          <w:b/>
          <w:sz w:val="28"/>
          <w:szCs w:val="28"/>
          <w:lang w:val="uk-UA"/>
        </w:rPr>
        <w:t>академії</w:t>
      </w:r>
      <w:r w:rsidR="00A22B66" w:rsidRPr="00661B23">
        <w:rPr>
          <w:b/>
          <w:i/>
          <w:sz w:val="28"/>
          <w:szCs w:val="28"/>
          <w:lang w:val="uk-UA"/>
        </w:rPr>
        <w:t xml:space="preserve"> </w:t>
      </w:r>
      <w:r w:rsidR="00A22B66" w:rsidRPr="00661B23">
        <w:rPr>
          <w:b/>
          <w:sz w:val="28"/>
          <w:szCs w:val="28"/>
          <w:lang w:val="uk-UA"/>
        </w:rPr>
        <w:t>культури</w:t>
      </w:r>
    </w:p>
    <w:p w:rsidR="00A22B66" w:rsidRDefault="00285DB3" w:rsidP="002A5AF8">
      <w:pPr>
        <w:jc w:val="center"/>
        <w:rPr>
          <w:sz w:val="28"/>
          <w:szCs w:val="28"/>
          <w:lang w:val="uk-UA"/>
        </w:rPr>
      </w:pPr>
      <w:r w:rsidRPr="00661B23">
        <w:rPr>
          <w:sz w:val="28"/>
          <w:szCs w:val="28"/>
          <w:lang w:val="uk-UA"/>
        </w:rPr>
        <w:t xml:space="preserve"> </w:t>
      </w:r>
      <w:r w:rsidR="00A22B66" w:rsidRPr="00661B23">
        <w:rPr>
          <w:sz w:val="28"/>
          <w:szCs w:val="28"/>
          <w:lang w:val="uk-UA"/>
        </w:rPr>
        <w:t xml:space="preserve">(Бурсацький </w:t>
      </w:r>
      <w:r w:rsidR="0055145C">
        <w:rPr>
          <w:sz w:val="28"/>
          <w:szCs w:val="28"/>
          <w:lang w:val="uk-UA"/>
        </w:rPr>
        <w:t>узвіз</w:t>
      </w:r>
      <w:r w:rsidR="00A22B66" w:rsidRPr="00661B23">
        <w:rPr>
          <w:sz w:val="28"/>
          <w:szCs w:val="28"/>
          <w:lang w:val="uk-UA"/>
        </w:rPr>
        <w:t>, 4)</w:t>
      </w:r>
    </w:p>
    <w:p w:rsidR="002A5AF8" w:rsidRPr="002A5AF8" w:rsidRDefault="002A5AF8" w:rsidP="002A5AF8">
      <w:pPr>
        <w:jc w:val="center"/>
        <w:rPr>
          <w:sz w:val="8"/>
          <w:szCs w:val="28"/>
          <w:lang w:val="uk-UA"/>
        </w:rPr>
      </w:pPr>
    </w:p>
    <w:p w:rsidR="008976B1" w:rsidRPr="00661B23" w:rsidRDefault="004323B0" w:rsidP="00432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285DB3" w:rsidRPr="00661B23">
        <w:rPr>
          <w:sz w:val="28"/>
          <w:szCs w:val="28"/>
          <w:lang w:val="uk-UA"/>
        </w:rPr>
        <w:t>9</w:t>
      </w:r>
      <w:r w:rsidR="00285DB3" w:rsidRPr="00661B23">
        <w:rPr>
          <w:sz w:val="28"/>
          <w:szCs w:val="28"/>
          <w:vertAlign w:val="superscript"/>
          <w:lang w:val="uk-UA"/>
        </w:rPr>
        <w:t>00</w:t>
      </w:r>
      <w:r w:rsidR="00285DB3" w:rsidRPr="00661B23">
        <w:rPr>
          <w:sz w:val="28"/>
          <w:szCs w:val="28"/>
          <w:lang w:val="uk-UA"/>
        </w:rPr>
        <w:t xml:space="preserve"> </w:t>
      </w:r>
      <w:r w:rsidR="00156D24" w:rsidRPr="00661B2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85DB3" w:rsidRPr="00661B23">
        <w:rPr>
          <w:sz w:val="28"/>
          <w:szCs w:val="28"/>
          <w:lang w:val="uk-UA"/>
        </w:rPr>
        <w:t xml:space="preserve">– </w:t>
      </w:r>
      <w:r w:rsidR="00156D24" w:rsidRPr="00661B23">
        <w:rPr>
          <w:sz w:val="28"/>
          <w:szCs w:val="28"/>
          <w:lang w:val="uk-UA"/>
        </w:rPr>
        <w:t xml:space="preserve"> </w:t>
      </w:r>
      <w:r w:rsidR="00285DB3" w:rsidRPr="00661B23">
        <w:rPr>
          <w:sz w:val="28"/>
          <w:szCs w:val="28"/>
          <w:lang w:val="uk-UA"/>
        </w:rPr>
        <w:t>10</w:t>
      </w:r>
      <w:r w:rsidR="00285DB3" w:rsidRPr="00661B23">
        <w:rPr>
          <w:sz w:val="28"/>
          <w:szCs w:val="28"/>
          <w:vertAlign w:val="superscript"/>
          <w:lang w:val="uk-UA"/>
        </w:rPr>
        <w:t xml:space="preserve">00 </w:t>
      </w:r>
      <w:r w:rsidR="00A22B66" w:rsidRPr="00661B23">
        <w:rPr>
          <w:sz w:val="28"/>
          <w:szCs w:val="28"/>
          <w:vertAlign w:val="superscript"/>
          <w:lang w:val="uk-UA"/>
        </w:rPr>
        <w:t xml:space="preserve">  </w:t>
      </w:r>
      <w:r w:rsidR="00285DB3" w:rsidRPr="00661B23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</w:t>
      </w:r>
      <w:r w:rsidR="00156D24" w:rsidRPr="00661B23">
        <w:rPr>
          <w:sz w:val="28"/>
          <w:szCs w:val="28"/>
          <w:lang w:val="uk-UA"/>
        </w:rPr>
        <w:t xml:space="preserve">–   </w:t>
      </w:r>
      <w:r w:rsidR="008976B1" w:rsidRPr="00661B23">
        <w:rPr>
          <w:sz w:val="28"/>
          <w:szCs w:val="28"/>
          <w:lang w:val="uk-UA"/>
        </w:rPr>
        <w:t>Реєстрація учасників.</w:t>
      </w:r>
      <w:r w:rsidR="00A22B66" w:rsidRPr="00661B23">
        <w:rPr>
          <w:sz w:val="28"/>
          <w:szCs w:val="28"/>
          <w:lang w:val="uk-UA"/>
        </w:rPr>
        <w:t xml:space="preserve">  </w:t>
      </w:r>
    </w:p>
    <w:p w:rsidR="00285DB3" w:rsidRPr="00661B23" w:rsidRDefault="00661B23" w:rsidP="00661B23">
      <w:pPr>
        <w:pStyle w:val="a8"/>
        <w:widowControl w:val="0"/>
        <w:suppressAutoHyphens/>
        <w:rPr>
          <w:szCs w:val="28"/>
        </w:rPr>
      </w:pPr>
      <w:r>
        <w:rPr>
          <w:szCs w:val="28"/>
          <w:lang w:val="ru-RU"/>
        </w:rPr>
        <w:t xml:space="preserve">  </w:t>
      </w:r>
      <w:r w:rsidR="004323B0">
        <w:rPr>
          <w:szCs w:val="28"/>
          <w:lang w:val="ru-RU"/>
        </w:rPr>
        <w:t xml:space="preserve">                               </w:t>
      </w:r>
      <w:r w:rsidR="00285DB3" w:rsidRPr="00661B23">
        <w:rPr>
          <w:szCs w:val="28"/>
        </w:rPr>
        <w:t>10</w:t>
      </w:r>
      <w:r w:rsidR="00285DB3" w:rsidRPr="00661B23">
        <w:rPr>
          <w:szCs w:val="28"/>
          <w:vertAlign w:val="superscript"/>
        </w:rPr>
        <w:t xml:space="preserve">00 </w:t>
      </w:r>
      <w:r w:rsidR="00156D24" w:rsidRPr="00661B23">
        <w:rPr>
          <w:szCs w:val="28"/>
          <w:vertAlign w:val="superscript"/>
        </w:rPr>
        <w:t xml:space="preserve">  </w:t>
      </w:r>
      <w:r w:rsidR="00285DB3" w:rsidRPr="00661B23">
        <w:rPr>
          <w:szCs w:val="28"/>
        </w:rPr>
        <w:t xml:space="preserve">– </w:t>
      </w:r>
      <w:r w:rsidR="00156D24" w:rsidRPr="00661B23">
        <w:rPr>
          <w:szCs w:val="28"/>
        </w:rPr>
        <w:t xml:space="preserve"> </w:t>
      </w:r>
      <w:r w:rsidR="00285DB3" w:rsidRPr="00661B23">
        <w:rPr>
          <w:szCs w:val="28"/>
        </w:rPr>
        <w:t>12</w:t>
      </w:r>
      <w:r w:rsidR="00285DB3" w:rsidRPr="00661B23">
        <w:rPr>
          <w:szCs w:val="28"/>
          <w:vertAlign w:val="superscript"/>
        </w:rPr>
        <w:t>00</w:t>
      </w:r>
      <w:r w:rsidR="00A22B66" w:rsidRPr="00661B23">
        <w:rPr>
          <w:szCs w:val="28"/>
          <w:vertAlign w:val="superscript"/>
        </w:rPr>
        <w:t xml:space="preserve">  </w:t>
      </w:r>
      <w:r w:rsidR="00156D24" w:rsidRPr="00661B23">
        <w:rPr>
          <w:szCs w:val="28"/>
        </w:rPr>
        <w:t xml:space="preserve">  –   </w:t>
      </w:r>
      <w:r w:rsidRPr="000D0C2B">
        <w:rPr>
          <w:szCs w:val="28"/>
        </w:rPr>
        <w:t>Пленарне засідання</w:t>
      </w:r>
      <w:r w:rsidR="00285DB3" w:rsidRPr="00661B23">
        <w:rPr>
          <w:szCs w:val="28"/>
        </w:rPr>
        <w:t>.</w:t>
      </w:r>
      <w:r w:rsidR="00A22B66" w:rsidRPr="00661B23">
        <w:rPr>
          <w:szCs w:val="28"/>
        </w:rPr>
        <w:t xml:space="preserve">  </w:t>
      </w:r>
      <w:r w:rsidR="008976B1" w:rsidRPr="00661B23">
        <w:rPr>
          <w:szCs w:val="28"/>
        </w:rPr>
        <w:t>Мала зала</w:t>
      </w:r>
      <w:r w:rsidR="00A22B66" w:rsidRPr="00661B23">
        <w:rPr>
          <w:szCs w:val="28"/>
        </w:rPr>
        <w:t>.</w:t>
      </w:r>
    </w:p>
    <w:p w:rsidR="00A22B66" w:rsidRPr="00661B23" w:rsidRDefault="00A22B66" w:rsidP="00285DB3">
      <w:pPr>
        <w:pStyle w:val="a8"/>
        <w:widowControl w:val="0"/>
        <w:suppressAutoHyphens/>
        <w:jc w:val="center"/>
        <w:rPr>
          <w:color w:val="FF0000"/>
          <w:szCs w:val="28"/>
          <w:lang w:eastAsia="uk-UA"/>
        </w:rPr>
      </w:pPr>
    </w:p>
    <w:p w:rsidR="00A22B66" w:rsidRPr="00661B23" w:rsidRDefault="00A22B66" w:rsidP="00A22B66">
      <w:pPr>
        <w:jc w:val="center"/>
        <w:rPr>
          <w:color w:val="000000" w:themeColor="text1"/>
          <w:sz w:val="28"/>
          <w:szCs w:val="28"/>
          <w:lang w:val="uk-UA"/>
        </w:rPr>
      </w:pPr>
      <w:r w:rsidRPr="00661B23">
        <w:rPr>
          <w:b/>
          <w:bCs/>
          <w:iCs/>
          <w:color w:val="000000" w:themeColor="text1"/>
          <w:sz w:val="28"/>
          <w:szCs w:val="28"/>
          <w:lang w:val="uk-UA"/>
        </w:rPr>
        <w:t>3-й корпус</w:t>
      </w:r>
      <w:r w:rsidRPr="00661B23">
        <w:rPr>
          <w:color w:val="000000" w:themeColor="text1"/>
          <w:sz w:val="28"/>
          <w:szCs w:val="28"/>
          <w:lang w:val="uk-UA"/>
        </w:rPr>
        <w:t xml:space="preserve"> </w:t>
      </w:r>
    </w:p>
    <w:p w:rsidR="00A22B66" w:rsidRPr="00661B23" w:rsidRDefault="0041475F" w:rsidP="00A22B66">
      <w:pPr>
        <w:jc w:val="center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Хар</w:t>
      </w:r>
      <w:r w:rsidR="00A22B66" w:rsidRPr="00661B23">
        <w:rPr>
          <w:b/>
          <w:color w:val="000000" w:themeColor="text1"/>
          <w:sz w:val="28"/>
          <w:szCs w:val="28"/>
          <w:lang w:val="uk-UA"/>
        </w:rPr>
        <w:t>к</w:t>
      </w:r>
      <w:r w:rsidR="004323B0" w:rsidRPr="00661B23">
        <w:rPr>
          <w:b/>
          <w:sz w:val="28"/>
          <w:szCs w:val="28"/>
          <w:lang w:val="uk-UA"/>
        </w:rPr>
        <w:t>і</w:t>
      </w:r>
      <w:r w:rsidR="00A22B66" w:rsidRPr="00661B23">
        <w:rPr>
          <w:b/>
          <w:color w:val="000000" w:themeColor="text1"/>
          <w:sz w:val="28"/>
          <w:szCs w:val="28"/>
          <w:lang w:val="uk-UA"/>
        </w:rPr>
        <w:t>вської державної</w:t>
      </w:r>
      <w:r w:rsidR="00A22B66" w:rsidRPr="00661B23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A22B66" w:rsidRPr="00661B23">
        <w:rPr>
          <w:b/>
          <w:color w:val="000000" w:themeColor="text1"/>
          <w:sz w:val="28"/>
          <w:szCs w:val="28"/>
          <w:lang w:val="uk-UA"/>
        </w:rPr>
        <w:t>академії</w:t>
      </w:r>
      <w:r w:rsidR="00A22B66" w:rsidRPr="00661B23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A22B66" w:rsidRPr="00661B23">
        <w:rPr>
          <w:b/>
          <w:color w:val="000000" w:themeColor="text1"/>
          <w:sz w:val="28"/>
          <w:szCs w:val="28"/>
          <w:lang w:val="uk-UA"/>
        </w:rPr>
        <w:t>культури</w:t>
      </w:r>
    </w:p>
    <w:p w:rsidR="00A22B66" w:rsidRPr="00661B23" w:rsidRDefault="00A22B66" w:rsidP="00A22B66">
      <w:pPr>
        <w:pStyle w:val="special"/>
        <w:shd w:val="clear" w:color="auto" w:fill="FFFFFF"/>
        <w:spacing w:before="27" w:beforeAutospacing="0" w:after="27" w:afterAutospacing="0"/>
        <w:ind w:left="45" w:right="45"/>
        <w:jc w:val="center"/>
        <w:rPr>
          <w:color w:val="000000" w:themeColor="text1"/>
          <w:sz w:val="28"/>
          <w:szCs w:val="28"/>
        </w:rPr>
      </w:pPr>
      <w:r w:rsidRPr="00661B23">
        <w:rPr>
          <w:b/>
          <w:bCs/>
          <w:iCs/>
          <w:color w:val="000000" w:themeColor="text1"/>
          <w:sz w:val="28"/>
          <w:szCs w:val="28"/>
        </w:rPr>
        <w:t>Факультет театрального мистецтва</w:t>
      </w:r>
    </w:p>
    <w:p w:rsidR="00A22B66" w:rsidRDefault="00A22B66" w:rsidP="002A5AF8">
      <w:pPr>
        <w:pStyle w:val="a8"/>
        <w:widowControl w:val="0"/>
        <w:suppressAutoHyphens/>
        <w:jc w:val="center"/>
        <w:rPr>
          <w:color w:val="000000" w:themeColor="text1"/>
          <w:szCs w:val="28"/>
          <w:lang w:val="ru-RU"/>
        </w:rPr>
      </w:pPr>
      <w:r w:rsidRPr="00661B23">
        <w:rPr>
          <w:color w:val="000000" w:themeColor="text1"/>
          <w:szCs w:val="28"/>
        </w:rPr>
        <w:t>(</w:t>
      </w:r>
      <w:r w:rsidR="00060171" w:rsidRPr="00661B23">
        <w:rPr>
          <w:color w:val="000000" w:themeColor="text1"/>
        </w:rPr>
        <w:t>Конторська</w:t>
      </w:r>
      <w:r w:rsidRPr="00661B23">
        <w:rPr>
          <w:color w:val="000000" w:themeColor="text1"/>
          <w:szCs w:val="28"/>
        </w:rPr>
        <w:t>, 1)</w:t>
      </w:r>
    </w:p>
    <w:p w:rsidR="002A5AF8" w:rsidRPr="002A5AF8" w:rsidRDefault="002A5AF8" w:rsidP="002A5AF8">
      <w:pPr>
        <w:pStyle w:val="a8"/>
        <w:widowControl w:val="0"/>
        <w:suppressAutoHyphens/>
        <w:jc w:val="center"/>
        <w:rPr>
          <w:b/>
          <w:color w:val="000000" w:themeColor="text1"/>
          <w:sz w:val="8"/>
          <w:szCs w:val="28"/>
          <w:lang w:val="ru-RU"/>
        </w:rPr>
      </w:pPr>
    </w:p>
    <w:p w:rsidR="00060171" w:rsidRPr="00661B23" w:rsidRDefault="00060171" w:rsidP="004323B0">
      <w:pPr>
        <w:pStyle w:val="a8"/>
        <w:widowControl w:val="0"/>
        <w:suppressAutoHyphens/>
        <w:rPr>
          <w:color w:val="000000" w:themeColor="text1"/>
          <w:szCs w:val="28"/>
        </w:rPr>
      </w:pPr>
      <w:r w:rsidRPr="00661B23">
        <w:rPr>
          <w:color w:val="000000" w:themeColor="text1"/>
          <w:szCs w:val="28"/>
        </w:rPr>
        <w:t xml:space="preserve">            </w:t>
      </w:r>
      <w:r w:rsidR="005D3120" w:rsidRPr="00661B23">
        <w:rPr>
          <w:color w:val="000000" w:themeColor="text1"/>
          <w:szCs w:val="28"/>
        </w:rPr>
        <w:t xml:space="preserve">                     </w:t>
      </w:r>
      <w:r w:rsidR="004323B0">
        <w:rPr>
          <w:color w:val="000000" w:themeColor="text1"/>
          <w:szCs w:val="28"/>
        </w:rPr>
        <w:t xml:space="preserve"> </w:t>
      </w:r>
      <w:r w:rsidRPr="00661B23">
        <w:rPr>
          <w:color w:val="000000" w:themeColor="text1"/>
          <w:szCs w:val="28"/>
        </w:rPr>
        <w:t>14</w:t>
      </w:r>
      <w:r w:rsidR="00A22B66" w:rsidRPr="00661B23">
        <w:rPr>
          <w:color w:val="000000" w:themeColor="text1"/>
          <w:szCs w:val="28"/>
          <w:vertAlign w:val="superscript"/>
        </w:rPr>
        <w:t>00</w:t>
      </w:r>
      <w:r w:rsidRPr="00661B23">
        <w:rPr>
          <w:color w:val="000000" w:themeColor="text1"/>
          <w:szCs w:val="28"/>
          <w:vertAlign w:val="superscript"/>
        </w:rPr>
        <w:t xml:space="preserve"> </w:t>
      </w:r>
      <w:r w:rsidR="00156D24" w:rsidRPr="00661B23">
        <w:rPr>
          <w:color w:val="000000" w:themeColor="text1"/>
          <w:szCs w:val="28"/>
          <w:vertAlign w:val="superscript"/>
        </w:rPr>
        <w:t xml:space="preserve">  </w:t>
      </w:r>
      <w:r w:rsidR="00A22B66" w:rsidRPr="00661B23">
        <w:rPr>
          <w:color w:val="000000" w:themeColor="text1"/>
          <w:szCs w:val="28"/>
        </w:rPr>
        <w:t>‒</w:t>
      </w:r>
      <w:r w:rsidRPr="00661B23">
        <w:rPr>
          <w:color w:val="000000" w:themeColor="text1"/>
          <w:szCs w:val="28"/>
        </w:rPr>
        <w:t xml:space="preserve"> </w:t>
      </w:r>
      <w:r w:rsidR="00156D24" w:rsidRPr="00661B23">
        <w:rPr>
          <w:color w:val="000000" w:themeColor="text1"/>
          <w:szCs w:val="28"/>
        </w:rPr>
        <w:t xml:space="preserve"> </w:t>
      </w:r>
      <w:r w:rsidRPr="00661B23">
        <w:rPr>
          <w:color w:val="000000" w:themeColor="text1"/>
          <w:szCs w:val="28"/>
        </w:rPr>
        <w:t>18</w:t>
      </w:r>
      <w:r w:rsidR="00A22B66" w:rsidRPr="00661B23">
        <w:rPr>
          <w:color w:val="000000" w:themeColor="text1"/>
          <w:szCs w:val="28"/>
          <w:vertAlign w:val="superscript"/>
        </w:rPr>
        <w:t>00</w:t>
      </w:r>
      <w:r w:rsidR="00A22B66" w:rsidRPr="00661B23">
        <w:rPr>
          <w:color w:val="000000" w:themeColor="text1"/>
          <w:szCs w:val="28"/>
        </w:rPr>
        <w:t xml:space="preserve"> </w:t>
      </w:r>
      <w:r w:rsidR="00156D24" w:rsidRPr="00661B23">
        <w:rPr>
          <w:color w:val="000000" w:themeColor="text1"/>
          <w:szCs w:val="28"/>
        </w:rPr>
        <w:t xml:space="preserve">  </w:t>
      </w:r>
      <w:r w:rsidR="005D3120" w:rsidRPr="00661B23">
        <w:rPr>
          <w:color w:val="000000" w:themeColor="text1"/>
          <w:szCs w:val="28"/>
        </w:rPr>
        <w:t xml:space="preserve"> </w:t>
      </w:r>
      <w:r w:rsidR="00156D24" w:rsidRPr="00661B23">
        <w:rPr>
          <w:color w:val="000000" w:themeColor="text1"/>
          <w:szCs w:val="28"/>
        </w:rPr>
        <w:t>–</w:t>
      </w:r>
      <w:r w:rsidR="005D3120" w:rsidRPr="00661B23">
        <w:rPr>
          <w:color w:val="000000" w:themeColor="text1"/>
          <w:szCs w:val="28"/>
        </w:rPr>
        <w:t xml:space="preserve">   </w:t>
      </w:r>
      <w:r w:rsidR="00A22B66" w:rsidRPr="00661B23">
        <w:rPr>
          <w:color w:val="000000" w:themeColor="text1"/>
          <w:szCs w:val="28"/>
        </w:rPr>
        <w:t>Робота конференції по секціях</w:t>
      </w:r>
      <w:r w:rsidR="005D3120" w:rsidRPr="00661B23">
        <w:rPr>
          <w:color w:val="000000" w:themeColor="text1"/>
          <w:szCs w:val="28"/>
        </w:rPr>
        <w:t>.</w:t>
      </w:r>
      <w:r w:rsidR="005D3120" w:rsidRPr="00661B23">
        <w:rPr>
          <w:szCs w:val="28"/>
        </w:rPr>
        <w:t xml:space="preserve"> </w:t>
      </w:r>
      <w:proofErr w:type="spellStart"/>
      <w:r w:rsidR="005D3120" w:rsidRPr="00661B23">
        <w:rPr>
          <w:szCs w:val="28"/>
        </w:rPr>
        <w:t>Ауд</w:t>
      </w:r>
      <w:proofErr w:type="spellEnd"/>
      <w:r w:rsidR="005D3120" w:rsidRPr="00661B23">
        <w:rPr>
          <w:szCs w:val="28"/>
        </w:rPr>
        <w:t>. № 25</w:t>
      </w:r>
      <w:r w:rsidR="00A22B66" w:rsidRPr="00661B23">
        <w:rPr>
          <w:color w:val="000000" w:themeColor="text1"/>
          <w:szCs w:val="28"/>
        </w:rPr>
        <w:t>.</w:t>
      </w:r>
    </w:p>
    <w:p w:rsidR="00A22B66" w:rsidRPr="00661B23" w:rsidRDefault="00060171" w:rsidP="00060171">
      <w:pPr>
        <w:pStyle w:val="a8"/>
        <w:widowControl w:val="0"/>
        <w:suppressAutoHyphens/>
        <w:rPr>
          <w:color w:val="000000" w:themeColor="text1"/>
          <w:szCs w:val="28"/>
        </w:rPr>
      </w:pPr>
      <w:r w:rsidRPr="00661B23">
        <w:rPr>
          <w:color w:val="000000" w:themeColor="text1"/>
          <w:szCs w:val="28"/>
        </w:rPr>
        <w:t xml:space="preserve">            </w:t>
      </w:r>
      <w:r w:rsidR="005D3120" w:rsidRPr="00661B23">
        <w:rPr>
          <w:color w:val="000000" w:themeColor="text1"/>
          <w:szCs w:val="28"/>
        </w:rPr>
        <w:t xml:space="preserve">                      </w:t>
      </w:r>
      <w:r w:rsidR="00A22B66" w:rsidRPr="00661B23">
        <w:rPr>
          <w:color w:val="000000" w:themeColor="text1"/>
          <w:szCs w:val="28"/>
        </w:rPr>
        <w:t>1</w:t>
      </w:r>
      <w:r w:rsidRPr="00661B23">
        <w:rPr>
          <w:color w:val="000000" w:themeColor="text1"/>
          <w:szCs w:val="28"/>
        </w:rPr>
        <w:t>8</w:t>
      </w:r>
      <w:r w:rsidR="00A22B66" w:rsidRPr="00661B23">
        <w:rPr>
          <w:color w:val="000000" w:themeColor="text1"/>
          <w:szCs w:val="28"/>
          <w:vertAlign w:val="superscript"/>
        </w:rPr>
        <w:t>00</w:t>
      </w:r>
      <w:r w:rsidR="00A22B66" w:rsidRPr="00661B23">
        <w:rPr>
          <w:color w:val="000000" w:themeColor="text1"/>
          <w:szCs w:val="28"/>
        </w:rPr>
        <w:t xml:space="preserve"> </w:t>
      </w:r>
      <w:r w:rsidRPr="00661B23">
        <w:rPr>
          <w:color w:val="000000" w:themeColor="text1"/>
          <w:szCs w:val="28"/>
        </w:rPr>
        <w:t xml:space="preserve">             </w:t>
      </w:r>
      <w:r w:rsidR="00156D24" w:rsidRPr="00661B23">
        <w:rPr>
          <w:color w:val="000000" w:themeColor="text1"/>
          <w:szCs w:val="28"/>
        </w:rPr>
        <w:t xml:space="preserve">   </w:t>
      </w:r>
      <w:r w:rsidRPr="00661B23">
        <w:rPr>
          <w:color w:val="000000" w:themeColor="text1"/>
          <w:szCs w:val="28"/>
        </w:rPr>
        <w:t>–</w:t>
      </w:r>
      <w:r w:rsidR="005D3120" w:rsidRPr="00661B23">
        <w:rPr>
          <w:color w:val="000000" w:themeColor="text1"/>
          <w:szCs w:val="28"/>
        </w:rPr>
        <w:t xml:space="preserve">   </w:t>
      </w:r>
      <w:r w:rsidR="00A22B66" w:rsidRPr="00661B23">
        <w:rPr>
          <w:color w:val="000000" w:themeColor="text1"/>
          <w:szCs w:val="28"/>
        </w:rPr>
        <w:t>Закриття конференції.</w:t>
      </w:r>
    </w:p>
    <w:p w:rsidR="00787B38" w:rsidRDefault="00787B38" w:rsidP="00D37FC5">
      <w:pPr>
        <w:shd w:val="clear" w:color="auto" w:fill="FFFFFF"/>
        <w:tabs>
          <w:tab w:val="left" w:pos="5731"/>
        </w:tabs>
        <w:ind w:right="1610"/>
        <w:jc w:val="center"/>
        <w:rPr>
          <w:b/>
          <w:color w:val="000000" w:themeColor="text1"/>
          <w:sz w:val="28"/>
          <w:lang w:val="uk-UA"/>
        </w:rPr>
      </w:pPr>
    </w:p>
    <w:p w:rsidR="00336CA9" w:rsidRPr="00907C92" w:rsidRDefault="00336CA9" w:rsidP="00336CA9">
      <w:pPr>
        <w:shd w:val="clear" w:color="auto" w:fill="FFFFFF"/>
        <w:tabs>
          <w:tab w:val="left" w:pos="8208"/>
          <w:tab w:val="left" w:pos="9799"/>
        </w:tabs>
        <w:ind w:firstLine="709"/>
        <w:jc w:val="both"/>
        <w:rPr>
          <w:b/>
          <w:sz w:val="28"/>
          <w:szCs w:val="28"/>
        </w:rPr>
      </w:pPr>
      <w:r w:rsidRPr="00DE5BA3">
        <w:rPr>
          <w:b/>
          <w:sz w:val="28"/>
          <w:szCs w:val="28"/>
          <w:lang w:val="uk-UA"/>
        </w:rPr>
        <w:t>Координатор</w:t>
      </w:r>
      <w:r>
        <w:rPr>
          <w:b/>
          <w:sz w:val="28"/>
          <w:lang w:val="uk-UA"/>
        </w:rPr>
        <w:t xml:space="preserve"> Ч</w:t>
      </w:r>
      <w:r w:rsidRPr="00DE5BA3">
        <w:rPr>
          <w:b/>
          <w:sz w:val="28"/>
          <w:lang w:val="uk-UA"/>
        </w:rPr>
        <w:t>итань</w:t>
      </w:r>
      <w:r>
        <w:rPr>
          <w:spacing w:val="-2"/>
          <w:sz w:val="28"/>
          <w:szCs w:val="28"/>
          <w:lang w:val="uk-UA"/>
        </w:rPr>
        <w:t xml:space="preserve"> </w:t>
      </w:r>
      <w:r w:rsidRPr="00E62CCF">
        <w:rPr>
          <w:spacing w:val="-2"/>
          <w:sz w:val="28"/>
          <w:szCs w:val="28"/>
          <w:lang w:val="uk-UA"/>
        </w:rPr>
        <w:t>–</w:t>
      </w:r>
      <w:r>
        <w:rPr>
          <w:spacing w:val="-2"/>
          <w:sz w:val="28"/>
          <w:szCs w:val="28"/>
          <w:lang w:val="uk-UA"/>
        </w:rPr>
        <w:t xml:space="preserve"> </w:t>
      </w:r>
      <w:r w:rsidRPr="00FD16E4">
        <w:rPr>
          <w:sz w:val="28"/>
          <w:szCs w:val="28"/>
          <w:lang w:val="uk-UA"/>
        </w:rPr>
        <w:t xml:space="preserve">Світлана Миколаївна </w:t>
      </w:r>
      <w:proofErr w:type="spellStart"/>
      <w:r w:rsidRPr="00FD16E4">
        <w:rPr>
          <w:sz w:val="28"/>
          <w:szCs w:val="28"/>
          <w:lang w:val="uk-UA"/>
        </w:rPr>
        <w:t>Шумакова</w:t>
      </w:r>
      <w:proofErr w:type="spellEnd"/>
      <w:r>
        <w:rPr>
          <w:b/>
          <w:sz w:val="28"/>
          <w:szCs w:val="28"/>
          <w:lang w:val="uk-UA"/>
        </w:rPr>
        <w:t>,</w:t>
      </w:r>
      <w:r w:rsidRPr="002C6A62">
        <w:rPr>
          <w:b/>
          <w:sz w:val="28"/>
          <w:szCs w:val="28"/>
          <w:lang w:val="uk-UA"/>
        </w:rPr>
        <w:t xml:space="preserve"> </w:t>
      </w:r>
      <w:r w:rsidRPr="002C6A62">
        <w:rPr>
          <w:spacing w:val="-2"/>
          <w:sz w:val="28"/>
          <w:szCs w:val="28"/>
          <w:lang w:val="uk-UA"/>
        </w:rPr>
        <w:t>кандидат мистецтвознавства, викладач кафедри режисури</w:t>
      </w:r>
      <w:r w:rsidR="005549AF">
        <w:rPr>
          <w:spacing w:val="-2"/>
          <w:sz w:val="28"/>
          <w:szCs w:val="28"/>
          <w:lang w:val="uk-UA"/>
        </w:rPr>
        <w:t>.</w:t>
      </w:r>
    </w:p>
    <w:p w:rsidR="00336CA9" w:rsidRDefault="00336CA9" w:rsidP="00336CA9">
      <w:pPr>
        <w:shd w:val="clear" w:color="auto" w:fill="FFFFFF"/>
        <w:tabs>
          <w:tab w:val="left" w:pos="8208"/>
          <w:tab w:val="left" w:pos="9799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3A20">
        <w:rPr>
          <w:sz w:val="28"/>
          <w:szCs w:val="28"/>
          <w:lang w:val="uk-UA"/>
        </w:rPr>
        <w:t xml:space="preserve">З усіх </w:t>
      </w:r>
      <w:r>
        <w:rPr>
          <w:sz w:val="28"/>
          <w:szCs w:val="28"/>
          <w:lang w:val="uk-UA"/>
        </w:rPr>
        <w:t xml:space="preserve">питань звертатися </w:t>
      </w:r>
      <w:r w:rsidRPr="00183A2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телефоном</w:t>
      </w:r>
      <w:r w:rsidRPr="00183A2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83A20">
        <w:rPr>
          <w:b/>
          <w:sz w:val="28"/>
          <w:szCs w:val="28"/>
          <w:lang w:val="uk-UA"/>
        </w:rPr>
        <w:t>(063) 649-57-12</w:t>
      </w:r>
      <w:r w:rsidR="005549AF">
        <w:rPr>
          <w:b/>
          <w:sz w:val="28"/>
          <w:szCs w:val="28"/>
          <w:lang w:val="uk-UA"/>
        </w:rPr>
        <w:t>.</w:t>
      </w:r>
    </w:p>
    <w:p w:rsidR="00E4188B" w:rsidRDefault="00D07505" w:rsidP="00336CA9">
      <w:pPr>
        <w:pStyle w:val="a8"/>
        <w:widowControl w:val="0"/>
        <w:suppressAutoHyphens/>
        <w:ind w:firstLine="709"/>
        <w:jc w:val="both"/>
        <w:rPr>
          <w:szCs w:val="28"/>
          <w:lang w:val="ru-RU"/>
        </w:rPr>
      </w:pPr>
      <w:r w:rsidRPr="00003A42">
        <w:rPr>
          <w:szCs w:val="28"/>
        </w:rPr>
        <w:t>Координац</w:t>
      </w:r>
      <w:r w:rsidRPr="00003A42">
        <w:t>і</w:t>
      </w:r>
      <w:r>
        <w:t>й</w:t>
      </w:r>
      <w:r w:rsidRPr="00003A42">
        <w:rPr>
          <w:szCs w:val="28"/>
        </w:rPr>
        <w:t>ний центр</w:t>
      </w:r>
      <w:r w:rsidR="00E4188B" w:rsidRPr="003C00D1">
        <w:rPr>
          <w:spacing w:val="-2"/>
          <w:szCs w:val="28"/>
        </w:rPr>
        <w:t xml:space="preserve"> </w:t>
      </w:r>
      <w:r w:rsidR="00E4188B">
        <w:rPr>
          <w:spacing w:val="-2"/>
          <w:szCs w:val="28"/>
        </w:rPr>
        <w:t xml:space="preserve">Читань </w:t>
      </w:r>
      <w:r w:rsidR="00E4188B" w:rsidRPr="003C00D1">
        <w:rPr>
          <w:spacing w:val="-1"/>
          <w:szCs w:val="28"/>
        </w:rPr>
        <w:t xml:space="preserve">буде вдячний Вам за розповсюдження </w:t>
      </w:r>
      <w:r w:rsidR="00E4188B" w:rsidRPr="003C00D1">
        <w:rPr>
          <w:spacing w:val="-3"/>
          <w:szCs w:val="28"/>
        </w:rPr>
        <w:t xml:space="preserve">даної інформації серед </w:t>
      </w:r>
      <w:r w:rsidR="00E4188B">
        <w:rPr>
          <w:spacing w:val="-3"/>
          <w:szCs w:val="28"/>
        </w:rPr>
        <w:t>Ваших колег</w:t>
      </w:r>
      <w:r w:rsidR="00122489">
        <w:rPr>
          <w:spacing w:val="-3"/>
          <w:szCs w:val="28"/>
        </w:rPr>
        <w:t>,</w:t>
      </w:r>
      <w:r w:rsidR="00E4188B">
        <w:rPr>
          <w:spacing w:val="-3"/>
          <w:szCs w:val="28"/>
          <w:lang w:val="ru-RU"/>
        </w:rPr>
        <w:t xml:space="preserve"> </w:t>
      </w:r>
      <w:r w:rsidR="00122489">
        <w:rPr>
          <w:spacing w:val="-3"/>
          <w:szCs w:val="28"/>
        </w:rPr>
        <w:t>зацікавлених</w:t>
      </w:r>
      <w:r w:rsidR="00E4188B">
        <w:rPr>
          <w:spacing w:val="-3"/>
          <w:szCs w:val="28"/>
        </w:rPr>
        <w:t xml:space="preserve"> взяти</w:t>
      </w:r>
      <w:r w:rsidR="00E4188B" w:rsidRPr="003C00D1">
        <w:rPr>
          <w:spacing w:val="-3"/>
          <w:szCs w:val="28"/>
        </w:rPr>
        <w:t xml:space="preserve"> </w:t>
      </w:r>
      <w:r w:rsidR="00122489" w:rsidRPr="003C00D1">
        <w:rPr>
          <w:szCs w:val="28"/>
        </w:rPr>
        <w:t>участь</w:t>
      </w:r>
      <w:r w:rsidR="00122489">
        <w:rPr>
          <w:spacing w:val="-3"/>
          <w:szCs w:val="28"/>
        </w:rPr>
        <w:t xml:space="preserve"> </w:t>
      </w:r>
      <w:r w:rsidR="00E4188B">
        <w:rPr>
          <w:spacing w:val="-3"/>
          <w:szCs w:val="28"/>
        </w:rPr>
        <w:t xml:space="preserve">в </w:t>
      </w:r>
      <w:r w:rsidR="00122489">
        <w:rPr>
          <w:szCs w:val="28"/>
        </w:rPr>
        <w:t xml:space="preserve">науковому </w:t>
      </w:r>
      <w:r w:rsidR="00122489" w:rsidRPr="001D4EAA">
        <w:rPr>
          <w:szCs w:val="28"/>
        </w:rPr>
        <w:t>диспут</w:t>
      </w:r>
      <w:r w:rsidR="00122489" w:rsidRPr="001D4EAA">
        <w:rPr>
          <w:spacing w:val="-3"/>
          <w:szCs w:val="28"/>
        </w:rPr>
        <w:t xml:space="preserve">і, що </w:t>
      </w:r>
      <w:r w:rsidR="001D4EAA" w:rsidRPr="001D4EAA">
        <w:rPr>
          <w:szCs w:val="28"/>
        </w:rPr>
        <w:t>пропону</w:t>
      </w:r>
      <w:r w:rsidR="001D4EAA" w:rsidRPr="001D4EAA">
        <w:rPr>
          <w:color w:val="000000"/>
          <w:szCs w:val="28"/>
        </w:rPr>
        <w:t>є</w:t>
      </w:r>
      <w:r w:rsidR="001D4EAA" w:rsidRPr="001D4EAA">
        <w:rPr>
          <w:szCs w:val="28"/>
        </w:rPr>
        <w:t>т</w:t>
      </w:r>
      <w:r w:rsidR="001D4EAA">
        <w:rPr>
          <w:szCs w:val="28"/>
        </w:rPr>
        <w:t>ь</w:t>
      </w:r>
      <w:r w:rsidR="00122489" w:rsidRPr="001D4EAA">
        <w:rPr>
          <w:szCs w:val="28"/>
        </w:rPr>
        <w:t>ся</w:t>
      </w:r>
      <w:r w:rsidR="00E4188B" w:rsidRPr="001D4EAA">
        <w:rPr>
          <w:szCs w:val="28"/>
        </w:rPr>
        <w:t>.</w:t>
      </w:r>
    </w:p>
    <w:p w:rsidR="005549AF" w:rsidRPr="005549AF" w:rsidRDefault="005549AF" w:rsidP="00336CA9">
      <w:pPr>
        <w:pStyle w:val="a8"/>
        <w:widowControl w:val="0"/>
        <w:suppressAutoHyphens/>
        <w:ind w:firstLine="709"/>
        <w:jc w:val="both"/>
        <w:rPr>
          <w:sz w:val="10"/>
          <w:szCs w:val="28"/>
          <w:lang w:val="ru-RU"/>
        </w:rPr>
      </w:pPr>
    </w:p>
    <w:p w:rsidR="00336CA9" w:rsidRPr="00E661F6" w:rsidRDefault="00336CA9" w:rsidP="005549AF">
      <w:pPr>
        <w:shd w:val="clear" w:color="auto" w:fill="FFFFFF"/>
        <w:ind w:left="7" w:right="2" w:firstLine="713"/>
        <w:jc w:val="both"/>
        <w:rPr>
          <w:sz w:val="28"/>
          <w:szCs w:val="24"/>
          <w:lang w:val="uk-UA"/>
        </w:rPr>
      </w:pPr>
      <w:r w:rsidRPr="00E661F6">
        <w:rPr>
          <w:sz w:val="28"/>
          <w:szCs w:val="24"/>
          <w:lang w:val="uk-UA"/>
        </w:rPr>
        <w:t xml:space="preserve">Учасникам Читань з інших кран і міст за замовленням надаються місця для проживання у гуртожитку академії (оплата готівкою </w:t>
      </w:r>
      <w:r w:rsidRPr="00E661F6">
        <w:rPr>
          <w:sz w:val="28"/>
          <w:szCs w:val="24"/>
        </w:rPr>
        <w:t xml:space="preserve">/ </w:t>
      </w:r>
      <w:r w:rsidRPr="00E661F6">
        <w:rPr>
          <w:sz w:val="28"/>
          <w:szCs w:val="24"/>
          <w:lang w:val="uk-UA"/>
        </w:rPr>
        <w:t>безготівковим рахунком).</w:t>
      </w:r>
    </w:p>
    <w:p w:rsidR="00336CA9" w:rsidRPr="00336CA9" w:rsidRDefault="00336CA9" w:rsidP="00336CA9">
      <w:pPr>
        <w:pStyle w:val="a8"/>
        <w:widowControl w:val="0"/>
        <w:suppressAutoHyphens/>
        <w:ind w:firstLine="709"/>
        <w:jc w:val="both"/>
        <w:rPr>
          <w:b/>
          <w:szCs w:val="28"/>
        </w:rPr>
      </w:pPr>
    </w:p>
    <w:p w:rsidR="001C2857" w:rsidRPr="001B4DF0" w:rsidRDefault="00756C3A" w:rsidP="00336CA9">
      <w:pPr>
        <w:shd w:val="clear" w:color="auto" w:fill="FFFFFF"/>
        <w:tabs>
          <w:tab w:val="left" w:pos="5731"/>
        </w:tabs>
        <w:spacing w:line="276" w:lineRule="auto"/>
        <w:ind w:right="1610"/>
        <w:jc w:val="center"/>
        <w:rPr>
          <w:b/>
          <w:i/>
          <w:color w:val="000000" w:themeColor="text1"/>
          <w:sz w:val="36"/>
          <w:szCs w:val="36"/>
          <w:lang w:val="uk-UA"/>
        </w:rPr>
      </w:pPr>
      <w:r w:rsidRPr="00D07505">
        <w:rPr>
          <w:b/>
          <w:color w:val="000000" w:themeColor="text1"/>
          <w:sz w:val="36"/>
          <w:szCs w:val="36"/>
          <w:lang w:val="uk-UA"/>
        </w:rPr>
        <w:t xml:space="preserve">  </w:t>
      </w:r>
      <w:r w:rsidR="00B71C30" w:rsidRPr="00D07505">
        <w:rPr>
          <w:b/>
          <w:color w:val="000000" w:themeColor="text1"/>
          <w:sz w:val="36"/>
          <w:szCs w:val="36"/>
          <w:lang w:val="uk-UA"/>
        </w:rPr>
        <w:t xml:space="preserve">            </w:t>
      </w:r>
      <w:r w:rsidR="001C2857" w:rsidRPr="001B4DF0">
        <w:rPr>
          <w:b/>
          <w:i/>
          <w:color w:val="000000" w:themeColor="text1"/>
          <w:sz w:val="36"/>
          <w:szCs w:val="36"/>
          <w:lang w:val="uk-UA"/>
        </w:rPr>
        <w:t>ЗАЯВКА</w:t>
      </w:r>
    </w:p>
    <w:p w:rsidR="001C2857" w:rsidRPr="001B4DF0" w:rsidRDefault="001C2857" w:rsidP="001C2857">
      <w:pPr>
        <w:shd w:val="clear" w:color="auto" w:fill="FFFFFF"/>
        <w:jc w:val="center"/>
        <w:rPr>
          <w:b/>
          <w:i/>
          <w:color w:val="000000" w:themeColor="text1"/>
          <w:sz w:val="28"/>
          <w:lang w:val="uk-UA"/>
        </w:rPr>
      </w:pPr>
      <w:r w:rsidRPr="001B4DF0">
        <w:rPr>
          <w:b/>
          <w:i/>
          <w:color w:val="000000" w:themeColor="text1"/>
          <w:sz w:val="28"/>
          <w:lang w:val="uk-UA"/>
        </w:rPr>
        <w:t xml:space="preserve">на участь у </w:t>
      </w:r>
      <w:r w:rsidRPr="001B4DF0">
        <w:rPr>
          <w:b/>
          <w:i/>
          <w:color w:val="000000" w:themeColor="text1"/>
          <w:sz w:val="28"/>
          <w:szCs w:val="28"/>
          <w:lang w:val="uk-UA"/>
        </w:rPr>
        <w:t xml:space="preserve">Дев’ятих міжнародних </w:t>
      </w:r>
      <w:r w:rsidRPr="001B4DF0">
        <w:rPr>
          <w:b/>
          <w:i/>
          <w:color w:val="000000" w:themeColor="text1"/>
          <w:sz w:val="28"/>
          <w:lang w:val="uk-UA"/>
        </w:rPr>
        <w:t xml:space="preserve">мистецтвознавчих </w:t>
      </w:r>
    </w:p>
    <w:p w:rsidR="001C2857" w:rsidRPr="001B4DF0" w:rsidRDefault="001C2857" w:rsidP="001C2857">
      <w:pPr>
        <w:shd w:val="clear" w:color="auto" w:fill="FFFFFF"/>
        <w:jc w:val="center"/>
        <w:rPr>
          <w:b/>
          <w:i/>
          <w:color w:val="000000" w:themeColor="text1"/>
          <w:sz w:val="32"/>
          <w:szCs w:val="32"/>
          <w:lang w:val="uk-UA"/>
        </w:rPr>
      </w:pPr>
      <w:r w:rsidRPr="001B4DF0">
        <w:rPr>
          <w:b/>
          <w:i/>
          <w:color w:val="000000" w:themeColor="text1"/>
          <w:sz w:val="32"/>
          <w:szCs w:val="32"/>
          <w:lang w:val="uk-UA"/>
        </w:rPr>
        <w:t>Читаннях</w:t>
      </w:r>
      <w:r w:rsidRPr="001B4DF0">
        <w:rPr>
          <w:b/>
          <w:i/>
          <w:smallCaps/>
          <w:color w:val="000000" w:themeColor="text1"/>
          <w:sz w:val="32"/>
          <w:szCs w:val="32"/>
          <w:lang w:val="uk-UA"/>
        </w:rPr>
        <w:t xml:space="preserve"> </w:t>
      </w:r>
      <w:r w:rsidRPr="001B4DF0">
        <w:rPr>
          <w:b/>
          <w:i/>
          <w:color w:val="000000" w:themeColor="text1"/>
          <w:sz w:val="32"/>
          <w:szCs w:val="32"/>
          <w:lang w:val="uk-UA"/>
        </w:rPr>
        <w:t>«Драма, вистава, глядач…»</w:t>
      </w:r>
      <w:r w:rsidRPr="001B4DF0">
        <w:rPr>
          <w:b/>
          <w:i/>
          <w:smallCaps/>
          <w:color w:val="000000" w:themeColor="text1"/>
          <w:sz w:val="32"/>
          <w:szCs w:val="32"/>
          <w:lang w:val="uk-UA"/>
        </w:rPr>
        <w:t xml:space="preserve"> </w:t>
      </w:r>
    </w:p>
    <w:p w:rsidR="001C2857" w:rsidRPr="001B4DF0" w:rsidRDefault="001C2857" w:rsidP="001C2857">
      <w:pPr>
        <w:shd w:val="clear" w:color="auto" w:fill="FFFFFF"/>
        <w:tabs>
          <w:tab w:val="left" w:pos="5731"/>
        </w:tabs>
        <w:ind w:right="1613"/>
        <w:jc w:val="center"/>
        <w:rPr>
          <w:b/>
          <w:i/>
          <w:color w:val="000000" w:themeColor="text1"/>
          <w:sz w:val="36"/>
          <w:szCs w:val="36"/>
          <w:lang w:val="uk-UA"/>
        </w:rPr>
      </w:pPr>
      <w:r w:rsidRPr="001B4DF0">
        <w:rPr>
          <w:b/>
          <w:i/>
          <w:smallCaps/>
          <w:color w:val="000000" w:themeColor="text1"/>
          <w:sz w:val="36"/>
          <w:szCs w:val="36"/>
          <w:lang w:val="uk-UA"/>
        </w:rPr>
        <w:t xml:space="preserve">                 2</w:t>
      </w:r>
      <w:r w:rsidRPr="001B4DF0">
        <w:rPr>
          <w:b/>
          <w:i/>
          <w:color w:val="000000" w:themeColor="text1"/>
          <w:sz w:val="36"/>
          <w:szCs w:val="36"/>
          <w:lang w:val="uk-UA"/>
        </w:rPr>
        <w:t xml:space="preserve"> </w:t>
      </w:r>
      <w:r w:rsidR="001B4DF0">
        <w:rPr>
          <w:b/>
          <w:i/>
          <w:color w:val="000000" w:themeColor="text1"/>
          <w:sz w:val="36"/>
          <w:szCs w:val="36"/>
          <w:lang w:val="uk-UA"/>
        </w:rPr>
        <w:t xml:space="preserve"> </w:t>
      </w:r>
      <w:r w:rsidRPr="001B4DF0">
        <w:rPr>
          <w:b/>
          <w:i/>
          <w:color w:val="000000" w:themeColor="text1"/>
          <w:sz w:val="36"/>
          <w:szCs w:val="36"/>
          <w:lang w:val="uk-UA"/>
        </w:rPr>
        <w:t xml:space="preserve">листопада </w:t>
      </w:r>
      <w:r w:rsidR="001B4DF0">
        <w:rPr>
          <w:b/>
          <w:i/>
          <w:color w:val="000000" w:themeColor="text1"/>
          <w:sz w:val="36"/>
          <w:szCs w:val="36"/>
          <w:lang w:val="uk-UA"/>
        </w:rPr>
        <w:t xml:space="preserve"> </w:t>
      </w:r>
      <w:r w:rsidRPr="001B4DF0">
        <w:rPr>
          <w:b/>
          <w:i/>
          <w:color w:val="000000" w:themeColor="text1"/>
          <w:sz w:val="36"/>
          <w:szCs w:val="36"/>
          <w:lang w:val="uk-UA"/>
        </w:rPr>
        <w:t>2016</w:t>
      </w:r>
      <w:r w:rsidR="001B4DF0">
        <w:rPr>
          <w:b/>
          <w:i/>
          <w:color w:val="000000" w:themeColor="text1"/>
          <w:sz w:val="36"/>
          <w:szCs w:val="36"/>
          <w:lang w:val="uk-UA"/>
        </w:rPr>
        <w:t xml:space="preserve"> </w:t>
      </w:r>
      <w:r w:rsidRPr="001B4DF0">
        <w:rPr>
          <w:b/>
          <w:i/>
          <w:color w:val="000000" w:themeColor="text1"/>
          <w:sz w:val="36"/>
          <w:szCs w:val="36"/>
          <w:lang w:val="uk-UA"/>
        </w:rPr>
        <w:t xml:space="preserve"> року</w:t>
      </w:r>
    </w:p>
    <w:p w:rsidR="001C2857" w:rsidRPr="00BA6853" w:rsidRDefault="001C2857" w:rsidP="001C2857">
      <w:pPr>
        <w:shd w:val="clear" w:color="auto" w:fill="FFFFFF"/>
        <w:tabs>
          <w:tab w:val="left" w:pos="5731"/>
        </w:tabs>
        <w:ind w:right="1613"/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1C2857" w:rsidRPr="00D07505" w:rsidRDefault="001C2857" w:rsidP="001C2857">
      <w:pPr>
        <w:shd w:val="clear" w:color="auto" w:fill="FFFFFF"/>
        <w:tabs>
          <w:tab w:val="left" w:pos="0"/>
        </w:tabs>
        <w:spacing w:line="360" w:lineRule="auto"/>
        <w:ind w:right="29"/>
        <w:jc w:val="both"/>
        <w:rPr>
          <w:b/>
          <w:sz w:val="24"/>
          <w:szCs w:val="24"/>
          <w:lang w:val="uk-UA"/>
        </w:rPr>
      </w:pPr>
      <w:r w:rsidRPr="001B4DF0">
        <w:rPr>
          <w:b/>
          <w:i/>
          <w:sz w:val="24"/>
          <w:szCs w:val="24"/>
          <w:lang w:val="uk-UA"/>
        </w:rPr>
        <w:t>Прізвище</w:t>
      </w:r>
      <w:r w:rsidR="00D07505" w:rsidRPr="001B4DF0">
        <w:rPr>
          <w:b/>
          <w:i/>
          <w:sz w:val="24"/>
          <w:szCs w:val="24"/>
          <w:lang w:val="uk-UA"/>
        </w:rPr>
        <w:t>, ім`я та по-батькові</w:t>
      </w:r>
      <w:r w:rsidR="00D07505">
        <w:rPr>
          <w:sz w:val="24"/>
          <w:szCs w:val="24"/>
          <w:lang w:val="uk-UA"/>
        </w:rPr>
        <w:t xml:space="preserve"> </w:t>
      </w:r>
      <w:r w:rsidRPr="00D07505">
        <w:rPr>
          <w:sz w:val="24"/>
          <w:szCs w:val="24"/>
          <w:lang w:val="uk-UA"/>
        </w:rPr>
        <w:t>________________________________________</w:t>
      </w:r>
      <w:r w:rsidR="00D07505">
        <w:rPr>
          <w:sz w:val="24"/>
          <w:szCs w:val="24"/>
          <w:lang w:val="uk-UA"/>
        </w:rPr>
        <w:t>________________</w:t>
      </w:r>
      <w:r w:rsidR="00E661F6">
        <w:rPr>
          <w:sz w:val="24"/>
          <w:szCs w:val="24"/>
          <w:lang w:val="uk-UA"/>
        </w:rPr>
        <w:t>____</w:t>
      </w:r>
      <w:r w:rsidR="00D07505">
        <w:rPr>
          <w:sz w:val="24"/>
          <w:szCs w:val="24"/>
          <w:lang w:val="uk-UA"/>
        </w:rPr>
        <w:t>_</w:t>
      </w:r>
    </w:p>
    <w:p w:rsidR="001C2857" w:rsidRPr="00D07505" w:rsidRDefault="001C2857" w:rsidP="001C2857">
      <w:pPr>
        <w:pStyle w:val="1"/>
        <w:spacing w:line="360" w:lineRule="auto"/>
        <w:rPr>
          <w:b w:val="0"/>
          <w:sz w:val="24"/>
          <w:szCs w:val="24"/>
          <w:u w:val="none"/>
          <w:lang w:val="uk-UA"/>
        </w:rPr>
      </w:pPr>
      <w:r w:rsidRPr="001B4DF0">
        <w:rPr>
          <w:i/>
          <w:sz w:val="24"/>
          <w:szCs w:val="24"/>
          <w:u w:val="none"/>
          <w:lang w:val="uk-UA"/>
        </w:rPr>
        <w:t>Назва організації</w:t>
      </w:r>
      <w:r w:rsidRPr="00D07505">
        <w:rPr>
          <w:b w:val="0"/>
          <w:sz w:val="24"/>
          <w:szCs w:val="24"/>
          <w:u w:val="none"/>
          <w:lang w:val="uk-UA"/>
        </w:rPr>
        <w:t>____________________________________________________________</w:t>
      </w:r>
      <w:r w:rsidR="00D07505">
        <w:rPr>
          <w:b w:val="0"/>
          <w:sz w:val="24"/>
          <w:szCs w:val="24"/>
          <w:u w:val="none"/>
          <w:lang w:val="uk-UA"/>
        </w:rPr>
        <w:t>__________</w:t>
      </w:r>
      <w:r w:rsidR="00E661F6">
        <w:rPr>
          <w:b w:val="0"/>
          <w:sz w:val="24"/>
          <w:szCs w:val="24"/>
          <w:u w:val="none"/>
          <w:lang w:val="uk-UA"/>
        </w:rPr>
        <w:t>___</w:t>
      </w:r>
      <w:r w:rsidR="00D07505">
        <w:rPr>
          <w:b w:val="0"/>
          <w:sz w:val="24"/>
          <w:szCs w:val="24"/>
          <w:u w:val="none"/>
          <w:lang w:val="uk-UA"/>
        </w:rPr>
        <w:t>_</w:t>
      </w:r>
    </w:p>
    <w:p w:rsidR="001C2857" w:rsidRPr="005549AF" w:rsidRDefault="001C2857" w:rsidP="005549AF">
      <w:pPr>
        <w:shd w:val="clear" w:color="auto" w:fill="FFFFFF"/>
        <w:tabs>
          <w:tab w:val="left" w:pos="0"/>
        </w:tabs>
        <w:spacing w:line="360" w:lineRule="auto"/>
        <w:ind w:right="29"/>
        <w:rPr>
          <w:i/>
          <w:sz w:val="24"/>
          <w:szCs w:val="24"/>
          <w:lang w:val="uk-UA"/>
        </w:rPr>
      </w:pPr>
      <w:r w:rsidRPr="001B4DF0">
        <w:rPr>
          <w:b/>
          <w:i/>
          <w:sz w:val="24"/>
          <w:szCs w:val="24"/>
          <w:lang w:val="uk-UA"/>
        </w:rPr>
        <w:t>Посада</w:t>
      </w:r>
      <w:r w:rsidRPr="001B4DF0">
        <w:rPr>
          <w:i/>
          <w:sz w:val="24"/>
          <w:szCs w:val="24"/>
          <w:lang w:val="uk-UA"/>
        </w:rPr>
        <w:t>__________________________________</w:t>
      </w:r>
      <w:r w:rsidR="005549AF">
        <w:rPr>
          <w:i/>
          <w:sz w:val="24"/>
          <w:szCs w:val="24"/>
          <w:lang w:val="uk-UA"/>
        </w:rPr>
        <w:t xml:space="preserve"> </w:t>
      </w:r>
      <w:r w:rsidR="004D1372">
        <w:rPr>
          <w:i/>
          <w:sz w:val="24"/>
          <w:szCs w:val="24"/>
          <w:lang w:val="uk-UA"/>
        </w:rPr>
        <w:t xml:space="preserve"> </w:t>
      </w:r>
      <w:r w:rsidR="005549AF">
        <w:rPr>
          <w:i/>
          <w:sz w:val="24"/>
          <w:szCs w:val="24"/>
          <w:lang w:val="uk-UA"/>
        </w:rPr>
        <w:t xml:space="preserve"> </w:t>
      </w:r>
      <w:r w:rsidR="005549AF" w:rsidRPr="005549AF">
        <w:rPr>
          <w:b/>
          <w:i/>
          <w:sz w:val="24"/>
          <w:szCs w:val="24"/>
          <w:lang w:val="uk-UA"/>
        </w:rPr>
        <w:t>Науковий</w:t>
      </w:r>
      <w:r w:rsidR="005549AF">
        <w:rPr>
          <w:i/>
          <w:sz w:val="24"/>
          <w:szCs w:val="24"/>
          <w:lang w:val="uk-UA"/>
        </w:rPr>
        <w:t xml:space="preserve"> </w:t>
      </w:r>
      <w:r w:rsidRPr="005549AF">
        <w:rPr>
          <w:b/>
          <w:i/>
          <w:sz w:val="24"/>
          <w:szCs w:val="24"/>
          <w:lang w:val="uk-UA"/>
        </w:rPr>
        <w:t>ступінь</w:t>
      </w:r>
      <w:r w:rsidRPr="001B4DF0">
        <w:rPr>
          <w:i/>
          <w:sz w:val="24"/>
          <w:szCs w:val="24"/>
          <w:lang w:val="uk-UA"/>
        </w:rPr>
        <w:t>___________________________</w:t>
      </w:r>
      <w:r w:rsidR="004D1372">
        <w:rPr>
          <w:i/>
          <w:sz w:val="24"/>
          <w:szCs w:val="24"/>
          <w:lang w:val="uk-UA"/>
        </w:rPr>
        <w:t>____</w:t>
      </w:r>
    </w:p>
    <w:p w:rsidR="001C2857" w:rsidRPr="001B4DF0" w:rsidRDefault="001C2857" w:rsidP="001C2857">
      <w:pPr>
        <w:pStyle w:val="1"/>
        <w:spacing w:line="360" w:lineRule="auto"/>
        <w:rPr>
          <w:b w:val="0"/>
          <w:i/>
          <w:sz w:val="24"/>
          <w:szCs w:val="24"/>
          <w:u w:val="none"/>
          <w:lang w:val="uk-UA"/>
        </w:rPr>
      </w:pPr>
      <w:r w:rsidRPr="001B4DF0">
        <w:rPr>
          <w:i/>
          <w:sz w:val="24"/>
          <w:szCs w:val="24"/>
          <w:u w:val="none"/>
          <w:lang w:val="uk-UA"/>
        </w:rPr>
        <w:t>Вчене та почесне звання</w:t>
      </w:r>
      <w:r w:rsidRPr="001B4DF0">
        <w:rPr>
          <w:b w:val="0"/>
          <w:i/>
          <w:sz w:val="24"/>
          <w:szCs w:val="24"/>
          <w:u w:val="none"/>
          <w:lang w:val="uk-UA"/>
        </w:rPr>
        <w:t>_____________________________________________________</w:t>
      </w:r>
      <w:r w:rsidR="00D07505" w:rsidRPr="001B4DF0">
        <w:rPr>
          <w:b w:val="0"/>
          <w:i/>
          <w:sz w:val="24"/>
          <w:szCs w:val="24"/>
          <w:u w:val="none"/>
          <w:lang w:val="uk-UA"/>
        </w:rPr>
        <w:t>___________</w:t>
      </w:r>
      <w:r w:rsidR="00E661F6">
        <w:rPr>
          <w:b w:val="0"/>
          <w:i/>
          <w:sz w:val="24"/>
          <w:szCs w:val="24"/>
          <w:u w:val="none"/>
          <w:lang w:val="uk-UA"/>
        </w:rPr>
        <w:t>___</w:t>
      </w:r>
    </w:p>
    <w:p w:rsidR="001C2857" w:rsidRPr="001B4DF0" w:rsidRDefault="001C2857" w:rsidP="001C2857">
      <w:pPr>
        <w:shd w:val="clear" w:color="auto" w:fill="FFFFFF"/>
        <w:spacing w:line="360" w:lineRule="auto"/>
        <w:ind w:left="14" w:right="29"/>
        <w:rPr>
          <w:b/>
          <w:i/>
          <w:sz w:val="24"/>
          <w:szCs w:val="24"/>
          <w:lang w:val="uk-UA"/>
        </w:rPr>
      </w:pPr>
      <w:r w:rsidRPr="001B4DF0">
        <w:rPr>
          <w:b/>
          <w:i/>
          <w:sz w:val="24"/>
          <w:szCs w:val="24"/>
          <w:lang w:val="uk-UA"/>
        </w:rPr>
        <w:t xml:space="preserve">Телефон </w:t>
      </w:r>
      <w:r w:rsidRPr="001B4DF0">
        <w:rPr>
          <w:i/>
          <w:color w:val="000000" w:themeColor="text1"/>
          <w:sz w:val="24"/>
          <w:szCs w:val="24"/>
          <w:lang w:val="uk-UA"/>
        </w:rPr>
        <w:t>___________________</w:t>
      </w:r>
      <w:r w:rsidR="00D07505" w:rsidRPr="001B4DF0">
        <w:rPr>
          <w:i/>
          <w:color w:val="000000" w:themeColor="text1"/>
          <w:sz w:val="24"/>
          <w:szCs w:val="24"/>
          <w:lang w:val="uk-UA"/>
        </w:rPr>
        <w:t>___</w:t>
      </w:r>
      <w:r w:rsidR="005549AF">
        <w:rPr>
          <w:i/>
          <w:color w:val="000000" w:themeColor="text1"/>
          <w:sz w:val="24"/>
          <w:szCs w:val="24"/>
          <w:lang w:val="uk-UA"/>
        </w:rPr>
        <w:t>_____</w:t>
      </w:r>
      <w:r w:rsidR="00D07505" w:rsidRPr="001B4DF0">
        <w:rPr>
          <w:i/>
          <w:color w:val="000000" w:themeColor="text1"/>
          <w:sz w:val="24"/>
          <w:szCs w:val="24"/>
          <w:lang w:val="uk-UA"/>
        </w:rPr>
        <w:t>_</w:t>
      </w:r>
      <w:r w:rsidR="004D1372">
        <w:rPr>
          <w:i/>
          <w:color w:val="000000" w:themeColor="text1"/>
          <w:sz w:val="24"/>
          <w:szCs w:val="24"/>
          <w:lang w:val="uk-UA"/>
        </w:rPr>
        <w:t>____</w:t>
      </w:r>
      <w:r w:rsidR="005549AF">
        <w:rPr>
          <w:i/>
          <w:color w:val="000000" w:themeColor="text1"/>
          <w:sz w:val="24"/>
          <w:szCs w:val="24"/>
          <w:lang w:val="uk-UA"/>
        </w:rPr>
        <w:t xml:space="preserve">   </w:t>
      </w:r>
      <w:r w:rsidRPr="001B4DF0">
        <w:rPr>
          <w:b/>
          <w:i/>
          <w:color w:val="000000" w:themeColor="text1"/>
          <w:sz w:val="24"/>
          <w:szCs w:val="24"/>
          <w:lang w:val="uk-UA"/>
        </w:rPr>
        <w:t>Е-mail:</w:t>
      </w:r>
      <w:r w:rsidR="00D07505" w:rsidRPr="001B4DF0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1B4DF0">
        <w:rPr>
          <w:i/>
          <w:color w:val="000000" w:themeColor="text1"/>
          <w:sz w:val="24"/>
          <w:szCs w:val="24"/>
          <w:lang w:val="uk-UA"/>
        </w:rPr>
        <w:t>__________________</w:t>
      </w:r>
      <w:r w:rsidR="005549AF">
        <w:rPr>
          <w:i/>
          <w:color w:val="000000" w:themeColor="text1"/>
          <w:sz w:val="24"/>
          <w:szCs w:val="24"/>
          <w:lang w:val="uk-UA"/>
        </w:rPr>
        <w:t>_________________</w:t>
      </w:r>
      <w:r w:rsidR="004D1372">
        <w:rPr>
          <w:i/>
          <w:color w:val="000000" w:themeColor="text1"/>
          <w:sz w:val="24"/>
          <w:szCs w:val="24"/>
          <w:lang w:val="uk-UA"/>
        </w:rPr>
        <w:t>______</w:t>
      </w:r>
    </w:p>
    <w:p w:rsidR="001C2857" w:rsidRPr="001B4DF0" w:rsidRDefault="001C2857" w:rsidP="001C2857">
      <w:pPr>
        <w:shd w:val="clear" w:color="auto" w:fill="FFFFFF"/>
        <w:tabs>
          <w:tab w:val="left" w:pos="0"/>
        </w:tabs>
        <w:spacing w:line="360" w:lineRule="auto"/>
        <w:ind w:right="29"/>
        <w:rPr>
          <w:i/>
          <w:sz w:val="24"/>
          <w:szCs w:val="24"/>
          <w:lang w:val="uk-UA"/>
        </w:rPr>
      </w:pPr>
      <w:r w:rsidRPr="001B4DF0">
        <w:rPr>
          <w:b/>
          <w:i/>
          <w:sz w:val="24"/>
          <w:szCs w:val="24"/>
          <w:lang w:val="uk-UA"/>
        </w:rPr>
        <w:t>Тема доповіді</w:t>
      </w:r>
      <w:r w:rsidRPr="001B4DF0">
        <w:rPr>
          <w:i/>
          <w:sz w:val="24"/>
          <w:szCs w:val="24"/>
          <w:lang w:val="uk-UA"/>
        </w:rPr>
        <w:t>_______________________________________________________________</w:t>
      </w:r>
      <w:r w:rsidR="00D07505" w:rsidRPr="001B4DF0">
        <w:rPr>
          <w:i/>
          <w:sz w:val="24"/>
          <w:szCs w:val="24"/>
          <w:lang w:val="uk-UA"/>
        </w:rPr>
        <w:t>_________</w:t>
      </w:r>
      <w:r w:rsidR="00E661F6">
        <w:rPr>
          <w:i/>
          <w:sz w:val="24"/>
          <w:szCs w:val="24"/>
          <w:lang w:val="uk-UA"/>
        </w:rPr>
        <w:t>___</w:t>
      </w:r>
      <w:r w:rsidR="00D07505" w:rsidRPr="001B4DF0">
        <w:rPr>
          <w:i/>
          <w:sz w:val="24"/>
          <w:szCs w:val="24"/>
          <w:lang w:val="uk-UA"/>
        </w:rPr>
        <w:t>__</w:t>
      </w:r>
    </w:p>
    <w:p w:rsidR="001C2857" w:rsidRPr="001B4DF0" w:rsidRDefault="001C2857" w:rsidP="001C2857">
      <w:pPr>
        <w:pStyle w:val="1"/>
        <w:spacing w:line="360" w:lineRule="auto"/>
        <w:rPr>
          <w:b w:val="0"/>
          <w:i/>
          <w:sz w:val="24"/>
          <w:szCs w:val="24"/>
          <w:u w:val="none"/>
          <w:lang w:val="uk-UA"/>
        </w:rPr>
      </w:pPr>
      <w:r w:rsidRPr="001B4DF0">
        <w:rPr>
          <w:i/>
          <w:sz w:val="24"/>
          <w:szCs w:val="24"/>
          <w:u w:val="none"/>
          <w:lang w:val="uk-UA"/>
        </w:rPr>
        <w:t>Пропозиції щодо проекту (застосування технічних засобів)</w:t>
      </w:r>
      <w:r w:rsidR="00D07505" w:rsidRPr="001B4DF0">
        <w:rPr>
          <w:i/>
          <w:sz w:val="24"/>
          <w:szCs w:val="24"/>
          <w:u w:val="none"/>
          <w:lang w:val="uk-UA"/>
        </w:rPr>
        <w:t xml:space="preserve"> </w:t>
      </w:r>
      <w:r w:rsidRPr="001B4DF0">
        <w:rPr>
          <w:b w:val="0"/>
          <w:i/>
          <w:sz w:val="24"/>
          <w:szCs w:val="24"/>
          <w:u w:val="none"/>
          <w:lang w:val="uk-UA"/>
        </w:rPr>
        <w:t>______________________</w:t>
      </w:r>
      <w:r w:rsidR="00336CA9">
        <w:rPr>
          <w:b w:val="0"/>
          <w:i/>
          <w:sz w:val="24"/>
          <w:szCs w:val="24"/>
          <w:u w:val="none"/>
          <w:lang w:val="uk-UA"/>
        </w:rPr>
        <w:t>________</w:t>
      </w:r>
      <w:r w:rsidR="00E661F6">
        <w:rPr>
          <w:b w:val="0"/>
          <w:i/>
          <w:sz w:val="24"/>
          <w:szCs w:val="24"/>
          <w:u w:val="none"/>
          <w:lang w:val="uk-UA"/>
        </w:rPr>
        <w:t>__</w:t>
      </w:r>
      <w:r w:rsidR="00336CA9">
        <w:rPr>
          <w:b w:val="0"/>
          <w:i/>
          <w:sz w:val="24"/>
          <w:szCs w:val="24"/>
          <w:u w:val="none"/>
          <w:lang w:val="uk-UA"/>
        </w:rPr>
        <w:t>___</w:t>
      </w:r>
    </w:p>
    <w:p w:rsidR="001C2857" w:rsidRPr="001B4DF0" w:rsidRDefault="001C2857" w:rsidP="001C2857">
      <w:pPr>
        <w:pStyle w:val="1"/>
        <w:spacing w:line="360" w:lineRule="auto"/>
        <w:rPr>
          <w:b w:val="0"/>
          <w:i/>
          <w:sz w:val="24"/>
          <w:szCs w:val="24"/>
          <w:u w:val="none"/>
          <w:lang w:val="uk-UA"/>
        </w:rPr>
      </w:pPr>
      <w:r w:rsidRPr="001B4DF0">
        <w:rPr>
          <w:i/>
          <w:sz w:val="24"/>
          <w:szCs w:val="24"/>
          <w:u w:val="none"/>
          <w:lang w:val="uk-UA"/>
        </w:rPr>
        <w:t>Замовлення місця в гуртожитку (зазначити дату)</w:t>
      </w:r>
      <w:r w:rsidRPr="001B4DF0">
        <w:rPr>
          <w:b w:val="0"/>
          <w:i/>
          <w:sz w:val="24"/>
          <w:szCs w:val="24"/>
          <w:u w:val="none"/>
          <w:lang w:val="uk-UA"/>
        </w:rPr>
        <w:t xml:space="preserve"> ______________________________</w:t>
      </w:r>
      <w:r w:rsidR="00336CA9">
        <w:rPr>
          <w:b w:val="0"/>
          <w:i/>
          <w:sz w:val="24"/>
          <w:szCs w:val="24"/>
          <w:u w:val="none"/>
          <w:lang w:val="uk-UA"/>
        </w:rPr>
        <w:t>________</w:t>
      </w:r>
      <w:r w:rsidR="00E661F6">
        <w:rPr>
          <w:b w:val="0"/>
          <w:i/>
          <w:sz w:val="24"/>
          <w:szCs w:val="24"/>
          <w:u w:val="none"/>
          <w:lang w:val="uk-UA"/>
        </w:rPr>
        <w:t>___</w:t>
      </w:r>
      <w:r w:rsidR="00336CA9">
        <w:rPr>
          <w:b w:val="0"/>
          <w:i/>
          <w:sz w:val="24"/>
          <w:szCs w:val="24"/>
          <w:u w:val="none"/>
          <w:lang w:val="uk-UA"/>
        </w:rPr>
        <w:t>__</w:t>
      </w:r>
    </w:p>
    <w:p w:rsidR="001C2857" w:rsidRPr="001B4DF0" w:rsidRDefault="001C2857" w:rsidP="001C2857">
      <w:pPr>
        <w:pStyle w:val="2"/>
        <w:spacing w:line="360" w:lineRule="auto"/>
        <w:rPr>
          <w:i/>
          <w:sz w:val="24"/>
          <w:szCs w:val="24"/>
          <w:lang w:val="uk-UA"/>
        </w:rPr>
      </w:pPr>
      <w:r w:rsidRPr="001B4DF0">
        <w:rPr>
          <w:i/>
          <w:sz w:val="24"/>
          <w:szCs w:val="24"/>
          <w:lang w:val="uk-UA"/>
        </w:rPr>
        <w:tab/>
      </w:r>
      <w:r w:rsidR="00D07505" w:rsidRPr="001B4DF0">
        <w:rPr>
          <w:i/>
          <w:sz w:val="24"/>
          <w:szCs w:val="24"/>
          <w:lang w:val="uk-UA"/>
        </w:rPr>
        <w:t xml:space="preserve">           </w:t>
      </w:r>
      <w:r w:rsidRPr="001B4DF0">
        <w:rPr>
          <w:i/>
          <w:sz w:val="24"/>
          <w:szCs w:val="24"/>
          <w:lang w:val="uk-UA"/>
        </w:rPr>
        <w:t>Дата</w:t>
      </w:r>
      <w:r w:rsidR="00D07505" w:rsidRPr="001B4DF0">
        <w:rPr>
          <w:i/>
          <w:sz w:val="24"/>
          <w:szCs w:val="24"/>
          <w:lang w:val="uk-UA"/>
        </w:rPr>
        <w:t xml:space="preserve"> </w:t>
      </w:r>
      <w:r w:rsidR="00D07505" w:rsidRPr="001B4DF0">
        <w:rPr>
          <w:b w:val="0"/>
          <w:i/>
          <w:sz w:val="24"/>
          <w:szCs w:val="24"/>
          <w:lang w:val="uk-UA"/>
        </w:rPr>
        <w:t>_____________</w:t>
      </w:r>
      <w:r w:rsidRPr="001B4DF0">
        <w:rPr>
          <w:i/>
          <w:sz w:val="24"/>
          <w:szCs w:val="24"/>
          <w:lang w:val="uk-UA"/>
        </w:rPr>
        <w:tab/>
      </w:r>
      <w:r w:rsidRPr="001B4DF0">
        <w:rPr>
          <w:i/>
          <w:sz w:val="24"/>
          <w:szCs w:val="24"/>
          <w:lang w:val="uk-UA"/>
        </w:rPr>
        <w:tab/>
      </w:r>
      <w:r w:rsidRPr="001B4DF0">
        <w:rPr>
          <w:i/>
          <w:sz w:val="24"/>
          <w:szCs w:val="24"/>
          <w:lang w:val="uk-UA"/>
        </w:rPr>
        <w:tab/>
      </w:r>
      <w:r w:rsidR="00D07505" w:rsidRPr="001B4DF0">
        <w:rPr>
          <w:i/>
          <w:sz w:val="24"/>
          <w:szCs w:val="24"/>
          <w:lang w:val="uk-UA"/>
        </w:rPr>
        <w:tab/>
      </w:r>
      <w:r w:rsidRPr="001B4DF0">
        <w:rPr>
          <w:i/>
          <w:sz w:val="24"/>
          <w:szCs w:val="24"/>
          <w:lang w:val="uk-UA"/>
        </w:rPr>
        <w:t>Підпис</w:t>
      </w:r>
      <w:r w:rsidR="00D07505" w:rsidRPr="001B4DF0">
        <w:rPr>
          <w:i/>
          <w:sz w:val="24"/>
          <w:szCs w:val="24"/>
          <w:lang w:val="uk-UA"/>
        </w:rPr>
        <w:t xml:space="preserve"> </w:t>
      </w:r>
      <w:r w:rsidR="00D07505" w:rsidRPr="001B4DF0">
        <w:rPr>
          <w:b w:val="0"/>
          <w:i/>
          <w:sz w:val="24"/>
          <w:szCs w:val="24"/>
          <w:lang w:val="uk-UA"/>
        </w:rPr>
        <w:t>____________</w:t>
      </w:r>
    </w:p>
    <w:p w:rsidR="001C2857" w:rsidRPr="0037643D" w:rsidRDefault="00AA0436" w:rsidP="00AA0436">
      <w:pPr>
        <w:tabs>
          <w:tab w:val="left" w:pos="6398"/>
        </w:tabs>
        <w:rPr>
          <w:b/>
          <w:bCs/>
          <w:szCs w:val="28"/>
        </w:rPr>
      </w:pPr>
      <w:r>
        <w:rPr>
          <w:sz w:val="28"/>
          <w:lang w:val="uk-UA"/>
        </w:rPr>
        <w:tab/>
      </w:r>
    </w:p>
    <w:sectPr w:rsidR="001C2857" w:rsidRPr="0037643D" w:rsidSect="00E661F6">
      <w:pgSz w:w="11909" w:h="16834"/>
      <w:pgMar w:top="567" w:right="567" w:bottom="301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B66"/>
    <w:multiLevelType w:val="hybridMultilevel"/>
    <w:tmpl w:val="A2680E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2177"/>
    <w:multiLevelType w:val="hybridMultilevel"/>
    <w:tmpl w:val="BAA49E0E"/>
    <w:lvl w:ilvl="0" w:tplc="94FE7576">
      <w:start w:val="65535"/>
      <w:numFmt w:val="bullet"/>
      <w:suff w:val="space"/>
      <w:lvlText w:val="–"/>
      <w:lvlJc w:val="left"/>
      <w:pPr>
        <w:ind w:left="312" w:hanging="31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89001DC"/>
    <w:multiLevelType w:val="hybridMultilevel"/>
    <w:tmpl w:val="04929D64"/>
    <w:lvl w:ilvl="0" w:tplc="B612517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7FC5"/>
    <w:rsid w:val="000263C2"/>
    <w:rsid w:val="00042048"/>
    <w:rsid w:val="00060171"/>
    <w:rsid w:val="0006626F"/>
    <w:rsid w:val="000C1B86"/>
    <w:rsid w:val="000D4135"/>
    <w:rsid w:val="000F7AD8"/>
    <w:rsid w:val="00122489"/>
    <w:rsid w:val="0013075F"/>
    <w:rsid w:val="00156D24"/>
    <w:rsid w:val="00195355"/>
    <w:rsid w:val="001B4DF0"/>
    <w:rsid w:val="001C2857"/>
    <w:rsid w:val="001D4EAA"/>
    <w:rsid w:val="002418C9"/>
    <w:rsid w:val="00243DD6"/>
    <w:rsid w:val="00285DB3"/>
    <w:rsid w:val="002A5AF8"/>
    <w:rsid w:val="002C6A62"/>
    <w:rsid w:val="002D759A"/>
    <w:rsid w:val="002F5074"/>
    <w:rsid w:val="003235DF"/>
    <w:rsid w:val="00336CA9"/>
    <w:rsid w:val="00380B17"/>
    <w:rsid w:val="003B6F24"/>
    <w:rsid w:val="003C124E"/>
    <w:rsid w:val="004131D8"/>
    <w:rsid w:val="0041475F"/>
    <w:rsid w:val="004323B0"/>
    <w:rsid w:val="004C1CF8"/>
    <w:rsid w:val="004D1372"/>
    <w:rsid w:val="005138A1"/>
    <w:rsid w:val="0055145C"/>
    <w:rsid w:val="005549AF"/>
    <w:rsid w:val="00587B6E"/>
    <w:rsid w:val="005D3120"/>
    <w:rsid w:val="00656F18"/>
    <w:rsid w:val="00661B23"/>
    <w:rsid w:val="00694660"/>
    <w:rsid w:val="006E4CDD"/>
    <w:rsid w:val="00756C3A"/>
    <w:rsid w:val="00760701"/>
    <w:rsid w:val="0077668F"/>
    <w:rsid w:val="00787B38"/>
    <w:rsid w:val="007A5485"/>
    <w:rsid w:val="007B718E"/>
    <w:rsid w:val="008363A8"/>
    <w:rsid w:val="008976B1"/>
    <w:rsid w:val="008B44F4"/>
    <w:rsid w:val="008F0F1B"/>
    <w:rsid w:val="0090404E"/>
    <w:rsid w:val="009061EF"/>
    <w:rsid w:val="00907C92"/>
    <w:rsid w:val="009A017E"/>
    <w:rsid w:val="009E7C9C"/>
    <w:rsid w:val="00A1782B"/>
    <w:rsid w:val="00A22B66"/>
    <w:rsid w:val="00AA0436"/>
    <w:rsid w:val="00AC1073"/>
    <w:rsid w:val="00AC3CD4"/>
    <w:rsid w:val="00B2463D"/>
    <w:rsid w:val="00B71C30"/>
    <w:rsid w:val="00B74AA2"/>
    <w:rsid w:val="00C177D2"/>
    <w:rsid w:val="00C209AA"/>
    <w:rsid w:val="00C678FB"/>
    <w:rsid w:val="00CB1BCB"/>
    <w:rsid w:val="00CE3389"/>
    <w:rsid w:val="00D07505"/>
    <w:rsid w:val="00D37FC5"/>
    <w:rsid w:val="00D67942"/>
    <w:rsid w:val="00DB6666"/>
    <w:rsid w:val="00E300FA"/>
    <w:rsid w:val="00E4188B"/>
    <w:rsid w:val="00E661F6"/>
    <w:rsid w:val="00E73F76"/>
    <w:rsid w:val="00EB2D5B"/>
    <w:rsid w:val="00F25B62"/>
    <w:rsid w:val="00F362B7"/>
    <w:rsid w:val="00F418E1"/>
    <w:rsid w:val="00F41D21"/>
    <w:rsid w:val="00F62F56"/>
    <w:rsid w:val="00F71246"/>
    <w:rsid w:val="00F87BA4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37FC5"/>
    <w:pPr>
      <w:keepNext/>
      <w:shd w:val="clear" w:color="auto" w:fill="FFFFFF"/>
      <w:tabs>
        <w:tab w:val="left" w:pos="0"/>
      </w:tabs>
      <w:spacing w:line="425" w:lineRule="exact"/>
      <w:ind w:right="29"/>
      <w:outlineLvl w:val="0"/>
    </w:pPr>
    <w:rPr>
      <w:b/>
      <w:sz w:val="22"/>
      <w:u w:val="single"/>
      <w:lang w:val="en-US"/>
    </w:rPr>
  </w:style>
  <w:style w:type="paragraph" w:styleId="2">
    <w:name w:val="heading 2"/>
    <w:basedOn w:val="a"/>
    <w:next w:val="a"/>
    <w:link w:val="20"/>
    <w:qFormat/>
    <w:rsid w:val="00D37FC5"/>
    <w:pPr>
      <w:keepNext/>
      <w:shd w:val="clear" w:color="auto" w:fill="FFFFFF"/>
      <w:tabs>
        <w:tab w:val="left" w:pos="0"/>
      </w:tabs>
      <w:spacing w:line="425" w:lineRule="exact"/>
      <w:ind w:right="29"/>
      <w:jc w:val="both"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2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F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7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7F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37FC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Emphasis"/>
    <w:basedOn w:val="a0"/>
    <w:uiPriority w:val="20"/>
    <w:qFormat/>
    <w:rsid w:val="00D37FC5"/>
    <w:rPr>
      <w:i/>
      <w:iCs/>
    </w:rPr>
  </w:style>
  <w:style w:type="character" w:customStyle="1" w:styleId="10">
    <w:name w:val="Заголовок 1 Знак"/>
    <w:basedOn w:val="a0"/>
    <w:link w:val="1"/>
    <w:rsid w:val="00D37FC5"/>
    <w:rPr>
      <w:rFonts w:ascii="Times New Roman" w:eastAsia="Times New Roman" w:hAnsi="Times New Roman" w:cs="Times New Roman"/>
      <w:b/>
      <w:szCs w:val="20"/>
      <w:u w:val="single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D37FC5"/>
    <w:rPr>
      <w:rFonts w:ascii="Times New Roman" w:eastAsia="Times New Roman" w:hAnsi="Times New Roman" w:cs="Times New Roman"/>
      <w:b/>
      <w:szCs w:val="20"/>
      <w:shd w:val="clear" w:color="auto" w:fill="FFFFFF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F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285DB3"/>
    <w:pPr>
      <w:widowControl/>
      <w:autoSpaceDE/>
      <w:autoSpaceDN/>
      <w:adjustRightInd/>
    </w:pPr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85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pecial">
    <w:name w:val="special"/>
    <w:basedOn w:val="a"/>
    <w:rsid w:val="00897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776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323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EB28D-1A91-46BA-BE41-D09898E8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Igor</cp:lastModifiedBy>
  <cp:revision>51</cp:revision>
  <cp:lastPrinted>2016-09-06T18:09:00Z</cp:lastPrinted>
  <dcterms:created xsi:type="dcterms:W3CDTF">2016-09-05T20:06:00Z</dcterms:created>
  <dcterms:modified xsi:type="dcterms:W3CDTF">2016-09-25T10:19:00Z</dcterms:modified>
</cp:coreProperties>
</file>