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3B0" w:rsidRPr="00BD142C" w:rsidRDefault="009243B0" w:rsidP="00BD142C">
      <w:pPr>
        <w:jc w:val="center"/>
        <w:rPr>
          <w:b/>
          <w:sz w:val="28"/>
          <w:szCs w:val="28"/>
          <w:lang w:val="uk-UA"/>
        </w:rPr>
      </w:pPr>
      <w:bookmarkStart w:id="0" w:name="_GoBack"/>
      <w:bookmarkEnd w:id="0"/>
      <w:r w:rsidRPr="00BD142C">
        <w:rPr>
          <w:b/>
          <w:sz w:val="28"/>
          <w:szCs w:val="28"/>
          <w:lang w:val="uk-UA"/>
        </w:rPr>
        <w:t>Міністерство освіти і науки України</w:t>
      </w:r>
    </w:p>
    <w:p w:rsidR="009243B0" w:rsidRPr="00BD142C" w:rsidRDefault="009243B0" w:rsidP="00BD142C">
      <w:pPr>
        <w:jc w:val="center"/>
        <w:rPr>
          <w:b/>
          <w:sz w:val="28"/>
          <w:szCs w:val="28"/>
          <w:lang w:val="uk-UA"/>
        </w:rPr>
      </w:pPr>
      <w:r w:rsidRPr="00BD142C">
        <w:rPr>
          <w:b/>
          <w:sz w:val="28"/>
          <w:szCs w:val="28"/>
          <w:lang w:val="uk-UA"/>
        </w:rPr>
        <w:t>Львівський національний університет імені Івана Франка</w:t>
      </w:r>
    </w:p>
    <w:p w:rsidR="00C86C4D" w:rsidRPr="00BD142C" w:rsidRDefault="00C86C4D" w:rsidP="00BD142C">
      <w:pPr>
        <w:rPr>
          <w:sz w:val="28"/>
          <w:szCs w:val="28"/>
          <w:lang w:val="uk-UA"/>
        </w:rPr>
      </w:pPr>
    </w:p>
    <w:p w:rsidR="009243B0" w:rsidRPr="00BD142C" w:rsidRDefault="009243B0" w:rsidP="00BD142C">
      <w:pPr>
        <w:rPr>
          <w:sz w:val="28"/>
          <w:szCs w:val="28"/>
          <w:lang w:val="uk-UA"/>
        </w:rPr>
      </w:pPr>
    </w:p>
    <w:p w:rsidR="009243B0" w:rsidRPr="00BD142C" w:rsidRDefault="009243B0" w:rsidP="00BD142C">
      <w:pPr>
        <w:rPr>
          <w:sz w:val="28"/>
          <w:szCs w:val="28"/>
          <w:lang w:val="uk-UA"/>
        </w:rPr>
      </w:pPr>
    </w:p>
    <w:p w:rsidR="009243B0" w:rsidRPr="00BD142C" w:rsidRDefault="009243B0" w:rsidP="00BD142C">
      <w:pPr>
        <w:rPr>
          <w:sz w:val="28"/>
          <w:szCs w:val="28"/>
          <w:lang w:val="uk-UA"/>
        </w:rPr>
      </w:pPr>
    </w:p>
    <w:p w:rsidR="009243B0" w:rsidRPr="00BD142C" w:rsidRDefault="009243B0" w:rsidP="00BD142C">
      <w:pPr>
        <w:rPr>
          <w:sz w:val="28"/>
          <w:szCs w:val="28"/>
          <w:lang w:val="uk-UA"/>
        </w:rPr>
      </w:pPr>
    </w:p>
    <w:p w:rsidR="009243B0" w:rsidRPr="00BD142C" w:rsidRDefault="009243B0" w:rsidP="00BD142C">
      <w:pPr>
        <w:ind w:left="4111"/>
        <w:jc w:val="both"/>
        <w:rPr>
          <w:sz w:val="28"/>
          <w:szCs w:val="28"/>
          <w:lang w:val="uk-UA"/>
        </w:rPr>
      </w:pPr>
      <w:r w:rsidRPr="00BD142C">
        <w:rPr>
          <w:sz w:val="28"/>
          <w:szCs w:val="28"/>
          <w:lang w:val="uk-UA"/>
        </w:rPr>
        <w:t xml:space="preserve">Затверджено </w:t>
      </w:r>
      <w:r w:rsidR="00D27F67" w:rsidRPr="00BD142C">
        <w:rPr>
          <w:sz w:val="28"/>
          <w:szCs w:val="28"/>
          <w:lang w:val="uk-UA"/>
        </w:rPr>
        <w:t>Вченою радою</w:t>
      </w:r>
    </w:p>
    <w:p w:rsidR="009243B0" w:rsidRPr="00BD142C" w:rsidRDefault="009243B0" w:rsidP="00D27F67">
      <w:pPr>
        <w:ind w:left="4111"/>
        <w:rPr>
          <w:sz w:val="28"/>
          <w:szCs w:val="28"/>
          <w:lang w:val="uk-UA"/>
        </w:rPr>
      </w:pPr>
      <w:r w:rsidRPr="00BD142C">
        <w:rPr>
          <w:sz w:val="28"/>
          <w:szCs w:val="28"/>
          <w:lang w:val="uk-UA"/>
        </w:rPr>
        <w:t xml:space="preserve">Львівського національного університету імені Івана Франка </w:t>
      </w:r>
    </w:p>
    <w:p w:rsidR="009243B0" w:rsidRPr="00BD142C" w:rsidRDefault="009243B0" w:rsidP="00BD142C">
      <w:pPr>
        <w:ind w:left="4111"/>
        <w:jc w:val="both"/>
        <w:rPr>
          <w:sz w:val="28"/>
          <w:szCs w:val="28"/>
          <w:lang w:val="uk-UA"/>
        </w:rPr>
      </w:pPr>
      <w:r w:rsidRPr="00BD142C">
        <w:rPr>
          <w:sz w:val="28"/>
          <w:szCs w:val="28"/>
          <w:lang w:val="uk-UA"/>
        </w:rPr>
        <w:t>(витяг з протоколу від 28 грудня 2016</w:t>
      </w:r>
      <w:r w:rsidRPr="00BD142C">
        <w:rPr>
          <w:b/>
          <w:sz w:val="28"/>
          <w:szCs w:val="28"/>
          <w:lang w:val="uk-UA"/>
        </w:rPr>
        <w:t xml:space="preserve"> </w:t>
      </w:r>
      <w:r w:rsidRPr="00BD142C">
        <w:rPr>
          <w:sz w:val="28"/>
          <w:szCs w:val="28"/>
          <w:lang w:val="uk-UA"/>
        </w:rPr>
        <w:t>року</w:t>
      </w:r>
    </w:p>
    <w:p w:rsidR="009243B0" w:rsidRPr="00BD142C" w:rsidRDefault="009243B0" w:rsidP="00BD142C">
      <w:pPr>
        <w:ind w:left="4111"/>
        <w:jc w:val="both"/>
        <w:rPr>
          <w:sz w:val="28"/>
          <w:szCs w:val="28"/>
          <w:lang w:val="uk-UA"/>
        </w:rPr>
      </w:pPr>
      <w:r w:rsidRPr="00BD142C">
        <w:rPr>
          <w:sz w:val="28"/>
          <w:szCs w:val="28"/>
          <w:lang w:val="uk-UA"/>
        </w:rPr>
        <w:t xml:space="preserve">№ </w:t>
      </w:r>
      <w:r w:rsidRPr="00BD142C">
        <w:rPr>
          <w:sz w:val="28"/>
          <w:szCs w:val="28"/>
          <w:u w:val="single"/>
          <w:lang w:val="uk-UA"/>
        </w:rPr>
        <w:t>29/12</w:t>
      </w:r>
      <w:r w:rsidRPr="00BD142C">
        <w:rPr>
          <w:sz w:val="28"/>
          <w:szCs w:val="28"/>
          <w:lang w:val="uk-UA"/>
        </w:rPr>
        <w:t>)</w:t>
      </w:r>
    </w:p>
    <w:p w:rsidR="009243B0" w:rsidRPr="00BD142C" w:rsidRDefault="009243B0" w:rsidP="00BD142C">
      <w:pPr>
        <w:ind w:left="4111"/>
        <w:jc w:val="both"/>
        <w:rPr>
          <w:sz w:val="28"/>
          <w:szCs w:val="28"/>
          <w:lang w:val="uk-UA"/>
        </w:rPr>
      </w:pPr>
    </w:p>
    <w:p w:rsidR="009243B0" w:rsidRPr="00BD142C" w:rsidRDefault="009243B0" w:rsidP="00BD142C">
      <w:pPr>
        <w:ind w:left="4111"/>
        <w:jc w:val="both"/>
        <w:rPr>
          <w:sz w:val="28"/>
          <w:szCs w:val="28"/>
          <w:lang w:val="uk-UA"/>
        </w:rPr>
      </w:pPr>
      <w:r w:rsidRPr="00BD142C">
        <w:rPr>
          <w:sz w:val="28"/>
          <w:szCs w:val="28"/>
          <w:lang w:val="uk-UA"/>
        </w:rPr>
        <w:t xml:space="preserve">Ректор ____________ В. П. Мельник </w:t>
      </w:r>
    </w:p>
    <w:p w:rsidR="009243B0" w:rsidRPr="00BD142C" w:rsidRDefault="009243B0" w:rsidP="00BD142C">
      <w:pPr>
        <w:jc w:val="center"/>
        <w:rPr>
          <w:b/>
          <w:sz w:val="28"/>
          <w:szCs w:val="28"/>
          <w:lang w:val="uk-UA"/>
        </w:rPr>
      </w:pPr>
    </w:p>
    <w:p w:rsidR="009243B0" w:rsidRPr="00BD142C" w:rsidRDefault="009243B0" w:rsidP="00BD142C">
      <w:pPr>
        <w:jc w:val="center"/>
        <w:rPr>
          <w:b/>
          <w:sz w:val="28"/>
          <w:szCs w:val="28"/>
          <w:lang w:val="uk-UA"/>
        </w:rPr>
      </w:pPr>
    </w:p>
    <w:p w:rsidR="009243B0" w:rsidRPr="00BD142C" w:rsidRDefault="009243B0" w:rsidP="00BD142C">
      <w:pPr>
        <w:jc w:val="center"/>
        <w:rPr>
          <w:b/>
          <w:sz w:val="28"/>
          <w:szCs w:val="28"/>
          <w:lang w:val="uk-UA"/>
        </w:rPr>
      </w:pPr>
    </w:p>
    <w:p w:rsidR="009243B0" w:rsidRPr="00BD142C" w:rsidRDefault="009243B0" w:rsidP="00BD142C">
      <w:pPr>
        <w:jc w:val="center"/>
        <w:rPr>
          <w:b/>
          <w:sz w:val="28"/>
          <w:szCs w:val="28"/>
          <w:lang w:val="uk-UA"/>
        </w:rPr>
      </w:pPr>
    </w:p>
    <w:p w:rsidR="009243B0" w:rsidRPr="00BD142C" w:rsidRDefault="009243B0" w:rsidP="00BD142C">
      <w:pPr>
        <w:jc w:val="center"/>
        <w:rPr>
          <w:b/>
          <w:sz w:val="28"/>
          <w:szCs w:val="28"/>
          <w:lang w:val="uk-UA"/>
        </w:rPr>
      </w:pPr>
      <w:r w:rsidRPr="00BD142C">
        <w:rPr>
          <w:b/>
          <w:sz w:val="28"/>
          <w:szCs w:val="28"/>
          <w:lang w:val="uk-UA"/>
        </w:rPr>
        <w:t xml:space="preserve">ОСВІТНЯ ПРОГРАМА </w:t>
      </w:r>
    </w:p>
    <w:p w:rsidR="009243B0" w:rsidRPr="00BD142C" w:rsidRDefault="009243B0" w:rsidP="00BD142C">
      <w:pPr>
        <w:jc w:val="center"/>
        <w:rPr>
          <w:sz w:val="28"/>
          <w:szCs w:val="28"/>
          <w:lang w:val="uk-UA"/>
        </w:rPr>
      </w:pPr>
      <w:r w:rsidRPr="00BD142C">
        <w:rPr>
          <w:sz w:val="28"/>
          <w:szCs w:val="28"/>
          <w:lang w:val="uk-UA"/>
        </w:rPr>
        <w:t>підготовки магістра</w:t>
      </w:r>
    </w:p>
    <w:p w:rsidR="009243B0" w:rsidRPr="00BD142C" w:rsidRDefault="009243B0" w:rsidP="00BD142C">
      <w:pPr>
        <w:jc w:val="center"/>
        <w:rPr>
          <w:sz w:val="28"/>
          <w:szCs w:val="28"/>
          <w:lang w:val="uk-UA"/>
        </w:rPr>
      </w:pPr>
      <w:r w:rsidRPr="00BD142C">
        <w:rPr>
          <w:sz w:val="28"/>
          <w:szCs w:val="28"/>
          <w:lang w:val="uk-UA"/>
        </w:rPr>
        <w:t xml:space="preserve">Львівського національного університету імені Івана Франка </w:t>
      </w:r>
    </w:p>
    <w:p w:rsidR="009243B0" w:rsidRPr="00BD142C" w:rsidRDefault="009243B0" w:rsidP="00BD142C">
      <w:pPr>
        <w:jc w:val="center"/>
        <w:rPr>
          <w:b/>
          <w:sz w:val="28"/>
          <w:szCs w:val="28"/>
          <w:u w:val="single"/>
          <w:lang w:val="uk-UA"/>
        </w:rPr>
      </w:pPr>
      <w:r w:rsidRPr="00BD142C">
        <w:rPr>
          <w:sz w:val="28"/>
          <w:szCs w:val="28"/>
          <w:lang w:val="uk-UA"/>
        </w:rPr>
        <w:t xml:space="preserve">за спеціальністю </w:t>
      </w:r>
      <w:r w:rsidRPr="00D27F67">
        <w:rPr>
          <w:sz w:val="28"/>
          <w:szCs w:val="28"/>
          <w:u w:val="single"/>
          <w:lang w:val="uk-UA"/>
        </w:rPr>
        <w:t>_</w:t>
      </w:r>
      <w:r w:rsidRPr="00BD142C">
        <w:rPr>
          <w:rFonts w:eastAsia="Times New Roman"/>
          <w:b/>
          <w:bCs/>
          <w:color w:val="000000"/>
          <w:sz w:val="28"/>
          <w:szCs w:val="28"/>
          <w:u w:val="single"/>
          <w:lang w:val="uk-UA" w:eastAsia="uk-UA"/>
        </w:rPr>
        <w:t xml:space="preserve">024 «Хореографія» </w:t>
      </w:r>
    </w:p>
    <w:p w:rsidR="009243B0" w:rsidRPr="00BD142C" w:rsidRDefault="009243B0" w:rsidP="00BD142C">
      <w:pPr>
        <w:jc w:val="center"/>
        <w:rPr>
          <w:b/>
          <w:sz w:val="28"/>
          <w:szCs w:val="28"/>
          <w:lang w:val="uk-UA"/>
        </w:rPr>
      </w:pPr>
    </w:p>
    <w:p w:rsidR="009243B0" w:rsidRPr="00BD142C" w:rsidRDefault="009243B0" w:rsidP="00BD142C">
      <w:pPr>
        <w:jc w:val="center"/>
        <w:rPr>
          <w:rFonts w:eastAsia="Times New Roman"/>
          <w:b/>
          <w:bCs/>
          <w:color w:val="000000"/>
          <w:sz w:val="28"/>
          <w:szCs w:val="28"/>
          <w:lang w:val="uk-UA" w:eastAsia="uk-UA"/>
        </w:rPr>
      </w:pPr>
    </w:p>
    <w:p w:rsidR="00DE7492" w:rsidRPr="00BD142C" w:rsidRDefault="00DE7492" w:rsidP="00BD142C">
      <w:pPr>
        <w:jc w:val="center"/>
        <w:rPr>
          <w:rFonts w:eastAsia="Times New Roman"/>
          <w:b/>
          <w:bCs/>
          <w:color w:val="000000"/>
          <w:sz w:val="28"/>
          <w:szCs w:val="28"/>
          <w:lang w:val="uk-UA" w:eastAsia="uk-UA"/>
        </w:rPr>
      </w:pPr>
    </w:p>
    <w:p w:rsidR="00DE7492" w:rsidRPr="00BD142C" w:rsidRDefault="00DE7492" w:rsidP="00BD142C">
      <w:pPr>
        <w:jc w:val="center"/>
        <w:rPr>
          <w:rFonts w:eastAsia="Times New Roman"/>
          <w:b/>
          <w:bCs/>
          <w:color w:val="000000"/>
          <w:sz w:val="28"/>
          <w:szCs w:val="28"/>
          <w:lang w:val="uk-UA" w:eastAsia="uk-UA"/>
        </w:rPr>
      </w:pPr>
    </w:p>
    <w:p w:rsidR="00DE7492" w:rsidRPr="00BD142C" w:rsidRDefault="00DE7492" w:rsidP="00BD142C">
      <w:pPr>
        <w:jc w:val="center"/>
        <w:rPr>
          <w:rFonts w:eastAsia="Times New Roman"/>
          <w:b/>
          <w:bCs/>
          <w:color w:val="000000"/>
          <w:sz w:val="28"/>
          <w:szCs w:val="28"/>
          <w:lang w:val="uk-UA" w:eastAsia="uk-UA"/>
        </w:rPr>
      </w:pPr>
    </w:p>
    <w:p w:rsidR="00DE7492" w:rsidRPr="00BD142C" w:rsidRDefault="00DE7492" w:rsidP="00BD142C">
      <w:pPr>
        <w:jc w:val="center"/>
        <w:rPr>
          <w:rFonts w:eastAsia="Times New Roman"/>
          <w:b/>
          <w:bCs/>
          <w:color w:val="000000"/>
          <w:sz w:val="28"/>
          <w:szCs w:val="28"/>
          <w:lang w:val="uk-UA" w:eastAsia="uk-UA"/>
        </w:rPr>
      </w:pPr>
    </w:p>
    <w:p w:rsidR="00DE7492" w:rsidRPr="00BD142C" w:rsidRDefault="00DE7492" w:rsidP="00BD142C">
      <w:pPr>
        <w:jc w:val="center"/>
        <w:rPr>
          <w:rFonts w:eastAsia="Times New Roman"/>
          <w:b/>
          <w:bCs/>
          <w:color w:val="000000"/>
          <w:sz w:val="28"/>
          <w:szCs w:val="28"/>
          <w:lang w:val="uk-UA" w:eastAsia="uk-UA"/>
        </w:rPr>
      </w:pPr>
    </w:p>
    <w:p w:rsidR="009243B0" w:rsidRPr="00BD142C" w:rsidRDefault="009243B0" w:rsidP="00BD142C">
      <w:pPr>
        <w:jc w:val="center"/>
        <w:rPr>
          <w:rFonts w:eastAsia="Times New Roman"/>
          <w:b/>
          <w:bCs/>
          <w:color w:val="000000"/>
          <w:sz w:val="28"/>
          <w:szCs w:val="28"/>
          <w:lang w:val="uk-UA" w:eastAsia="uk-UA"/>
        </w:rPr>
      </w:pPr>
    </w:p>
    <w:p w:rsidR="009243B0" w:rsidRPr="00BD142C" w:rsidRDefault="009243B0" w:rsidP="00BD142C">
      <w:pPr>
        <w:ind w:left="2124" w:firstLine="36"/>
        <w:jc w:val="both"/>
        <w:rPr>
          <w:sz w:val="28"/>
          <w:szCs w:val="28"/>
          <w:lang w:val="uk-UA"/>
        </w:rPr>
      </w:pPr>
    </w:p>
    <w:p w:rsidR="009243B0" w:rsidRPr="00BD142C" w:rsidRDefault="009243B0" w:rsidP="00BD142C">
      <w:pPr>
        <w:ind w:left="3289" w:firstLine="36"/>
        <w:jc w:val="both"/>
        <w:rPr>
          <w:sz w:val="28"/>
          <w:szCs w:val="28"/>
          <w:lang w:val="uk-UA"/>
        </w:rPr>
      </w:pPr>
      <w:r w:rsidRPr="00BD142C">
        <w:rPr>
          <w:sz w:val="28"/>
          <w:szCs w:val="28"/>
          <w:lang w:val="uk-UA"/>
        </w:rPr>
        <w:t xml:space="preserve">Галузь знань: </w:t>
      </w:r>
      <w:r w:rsidRPr="00BD142C">
        <w:rPr>
          <w:rFonts w:eastAsia="Times New Roman"/>
          <w:b/>
          <w:bCs/>
          <w:color w:val="000000"/>
          <w:sz w:val="28"/>
          <w:szCs w:val="28"/>
          <w:u w:val="single"/>
          <w:lang w:val="uk-UA" w:eastAsia="uk-UA"/>
        </w:rPr>
        <w:t>02 Культура і мистецтво</w:t>
      </w:r>
      <w:r w:rsidRPr="00D27F67">
        <w:rPr>
          <w:sz w:val="28"/>
          <w:szCs w:val="28"/>
          <w:u w:val="single"/>
          <w:lang w:val="uk-UA"/>
        </w:rPr>
        <w:t>_</w:t>
      </w:r>
    </w:p>
    <w:p w:rsidR="009243B0" w:rsidRPr="00BD142C" w:rsidRDefault="009243B0" w:rsidP="00BD142C">
      <w:pPr>
        <w:ind w:left="3289"/>
        <w:jc w:val="both"/>
        <w:rPr>
          <w:sz w:val="28"/>
          <w:szCs w:val="28"/>
          <w:lang w:val="uk-UA"/>
        </w:rPr>
      </w:pPr>
      <w:r w:rsidRPr="00BD142C">
        <w:rPr>
          <w:sz w:val="28"/>
          <w:szCs w:val="28"/>
          <w:lang w:val="uk-UA"/>
        </w:rPr>
        <w:t xml:space="preserve">Обсяг освітньої програми: </w:t>
      </w:r>
      <w:r w:rsidRPr="00D27F67">
        <w:rPr>
          <w:sz w:val="28"/>
          <w:szCs w:val="28"/>
          <w:u w:val="single"/>
          <w:lang w:val="uk-UA"/>
        </w:rPr>
        <w:t>_</w:t>
      </w:r>
      <w:r w:rsidRPr="00BD142C">
        <w:rPr>
          <w:b/>
          <w:sz w:val="28"/>
          <w:szCs w:val="28"/>
          <w:u w:val="single"/>
          <w:lang w:val="uk-UA"/>
        </w:rPr>
        <w:t xml:space="preserve">90 </w:t>
      </w:r>
      <w:r w:rsidRPr="00BD142C">
        <w:rPr>
          <w:sz w:val="28"/>
          <w:szCs w:val="28"/>
          <w:lang w:val="uk-UA"/>
        </w:rPr>
        <w:t>кредитів ЄКТС</w:t>
      </w:r>
    </w:p>
    <w:p w:rsidR="009243B0" w:rsidRPr="00BD142C" w:rsidRDefault="009243B0" w:rsidP="00BD142C">
      <w:pPr>
        <w:ind w:left="3289"/>
        <w:jc w:val="both"/>
        <w:rPr>
          <w:sz w:val="28"/>
          <w:szCs w:val="28"/>
          <w:lang w:val="uk-UA"/>
        </w:rPr>
      </w:pPr>
      <w:r w:rsidRPr="00BD142C">
        <w:rPr>
          <w:sz w:val="28"/>
          <w:szCs w:val="28"/>
          <w:lang w:val="uk-UA"/>
        </w:rPr>
        <w:t xml:space="preserve">Термін навчання: </w:t>
      </w:r>
      <w:r w:rsidRPr="00D27F67">
        <w:rPr>
          <w:sz w:val="28"/>
          <w:szCs w:val="28"/>
          <w:u w:val="single"/>
          <w:lang w:val="uk-UA"/>
        </w:rPr>
        <w:t>__</w:t>
      </w:r>
      <w:r w:rsidRPr="00BD142C">
        <w:rPr>
          <w:b/>
          <w:sz w:val="28"/>
          <w:szCs w:val="28"/>
          <w:u w:val="single"/>
          <w:lang w:val="uk-UA"/>
        </w:rPr>
        <w:t>1 рік 4 місяці</w:t>
      </w:r>
    </w:p>
    <w:p w:rsidR="009243B0" w:rsidRPr="00BD142C" w:rsidRDefault="009243B0" w:rsidP="00BD142C">
      <w:pPr>
        <w:ind w:left="3289"/>
        <w:jc w:val="both"/>
        <w:rPr>
          <w:sz w:val="28"/>
          <w:szCs w:val="28"/>
          <w:lang w:val="uk-UA"/>
        </w:rPr>
      </w:pPr>
      <w:r w:rsidRPr="00BD142C">
        <w:rPr>
          <w:sz w:val="28"/>
          <w:szCs w:val="28"/>
          <w:lang w:val="uk-UA"/>
        </w:rPr>
        <w:t xml:space="preserve">Форма навчання: </w:t>
      </w:r>
      <w:r w:rsidRPr="00BD142C">
        <w:rPr>
          <w:sz w:val="28"/>
          <w:szCs w:val="28"/>
          <w:u w:val="single"/>
          <w:lang w:val="uk-UA"/>
        </w:rPr>
        <w:t>__</w:t>
      </w:r>
      <w:r w:rsidRPr="00BD142C">
        <w:rPr>
          <w:b/>
          <w:sz w:val="28"/>
          <w:szCs w:val="28"/>
          <w:u w:val="single"/>
          <w:lang w:val="uk-UA"/>
        </w:rPr>
        <w:t>денна</w:t>
      </w:r>
      <w:r w:rsidR="00DE7492" w:rsidRPr="00BD142C">
        <w:rPr>
          <w:b/>
          <w:sz w:val="28"/>
          <w:szCs w:val="28"/>
          <w:u w:val="single"/>
          <w:lang w:val="uk-UA"/>
        </w:rPr>
        <w:t xml:space="preserve">  </w:t>
      </w:r>
    </w:p>
    <w:p w:rsidR="009243B0" w:rsidRPr="00BD142C" w:rsidRDefault="009243B0" w:rsidP="00BD142C">
      <w:pPr>
        <w:jc w:val="center"/>
        <w:rPr>
          <w:b/>
          <w:sz w:val="28"/>
          <w:szCs w:val="28"/>
          <w:lang w:val="uk-UA"/>
        </w:rPr>
      </w:pPr>
    </w:p>
    <w:p w:rsidR="009243B0" w:rsidRPr="00BD142C" w:rsidRDefault="009243B0" w:rsidP="00BD142C">
      <w:pPr>
        <w:jc w:val="center"/>
        <w:rPr>
          <w:b/>
          <w:sz w:val="28"/>
          <w:szCs w:val="28"/>
          <w:lang w:val="uk-UA"/>
        </w:rPr>
      </w:pPr>
    </w:p>
    <w:p w:rsidR="009243B0" w:rsidRPr="00BD142C" w:rsidRDefault="009243B0" w:rsidP="00BD142C">
      <w:pPr>
        <w:rPr>
          <w:b/>
          <w:sz w:val="28"/>
          <w:szCs w:val="28"/>
          <w:lang w:val="uk-UA"/>
        </w:rPr>
      </w:pPr>
    </w:p>
    <w:p w:rsidR="009243B0" w:rsidRPr="00BD142C" w:rsidRDefault="009243B0" w:rsidP="00BD142C">
      <w:pPr>
        <w:rPr>
          <w:b/>
          <w:sz w:val="28"/>
          <w:szCs w:val="28"/>
          <w:lang w:val="uk-UA"/>
        </w:rPr>
      </w:pPr>
    </w:p>
    <w:p w:rsidR="009243B0" w:rsidRPr="00BD142C" w:rsidRDefault="009243B0" w:rsidP="00BD142C">
      <w:pPr>
        <w:rPr>
          <w:b/>
          <w:sz w:val="28"/>
          <w:szCs w:val="28"/>
          <w:lang w:val="uk-UA"/>
        </w:rPr>
      </w:pPr>
    </w:p>
    <w:p w:rsidR="009243B0" w:rsidRPr="00BD142C" w:rsidRDefault="009243B0" w:rsidP="00BD142C">
      <w:pPr>
        <w:rPr>
          <w:b/>
          <w:sz w:val="28"/>
          <w:szCs w:val="28"/>
          <w:lang w:val="uk-UA"/>
        </w:rPr>
      </w:pPr>
    </w:p>
    <w:p w:rsidR="009243B0" w:rsidRPr="00BD142C" w:rsidRDefault="009243B0" w:rsidP="00BD142C">
      <w:pPr>
        <w:rPr>
          <w:b/>
          <w:sz w:val="28"/>
          <w:szCs w:val="28"/>
          <w:lang w:val="uk-UA"/>
        </w:rPr>
      </w:pPr>
    </w:p>
    <w:p w:rsidR="009243B0" w:rsidRPr="00BD142C" w:rsidRDefault="009243B0" w:rsidP="00BD142C">
      <w:pPr>
        <w:rPr>
          <w:b/>
          <w:sz w:val="28"/>
          <w:szCs w:val="28"/>
          <w:lang w:val="uk-UA"/>
        </w:rPr>
      </w:pPr>
    </w:p>
    <w:p w:rsidR="009243B0" w:rsidRPr="00BD142C" w:rsidRDefault="009243B0" w:rsidP="00BD142C">
      <w:pPr>
        <w:rPr>
          <w:b/>
          <w:sz w:val="28"/>
          <w:szCs w:val="28"/>
          <w:lang w:val="uk-UA"/>
        </w:rPr>
      </w:pPr>
    </w:p>
    <w:p w:rsidR="009243B0" w:rsidRPr="00BD142C" w:rsidRDefault="009243B0" w:rsidP="00BD142C">
      <w:pPr>
        <w:jc w:val="center"/>
        <w:rPr>
          <w:b/>
          <w:sz w:val="28"/>
          <w:szCs w:val="28"/>
          <w:lang w:val="uk-UA"/>
        </w:rPr>
      </w:pPr>
      <w:r w:rsidRPr="00BD142C">
        <w:rPr>
          <w:b/>
          <w:sz w:val="28"/>
          <w:szCs w:val="28"/>
          <w:lang w:val="uk-UA"/>
        </w:rPr>
        <w:t>Львів 2016</w:t>
      </w:r>
    </w:p>
    <w:p w:rsidR="009243B0" w:rsidRPr="00BD142C" w:rsidRDefault="009243B0" w:rsidP="00BD142C">
      <w:pPr>
        <w:ind w:firstLine="720"/>
        <w:jc w:val="both"/>
        <w:rPr>
          <w:b/>
          <w:sz w:val="28"/>
          <w:szCs w:val="28"/>
          <w:lang w:val="uk-UA"/>
        </w:rPr>
      </w:pPr>
      <w:r w:rsidRPr="00BD142C">
        <w:rPr>
          <w:b/>
          <w:sz w:val="28"/>
          <w:szCs w:val="28"/>
          <w:lang w:val="uk-UA"/>
        </w:rPr>
        <w:br w:type="page"/>
      </w:r>
    </w:p>
    <w:p w:rsidR="00DE7492" w:rsidRPr="00BD142C" w:rsidRDefault="00DE7492" w:rsidP="00BD142C">
      <w:pPr>
        <w:rPr>
          <w:b/>
          <w:sz w:val="28"/>
          <w:szCs w:val="28"/>
          <w:lang w:val="uk-UA"/>
        </w:rPr>
      </w:pPr>
    </w:p>
    <w:p w:rsidR="009C446E" w:rsidRPr="00BD142C" w:rsidRDefault="009C446E" w:rsidP="00BD142C">
      <w:pPr>
        <w:ind w:left="567"/>
        <w:jc w:val="both"/>
        <w:rPr>
          <w:b/>
          <w:sz w:val="28"/>
          <w:szCs w:val="28"/>
          <w:lang w:val="uk-UA"/>
        </w:rPr>
      </w:pPr>
      <w:r w:rsidRPr="00BD142C">
        <w:rPr>
          <w:b/>
          <w:sz w:val="28"/>
          <w:szCs w:val="28"/>
          <w:lang w:val="uk-UA"/>
        </w:rPr>
        <w:t>Відповідальні за розробку освітньої програми:</w:t>
      </w:r>
    </w:p>
    <w:p w:rsidR="009C446E" w:rsidRPr="00EF03E2" w:rsidRDefault="00EF03E2" w:rsidP="00BD142C">
      <w:pPr>
        <w:pStyle w:val="a6"/>
        <w:numPr>
          <w:ilvl w:val="0"/>
          <w:numId w:val="5"/>
        </w:numPr>
        <w:ind w:left="567" w:right="-57" w:hanging="284"/>
        <w:jc w:val="both"/>
        <w:rPr>
          <w:color w:val="000000"/>
          <w:sz w:val="28"/>
          <w:szCs w:val="28"/>
          <w:lang w:val="uk-UA"/>
        </w:rPr>
      </w:pPr>
      <w:r w:rsidRPr="00EF03E2">
        <w:rPr>
          <w:color w:val="000000"/>
          <w:sz w:val="28"/>
          <w:szCs w:val="28"/>
          <w:lang w:val="uk-UA"/>
        </w:rPr>
        <w:t>доктор мистецтвознавства, професор</w:t>
      </w:r>
      <w:r w:rsidRPr="00EF03E2">
        <w:rPr>
          <w:sz w:val="28"/>
          <w:szCs w:val="28"/>
          <w:lang w:val="uk-UA" w:eastAsia="en-US"/>
        </w:rPr>
        <w:t xml:space="preserve"> кафедри музикознавства Медведик Ю. Є.</w:t>
      </w:r>
      <w:r w:rsidRPr="00EF03E2">
        <w:rPr>
          <w:sz w:val="28"/>
          <w:szCs w:val="28"/>
          <w:lang w:val="uk-UA"/>
        </w:rPr>
        <w:t xml:space="preserve"> </w:t>
      </w:r>
      <w:r w:rsidRPr="00EF03E2">
        <w:rPr>
          <w:color w:val="000000"/>
          <w:sz w:val="28"/>
          <w:szCs w:val="28"/>
          <w:lang w:val="uk-UA"/>
        </w:rPr>
        <w:t>(гарант освітньої програми)</w:t>
      </w:r>
      <w:r w:rsidR="00D27F67" w:rsidRPr="00EF03E2">
        <w:rPr>
          <w:color w:val="000000"/>
          <w:sz w:val="28"/>
          <w:szCs w:val="28"/>
          <w:lang w:val="uk-UA"/>
        </w:rPr>
        <w:t>;</w:t>
      </w:r>
    </w:p>
    <w:p w:rsidR="00EF03E2" w:rsidRPr="001E76C7" w:rsidRDefault="001E76C7" w:rsidP="00BD142C">
      <w:pPr>
        <w:pStyle w:val="a6"/>
        <w:numPr>
          <w:ilvl w:val="0"/>
          <w:numId w:val="5"/>
        </w:numPr>
        <w:ind w:left="567" w:right="-57" w:hanging="284"/>
        <w:jc w:val="both"/>
        <w:rPr>
          <w:color w:val="000000"/>
          <w:sz w:val="28"/>
          <w:szCs w:val="28"/>
          <w:lang w:val="uk-UA"/>
        </w:rPr>
      </w:pPr>
      <w:r w:rsidRPr="001E76C7">
        <w:rPr>
          <w:color w:val="000000"/>
          <w:sz w:val="28"/>
          <w:szCs w:val="28"/>
          <w:lang w:val="uk-UA"/>
        </w:rPr>
        <w:t>кандидат мистецтвознавства, доцент кафедри режисури та хореографії Плахотнюк О.А.</w:t>
      </w:r>
      <w:r w:rsidR="00EF03E2" w:rsidRPr="001E76C7">
        <w:rPr>
          <w:sz w:val="28"/>
          <w:szCs w:val="28"/>
          <w:lang w:val="uk-UA"/>
        </w:rPr>
        <w:t>;</w:t>
      </w:r>
    </w:p>
    <w:p w:rsidR="001E76C7" w:rsidRDefault="001E76C7" w:rsidP="00BD142C">
      <w:pPr>
        <w:pStyle w:val="a6"/>
        <w:numPr>
          <w:ilvl w:val="0"/>
          <w:numId w:val="5"/>
        </w:numPr>
        <w:ind w:left="567" w:right="-57" w:hanging="284"/>
        <w:jc w:val="both"/>
        <w:rPr>
          <w:color w:val="000000"/>
          <w:sz w:val="28"/>
          <w:szCs w:val="28"/>
          <w:lang w:val="uk-UA"/>
        </w:rPr>
      </w:pPr>
      <w:r w:rsidRPr="00BD142C">
        <w:rPr>
          <w:sz w:val="28"/>
          <w:szCs w:val="28"/>
          <w:lang w:val="uk-UA"/>
        </w:rPr>
        <w:t xml:space="preserve">народний артист України, </w:t>
      </w:r>
      <w:r w:rsidRPr="001E76C7">
        <w:rPr>
          <w:color w:val="000000"/>
          <w:sz w:val="28"/>
          <w:szCs w:val="28"/>
          <w:lang w:val="uk-UA"/>
        </w:rPr>
        <w:t>кафедри режисури та хореографії</w:t>
      </w:r>
      <w:r>
        <w:rPr>
          <w:color w:val="000000"/>
          <w:sz w:val="28"/>
          <w:szCs w:val="28"/>
          <w:lang w:val="uk-UA"/>
        </w:rPr>
        <w:t xml:space="preserve"> професор Петрик О. О.;</w:t>
      </w:r>
    </w:p>
    <w:p w:rsidR="001E76C7" w:rsidRDefault="001E76C7" w:rsidP="00BD142C">
      <w:pPr>
        <w:pStyle w:val="a6"/>
        <w:numPr>
          <w:ilvl w:val="0"/>
          <w:numId w:val="5"/>
        </w:numPr>
        <w:ind w:left="567" w:right="-57" w:hanging="284"/>
        <w:jc w:val="both"/>
        <w:rPr>
          <w:color w:val="000000"/>
          <w:sz w:val="28"/>
          <w:szCs w:val="28"/>
          <w:lang w:val="uk-UA"/>
        </w:rPr>
      </w:pPr>
      <w:r w:rsidRPr="001E76C7">
        <w:rPr>
          <w:color w:val="000000"/>
          <w:sz w:val="28"/>
          <w:szCs w:val="28"/>
          <w:lang w:val="uk-UA"/>
        </w:rPr>
        <w:t>кандидат мистецтвознавства, доцент кафедри режисури та хореографії Погребняк М.М.</w:t>
      </w:r>
      <w:r>
        <w:rPr>
          <w:color w:val="000000"/>
          <w:sz w:val="28"/>
          <w:szCs w:val="28"/>
          <w:lang w:val="uk-UA"/>
        </w:rPr>
        <w:t>;</w:t>
      </w:r>
    </w:p>
    <w:p w:rsidR="001E76C7" w:rsidRPr="001E76C7" w:rsidRDefault="001E76C7" w:rsidP="00BD142C">
      <w:pPr>
        <w:pStyle w:val="a6"/>
        <w:numPr>
          <w:ilvl w:val="0"/>
          <w:numId w:val="5"/>
        </w:numPr>
        <w:ind w:left="567" w:right="-57" w:hanging="284"/>
        <w:jc w:val="both"/>
        <w:rPr>
          <w:color w:val="000000"/>
          <w:sz w:val="28"/>
          <w:szCs w:val="28"/>
          <w:lang w:val="uk-UA"/>
        </w:rPr>
      </w:pPr>
      <w:r w:rsidRPr="0096385A">
        <w:rPr>
          <w:sz w:val="28"/>
          <w:szCs w:val="28"/>
          <w:lang w:val="uk-UA"/>
        </w:rPr>
        <w:t>народний артист України</w:t>
      </w:r>
      <w:r w:rsidRPr="0096385A">
        <w:rPr>
          <w:rStyle w:val="apple-style-span"/>
          <w:sz w:val="28"/>
          <w:szCs w:val="28"/>
          <w:lang w:val="uk-UA"/>
        </w:rPr>
        <w:t xml:space="preserve">, </w:t>
      </w:r>
      <w:r w:rsidRPr="0096385A">
        <w:rPr>
          <w:sz w:val="28"/>
          <w:szCs w:val="28"/>
          <w:lang w:val="uk-UA"/>
        </w:rPr>
        <w:t xml:space="preserve">професор, завідувач кафедри режисури та хореографії, </w:t>
      </w:r>
      <w:r w:rsidRPr="0096385A">
        <w:rPr>
          <w:rStyle w:val="apple-style-span"/>
          <w:sz w:val="28"/>
          <w:szCs w:val="28"/>
          <w:lang w:val="uk-UA"/>
        </w:rPr>
        <w:t>член-кореспондент</w:t>
      </w:r>
      <w:r w:rsidRPr="00BD142C">
        <w:rPr>
          <w:rStyle w:val="apple-style-span"/>
          <w:sz w:val="28"/>
          <w:szCs w:val="28"/>
          <w:lang w:val="uk-UA"/>
        </w:rPr>
        <w:t xml:space="preserve"> </w:t>
      </w:r>
      <w:r w:rsidRPr="00BD142C">
        <w:rPr>
          <w:sz w:val="28"/>
          <w:szCs w:val="28"/>
          <w:lang w:val="uk-UA"/>
        </w:rPr>
        <w:t>Академії мистецтв України, доцент кафедри оперної підготовки Стригун</w:t>
      </w:r>
      <w:r>
        <w:rPr>
          <w:sz w:val="28"/>
          <w:szCs w:val="28"/>
          <w:lang w:val="uk-UA"/>
        </w:rPr>
        <w:t xml:space="preserve"> </w:t>
      </w:r>
      <w:r w:rsidRPr="00BD142C">
        <w:rPr>
          <w:sz w:val="28"/>
          <w:szCs w:val="28"/>
          <w:lang w:val="uk-UA"/>
        </w:rPr>
        <w:t>Ф.</w:t>
      </w:r>
      <w:r>
        <w:rPr>
          <w:sz w:val="28"/>
          <w:szCs w:val="28"/>
          <w:lang w:val="uk-UA"/>
        </w:rPr>
        <w:t xml:space="preserve"> </w:t>
      </w:r>
      <w:r w:rsidRPr="00BD142C">
        <w:rPr>
          <w:sz w:val="28"/>
          <w:szCs w:val="28"/>
          <w:lang w:val="uk-UA"/>
        </w:rPr>
        <w:t>М.</w:t>
      </w:r>
      <w:r>
        <w:rPr>
          <w:sz w:val="28"/>
          <w:szCs w:val="28"/>
          <w:lang w:val="uk-UA"/>
        </w:rPr>
        <w:t>;</w:t>
      </w:r>
    </w:p>
    <w:p w:rsidR="0096385A" w:rsidRPr="0096385A" w:rsidRDefault="001E76C7" w:rsidP="00BD142C">
      <w:pPr>
        <w:pStyle w:val="a6"/>
        <w:numPr>
          <w:ilvl w:val="0"/>
          <w:numId w:val="5"/>
        </w:numPr>
        <w:ind w:left="567" w:right="-57" w:hanging="284"/>
        <w:jc w:val="both"/>
        <w:rPr>
          <w:color w:val="000000"/>
          <w:sz w:val="28"/>
          <w:szCs w:val="28"/>
          <w:lang w:val="uk-UA"/>
        </w:rPr>
      </w:pPr>
      <w:r>
        <w:rPr>
          <w:sz w:val="28"/>
          <w:szCs w:val="28"/>
          <w:lang w:val="uk-UA"/>
        </w:rPr>
        <w:t>к</w:t>
      </w:r>
      <w:r w:rsidR="0096385A" w:rsidRPr="0096385A">
        <w:rPr>
          <w:sz w:val="28"/>
          <w:szCs w:val="28"/>
          <w:lang w:val="uk-UA"/>
        </w:rPr>
        <w:t>андидат мистецтвознавства</w:t>
      </w:r>
      <w:r w:rsidR="0096385A">
        <w:rPr>
          <w:sz w:val="28"/>
          <w:szCs w:val="28"/>
          <w:lang w:val="uk-UA"/>
        </w:rPr>
        <w:t>, доцент кафедри театрознавства та акторської майстерності Гарбузюк М. В.;</w:t>
      </w:r>
    </w:p>
    <w:p w:rsidR="009C446E" w:rsidRPr="001E76C7" w:rsidRDefault="009C446E" w:rsidP="001E76C7">
      <w:pPr>
        <w:ind w:left="283" w:right="-57"/>
        <w:jc w:val="both"/>
        <w:rPr>
          <w:color w:val="000000"/>
          <w:sz w:val="28"/>
          <w:szCs w:val="28"/>
          <w:lang w:val="uk-UA"/>
        </w:rPr>
      </w:pPr>
    </w:p>
    <w:p w:rsidR="009C446E" w:rsidRPr="001E76C7" w:rsidRDefault="009C446E" w:rsidP="001E76C7">
      <w:pPr>
        <w:ind w:right="-57"/>
        <w:jc w:val="both"/>
        <w:rPr>
          <w:color w:val="000000"/>
          <w:sz w:val="28"/>
          <w:szCs w:val="28"/>
          <w:lang w:val="uk-UA"/>
        </w:rPr>
      </w:pPr>
    </w:p>
    <w:p w:rsidR="009C446E" w:rsidRPr="00BD142C" w:rsidRDefault="009C446E" w:rsidP="00BD142C">
      <w:pPr>
        <w:rPr>
          <w:sz w:val="28"/>
          <w:szCs w:val="28"/>
          <w:lang w:val="uk-UA"/>
        </w:rPr>
      </w:pPr>
    </w:p>
    <w:p w:rsidR="009C446E" w:rsidRPr="00BD142C" w:rsidRDefault="009C446E" w:rsidP="00BD142C">
      <w:pPr>
        <w:rPr>
          <w:sz w:val="28"/>
          <w:szCs w:val="28"/>
          <w:lang w:val="uk-UA"/>
        </w:rPr>
      </w:pPr>
    </w:p>
    <w:p w:rsidR="00DE7492" w:rsidRPr="00BD142C" w:rsidRDefault="00DE7492" w:rsidP="00BD142C">
      <w:pPr>
        <w:rPr>
          <w:sz w:val="28"/>
          <w:szCs w:val="28"/>
          <w:lang w:val="uk-UA"/>
        </w:rPr>
      </w:pPr>
    </w:p>
    <w:p w:rsidR="00DE7492" w:rsidRPr="00BD142C" w:rsidRDefault="00DE7492" w:rsidP="00BD142C">
      <w:pPr>
        <w:rPr>
          <w:sz w:val="28"/>
          <w:szCs w:val="28"/>
          <w:lang w:val="uk-UA"/>
        </w:rPr>
      </w:pPr>
    </w:p>
    <w:p w:rsidR="00DE7492" w:rsidRPr="00BD142C" w:rsidRDefault="00DE7492" w:rsidP="00BD142C">
      <w:pPr>
        <w:rPr>
          <w:sz w:val="28"/>
          <w:szCs w:val="28"/>
          <w:lang w:val="uk-UA"/>
        </w:rPr>
      </w:pPr>
    </w:p>
    <w:p w:rsidR="00DE7492" w:rsidRPr="00BD142C" w:rsidRDefault="00DE7492" w:rsidP="00BD142C">
      <w:pPr>
        <w:rPr>
          <w:sz w:val="28"/>
          <w:szCs w:val="28"/>
          <w:lang w:val="uk-UA"/>
        </w:rPr>
      </w:pPr>
    </w:p>
    <w:p w:rsidR="009C446E" w:rsidRPr="00BD142C" w:rsidRDefault="009C446E" w:rsidP="00BD142C">
      <w:pPr>
        <w:rPr>
          <w:sz w:val="28"/>
          <w:szCs w:val="28"/>
          <w:lang w:val="uk-UA"/>
        </w:rPr>
      </w:pPr>
    </w:p>
    <w:p w:rsidR="009C446E" w:rsidRPr="00BD142C" w:rsidRDefault="009C446E" w:rsidP="00BD142C">
      <w:pPr>
        <w:rPr>
          <w:sz w:val="28"/>
          <w:szCs w:val="28"/>
          <w:lang w:val="uk-UA"/>
        </w:rPr>
      </w:pPr>
      <w:r w:rsidRPr="00BD142C">
        <w:rPr>
          <w:sz w:val="28"/>
          <w:szCs w:val="28"/>
          <w:lang w:val="uk-UA"/>
        </w:rPr>
        <w:t>Керівник проектної групи</w:t>
      </w:r>
    </w:p>
    <w:p w:rsidR="009C446E" w:rsidRPr="00BD142C" w:rsidRDefault="009C446E" w:rsidP="00BD142C">
      <w:pPr>
        <w:rPr>
          <w:sz w:val="28"/>
          <w:szCs w:val="28"/>
          <w:lang w:val="uk-UA"/>
        </w:rPr>
      </w:pPr>
      <w:r w:rsidRPr="00BD142C">
        <w:rPr>
          <w:sz w:val="28"/>
          <w:szCs w:val="28"/>
          <w:lang w:val="uk-UA"/>
        </w:rPr>
        <w:t xml:space="preserve">(гарант освітньої програми)    </w:t>
      </w:r>
      <w:r w:rsidRPr="00EF03E2">
        <w:rPr>
          <w:sz w:val="28"/>
          <w:szCs w:val="28"/>
          <w:lang w:val="uk-UA"/>
        </w:rPr>
        <w:t>____________</w:t>
      </w:r>
      <w:r w:rsidR="00DE7492" w:rsidRPr="00EF03E2">
        <w:rPr>
          <w:sz w:val="28"/>
          <w:szCs w:val="28"/>
          <w:lang w:val="uk-UA"/>
        </w:rPr>
        <w:t>_____</w:t>
      </w:r>
      <w:r w:rsidRPr="00EF03E2">
        <w:rPr>
          <w:sz w:val="28"/>
          <w:szCs w:val="28"/>
          <w:lang w:val="uk-UA"/>
        </w:rPr>
        <w:t>__</w:t>
      </w:r>
      <w:r w:rsidR="008D351D" w:rsidRPr="00EF03E2">
        <w:rPr>
          <w:sz w:val="28"/>
          <w:szCs w:val="28"/>
          <w:lang w:val="uk-UA"/>
        </w:rPr>
        <w:t xml:space="preserve">   </w:t>
      </w:r>
      <w:r w:rsidR="005858E6" w:rsidRPr="00EF03E2">
        <w:rPr>
          <w:sz w:val="28"/>
          <w:szCs w:val="28"/>
          <w:lang w:val="uk-UA"/>
        </w:rPr>
        <w:t xml:space="preserve">  </w:t>
      </w:r>
      <w:r w:rsidR="005858E6" w:rsidRPr="00EF03E2">
        <w:rPr>
          <w:sz w:val="28"/>
          <w:szCs w:val="28"/>
          <w:u w:val="single"/>
          <w:lang w:val="uk-UA"/>
        </w:rPr>
        <w:t xml:space="preserve">     </w:t>
      </w:r>
      <w:r w:rsidR="00EF03E2" w:rsidRPr="00EF03E2">
        <w:rPr>
          <w:sz w:val="28"/>
          <w:szCs w:val="28"/>
          <w:u w:val="single"/>
          <w:lang w:val="uk-UA"/>
        </w:rPr>
        <w:t>Ю</w:t>
      </w:r>
      <w:r w:rsidR="00DE7492" w:rsidRPr="00EF03E2">
        <w:rPr>
          <w:sz w:val="28"/>
          <w:szCs w:val="28"/>
          <w:u w:val="single"/>
          <w:lang w:val="uk-UA"/>
        </w:rPr>
        <w:t xml:space="preserve">. </w:t>
      </w:r>
      <w:r w:rsidR="00EF03E2" w:rsidRPr="00EF03E2">
        <w:rPr>
          <w:sz w:val="28"/>
          <w:szCs w:val="28"/>
          <w:u w:val="single"/>
          <w:lang w:val="uk-UA"/>
        </w:rPr>
        <w:t>Є</w:t>
      </w:r>
      <w:r w:rsidR="00DE7492" w:rsidRPr="00EF03E2">
        <w:rPr>
          <w:sz w:val="28"/>
          <w:szCs w:val="28"/>
          <w:u w:val="single"/>
          <w:lang w:val="uk-UA"/>
        </w:rPr>
        <w:t xml:space="preserve">. </w:t>
      </w:r>
      <w:r w:rsidR="00EF03E2" w:rsidRPr="00EF03E2">
        <w:rPr>
          <w:sz w:val="28"/>
          <w:szCs w:val="28"/>
          <w:u w:val="single"/>
          <w:lang w:val="uk-UA"/>
        </w:rPr>
        <w:t>Медведик</w:t>
      </w:r>
      <w:r w:rsidRPr="00BD142C">
        <w:rPr>
          <w:sz w:val="28"/>
          <w:szCs w:val="28"/>
          <w:lang w:val="uk-UA"/>
        </w:rPr>
        <w:t>___</w:t>
      </w:r>
    </w:p>
    <w:p w:rsidR="009C446E" w:rsidRPr="00BD142C" w:rsidRDefault="009C446E" w:rsidP="00BD142C">
      <w:pPr>
        <w:rPr>
          <w:sz w:val="18"/>
          <w:szCs w:val="18"/>
          <w:lang w:val="uk-UA"/>
        </w:rPr>
      </w:pPr>
      <w:r w:rsidRPr="00BD142C">
        <w:rPr>
          <w:sz w:val="18"/>
          <w:szCs w:val="18"/>
          <w:lang w:val="uk-UA"/>
        </w:rPr>
        <w:t xml:space="preserve">                                                                  </w:t>
      </w:r>
      <w:r w:rsidR="00DE7492" w:rsidRPr="00BD142C">
        <w:rPr>
          <w:sz w:val="18"/>
          <w:szCs w:val="18"/>
          <w:lang w:val="uk-UA"/>
        </w:rPr>
        <w:t xml:space="preserve">      </w:t>
      </w:r>
      <w:r w:rsidR="00D27F67">
        <w:rPr>
          <w:sz w:val="18"/>
          <w:szCs w:val="18"/>
          <w:lang w:val="uk-UA"/>
        </w:rPr>
        <w:t xml:space="preserve">                  </w:t>
      </w:r>
      <w:r w:rsidR="00DE7492" w:rsidRPr="00BD142C">
        <w:rPr>
          <w:sz w:val="18"/>
          <w:szCs w:val="18"/>
          <w:lang w:val="uk-UA"/>
        </w:rPr>
        <w:t xml:space="preserve"> </w:t>
      </w:r>
      <w:r w:rsidRPr="00BD142C">
        <w:rPr>
          <w:sz w:val="18"/>
          <w:szCs w:val="18"/>
          <w:lang w:val="uk-UA"/>
        </w:rPr>
        <w:t xml:space="preserve">         (підпис)               </w:t>
      </w:r>
      <w:r w:rsidR="008D351D" w:rsidRPr="00BD142C">
        <w:rPr>
          <w:sz w:val="18"/>
          <w:szCs w:val="18"/>
          <w:lang w:val="uk-UA"/>
        </w:rPr>
        <w:t xml:space="preserve">            </w:t>
      </w:r>
      <w:r w:rsidRPr="00BD142C">
        <w:rPr>
          <w:sz w:val="18"/>
          <w:szCs w:val="18"/>
          <w:lang w:val="uk-UA"/>
        </w:rPr>
        <w:t xml:space="preserve"> </w:t>
      </w:r>
      <w:r w:rsidR="00D27F67">
        <w:rPr>
          <w:sz w:val="18"/>
          <w:szCs w:val="18"/>
          <w:lang w:val="uk-UA"/>
        </w:rPr>
        <w:t xml:space="preserve">  </w:t>
      </w:r>
      <w:r w:rsidR="00EF03E2">
        <w:rPr>
          <w:sz w:val="18"/>
          <w:szCs w:val="18"/>
          <w:lang w:val="uk-UA"/>
        </w:rPr>
        <w:t xml:space="preserve">        </w:t>
      </w:r>
      <w:r w:rsidR="00D27F67">
        <w:rPr>
          <w:sz w:val="18"/>
          <w:szCs w:val="18"/>
          <w:lang w:val="uk-UA"/>
        </w:rPr>
        <w:t xml:space="preserve">   </w:t>
      </w:r>
      <w:r w:rsidRPr="00BD142C">
        <w:rPr>
          <w:sz w:val="18"/>
          <w:szCs w:val="18"/>
          <w:lang w:val="uk-UA"/>
        </w:rPr>
        <w:t xml:space="preserve">    (ініціали, прізвище)</w:t>
      </w:r>
    </w:p>
    <w:p w:rsidR="009C446E" w:rsidRPr="00BD142C" w:rsidRDefault="009C446E" w:rsidP="00BD142C">
      <w:pPr>
        <w:rPr>
          <w:sz w:val="28"/>
          <w:szCs w:val="28"/>
          <w:lang w:val="uk-UA"/>
        </w:rPr>
      </w:pPr>
    </w:p>
    <w:p w:rsidR="009C446E" w:rsidRPr="00BD142C" w:rsidRDefault="009C446E" w:rsidP="00BD142C">
      <w:pPr>
        <w:rPr>
          <w:sz w:val="28"/>
          <w:szCs w:val="28"/>
          <w:lang w:val="uk-UA"/>
        </w:rPr>
      </w:pPr>
    </w:p>
    <w:p w:rsidR="009C446E" w:rsidRPr="00BD142C" w:rsidRDefault="009C446E" w:rsidP="00BD142C">
      <w:pPr>
        <w:rPr>
          <w:sz w:val="28"/>
          <w:szCs w:val="28"/>
          <w:lang w:val="uk-UA"/>
        </w:rPr>
      </w:pPr>
    </w:p>
    <w:p w:rsidR="009C446E" w:rsidRPr="00BD142C" w:rsidRDefault="009C446E" w:rsidP="00BD142C">
      <w:pPr>
        <w:rPr>
          <w:sz w:val="28"/>
          <w:szCs w:val="28"/>
          <w:lang w:val="uk-UA"/>
        </w:rPr>
      </w:pPr>
    </w:p>
    <w:p w:rsidR="009C446E" w:rsidRPr="00BD142C" w:rsidRDefault="009C446E" w:rsidP="00BD142C">
      <w:pPr>
        <w:rPr>
          <w:sz w:val="28"/>
          <w:szCs w:val="28"/>
          <w:lang w:val="uk-UA"/>
        </w:rPr>
      </w:pPr>
    </w:p>
    <w:p w:rsidR="00DE7492" w:rsidRPr="00BD142C" w:rsidRDefault="00DE7492" w:rsidP="00BD142C">
      <w:pPr>
        <w:rPr>
          <w:sz w:val="28"/>
          <w:szCs w:val="28"/>
          <w:lang w:val="uk-UA"/>
        </w:rPr>
      </w:pPr>
    </w:p>
    <w:p w:rsidR="00DE7492" w:rsidRPr="00BD142C" w:rsidRDefault="00DE7492" w:rsidP="00BD142C">
      <w:pPr>
        <w:rPr>
          <w:sz w:val="28"/>
          <w:szCs w:val="28"/>
          <w:lang w:val="uk-UA"/>
        </w:rPr>
      </w:pPr>
    </w:p>
    <w:p w:rsidR="00DE7492" w:rsidRPr="00BD142C" w:rsidRDefault="00DE7492" w:rsidP="00BD142C">
      <w:pPr>
        <w:rPr>
          <w:sz w:val="28"/>
          <w:szCs w:val="28"/>
          <w:lang w:val="uk-UA"/>
        </w:rPr>
      </w:pPr>
    </w:p>
    <w:p w:rsidR="00DE7492" w:rsidRPr="00BD142C" w:rsidRDefault="00DE7492" w:rsidP="00BD142C">
      <w:pPr>
        <w:rPr>
          <w:sz w:val="28"/>
          <w:szCs w:val="28"/>
          <w:lang w:val="uk-UA"/>
        </w:rPr>
      </w:pPr>
    </w:p>
    <w:p w:rsidR="00DE7492" w:rsidRPr="00BD142C" w:rsidRDefault="00DE7492" w:rsidP="00BD142C">
      <w:pPr>
        <w:rPr>
          <w:sz w:val="28"/>
          <w:szCs w:val="28"/>
          <w:lang w:val="uk-UA"/>
        </w:rPr>
      </w:pPr>
    </w:p>
    <w:p w:rsidR="009C446E" w:rsidRPr="00BD142C" w:rsidRDefault="009C446E" w:rsidP="00BD142C">
      <w:pPr>
        <w:rPr>
          <w:sz w:val="28"/>
          <w:szCs w:val="28"/>
          <w:lang w:val="uk-UA"/>
        </w:rPr>
      </w:pPr>
      <w:r w:rsidRPr="00BD142C">
        <w:rPr>
          <w:sz w:val="28"/>
          <w:szCs w:val="28"/>
          <w:lang w:val="uk-UA"/>
        </w:rPr>
        <w:t>Ухвалено</w:t>
      </w:r>
      <w:r w:rsidR="00DE7492" w:rsidRPr="00BD142C">
        <w:rPr>
          <w:sz w:val="28"/>
          <w:szCs w:val="28"/>
          <w:lang w:val="uk-UA"/>
        </w:rPr>
        <w:t xml:space="preserve"> </w:t>
      </w:r>
      <w:r w:rsidRPr="00BD142C">
        <w:rPr>
          <w:sz w:val="28"/>
          <w:szCs w:val="28"/>
          <w:lang w:val="uk-UA"/>
        </w:rPr>
        <w:t xml:space="preserve">на засіданні Вченої ради факультету </w:t>
      </w:r>
      <w:r w:rsidR="00DE7492" w:rsidRPr="00BD142C">
        <w:rPr>
          <w:sz w:val="28"/>
          <w:szCs w:val="28"/>
          <w:lang w:val="uk-UA"/>
        </w:rPr>
        <w:t xml:space="preserve">культури і </w:t>
      </w:r>
      <w:r w:rsidR="00DE7492" w:rsidRPr="00CB18E0">
        <w:rPr>
          <w:sz w:val="28"/>
          <w:szCs w:val="28"/>
          <w:lang w:val="uk-UA"/>
        </w:rPr>
        <w:t xml:space="preserve">мистецтв </w:t>
      </w:r>
      <w:r w:rsidR="00D27F67" w:rsidRPr="00CB18E0">
        <w:rPr>
          <w:sz w:val="28"/>
          <w:szCs w:val="28"/>
          <w:lang w:val="uk-UA"/>
        </w:rPr>
        <w:t>в</w:t>
      </w:r>
      <w:r w:rsidRPr="00CB18E0">
        <w:rPr>
          <w:sz w:val="28"/>
          <w:szCs w:val="28"/>
          <w:lang w:val="uk-UA"/>
        </w:rPr>
        <w:t>і</w:t>
      </w:r>
      <w:r w:rsidR="00DE7492" w:rsidRPr="00CB18E0">
        <w:rPr>
          <w:sz w:val="28"/>
          <w:szCs w:val="28"/>
          <w:lang w:val="uk-UA"/>
        </w:rPr>
        <w:t xml:space="preserve">д </w:t>
      </w:r>
      <w:r w:rsidR="00DE7492" w:rsidRPr="00CB18E0">
        <w:rPr>
          <w:sz w:val="28"/>
          <w:szCs w:val="28"/>
          <w:u w:val="single"/>
          <w:lang w:val="uk-UA"/>
        </w:rPr>
        <w:t>«</w:t>
      </w:r>
      <w:r w:rsidR="0030462A" w:rsidRPr="00CB18E0">
        <w:rPr>
          <w:sz w:val="28"/>
          <w:szCs w:val="28"/>
          <w:u w:val="single"/>
          <w:lang w:val="uk-UA"/>
        </w:rPr>
        <w:t>26</w:t>
      </w:r>
      <w:r w:rsidR="00DE7492" w:rsidRPr="00CB18E0">
        <w:rPr>
          <w:sz w:val="28"/>
          <w:szCs w:val="28"/>
          <w:u w:val="single"/>
          <w:lang w:val="uk-UA"/>
        </w:rPr>
        <w:t xml:space="preserve"> »</w:t>
      </w:r>
      <w:r w:rsidRPr="00BD142C">
        <w:rPr>
          <w:sz w:val="28"/>
          <w:szCs w:val="28"/>
          <w:u w:val="single"/>
          <w:lang w:val="uk-UA"/>
        </w:rPr>
        <w:t xml:space="preserve"> грудня 2016 </w:t>
      </w:r>
      <w:r w:rsidRPr="00BD142C">
        <w:rPr>
          <w:sz w:val="28"/>
          <w:szCs w:val="28"/>
          <w:lang w:val="uk-UA"/>
        </w:rPr>
        <w:t xml:space="preserve"> року</w:t>
      </w:r>
      <w:r w:rsidR="00DE7492" w:rsidRPr="00BD142C">
        <w:rPr>
          <w:sz w:val="28"/>
          <w:szCs w:val="28"/>
          <w:lang w:val="uk-UA"/>
        </w:rPr>
        <w:t>, п</w:t>
      </w:r>
      <w:r w:rsidRPr="00BD142C">
        <w:rPr>
          <w:sz w:val="28"/>
          <w:szCs w:val="28"/>
          <w:lang w:val="uk-UA"/>
        </w:rPr>
        <w:t xml:space="preserve">ротокол № </w:t>
      </w:r>
      <w:r w:rsidR="0030462A" w:rsidRPr="00CB18E0">
        <w:rPr>
          <w:sz w:val="28"/>
          <w:szCs w:val="28"/>
          <w:u w:val="single"/>
          <w:lang w:val="uk-UA"/>
        </w:rPr>
        <w:t>6</w:t>
      </w:r>
      <w:r w:rsidRPr="00BD142C">
        <w:rPr>
          <w:sz w:val="28"/>
          <w:szCs w:val="28"/>
          <w:lang w:val="uk-UA"/>
        </w:rPr>
        <w:t>.</w:t>
      </w:r>
      <w:r w:rsidRPr="00BD142C">
        <w:rPr>
          <w:color w:val="FFFFFF"/>
          <w:sz w:val="28"/>
          <w:szCs w:val="28"/>
          <w:lang w:val="uk-UA"/>
        </w:rPr>
        <w:t>.</w:t>
      </w:r>
    </w:p>
    <w:p w:rsidR="009C446E" w:rsidRPr="00BD142C" w:rsidRDefault="009C446E" w:rsidP="00BD142C">
      <w:pPr>
        <w:rPr>
          <w:sz w:val="28"/>
          <w:szCs w:val="28"/>
          <w:lang w:val="uk-UA"/>
        </w:rPr>
      </w:pPr>
    </w:p>
    <w:p w:rsidR="009C446E" w:rsidRPr="00BD142C" w:rsidRDefault="009C446E" w:rsidP="00BD142C">
      <w:pPr>
        <w:rPr>
          <w:sz w:val="28"/>
          <w:szCs w:val="28"/>
          <w:lang w:val="uk-UA"/>
        </w:rPr>
      </w:pPr>
    </w:p>
    <w:p w:rsidR="00DE7492" w:rsidRPr="00BD142C" w:rsidRDefault="00DE7492" w:rsidP="00BD142C">
      <w:pPr>
        <w:rPr>
          <w:sz w:val="28"/>
          <w:szCs w:val="28"/>
          <w:lang w:val="uk-UA"/>
        </w:rPr>
      </w:pPr>
    </w:p>
    <w:p w:rsidR="00DE7492" w:rsidRPr="00BD142C" w:rsidRDefault="00DE7492" w:rsidP="00BD142C">
      <w:pPr>
        <w:rPr>
          <w:sz w:val="28"/>
          <w:szCs w:val="28"/>
          <w:lang w:val="uk-UA"/>
        </w:rPr>
      </w:pPr>
    </w:p>
    <w:p w:rsidR="00DE7492" w:rsidRPr="00BD142C" w:rsidRDefault="009C446E" w:rsidP="00BD142C">
      <w:pPr>
        <w:rPr>
          <w:b/>
          <w:sz w:val="28"/>
          <w:szCs w:val="28"/>
          <w:lang w:val="uk-UA"/>
        </w:rPr>
      </w:pPr>
      <w:r w:rsidRPr="00BD142C">
        <w:rPr>
          <w:b/>
          <w:sz w:val="28"/>
          <w:szCs w:val="28"/>
          <w:lang w:val="uk-UA"/>
        </w:rPr>
        <w:t>Декан факультету</w:t>
      </w:r>
      <w:r w:rsidR="00DE7492" w:rsidRPr="00BD142C">
        <w:rPr>
          <w:b/>
          <w:sz w:val="28"/>
          <w:szCs w:val="28"/>
          <w:lang w:val="uk-UA"/>
        </w:rPr>
        <w:t xml:space="preserve"> культури і мистецтв</w:t>
      </w:r>
      <w:r w:rsidRPr="00BD142C">
        <w:rPr>
          <w:b/>
          <w:sz w:val="28"/>
          <w:szCs w:val="28"/>
          <w:lang w:val="uk-UA"/>
        </w:rPr>
        <w:t xml:space="preserve">  ____________ </w:t>
      </w:r>
      <w:r w:rsidR="00D27F67">
        <w:rPr>
          <w:b/>
          <w:sz w:val="28"/>
          <w:szCs w:val="28"/>
          <w:lang w:val="uk-UA"/>
        </w:rPr>
        <w:t>Р. О. Крохмальний</w:t>
      </w:r>
    </w:p>
    <w:p w:rsidR="009243B0" w:rsidRPr="00BD142C" w:rsidRDefault="009C446E" w:rsidP="00BD142C">
      <w:pPr>
        <w:rPr>
          <w:b/>
          <w:sz w:val="18"/>
          <w:szCs w:val="18"/>
          <w:lang w:val="uk-UA"/>
        </w:rPr>
      </w:pPr>
      <w:r w:rsidRPr="00BD142C">
        <w:rPr>
          <w:sz w:val="18"/>
          <w:szCs w:val="18"/>
          <w:lang w:val="uk-UA"/>
        </w:rPr>
        <w:t xml:space="preserve">  </w:t>
      </w:r>
      <w:r w:rsidR="00DE7492" w:rsidRPr="00BD142C">
        <w:rPr>
          <w:sz w:val="18"/>
          <w:szCs w:val="18"/>
          <w:lang w:val="uk-UA"/>
        </w:rPr>
        <w:t xml:space="preserve">                 </w:t>
      </w:r>
      <w:r w:rsidRPr="00BD142C">
        <w:rPr>
          <w:sz w:val="18"/>
          <w:szCs w:val="18"/>
          <w:lang w:val="uk-UA"/>
        </w:rPr>
        <w:t xml:space="preserve">                                                                    </w:t>
      </w:r>
      <w:r w:rsidR="00CB18E0">
        <w:rPr>
          <w:sz w:val="18"/>
          <w:szCs w:val="18"/>
          <w:lang w:val="uk-UA"/>
        </w:rPr>
        <w:t xml:space="preserve">         </w:t>
      </w:r>
      <w:r w:rsidRPr="00BD142C">
        <w:rPr>
          <w:sz w:val="18"/>
          <w:szCs w:val="18"/>
          <w:lang w:val="uk-UA"/>
        </w:rPr>
        <w:t xml:space="preserve">            </w:t>
      </w:r>
      <w:r w:rsidR="00F90710" w:rsidRPr="00BD142C">
        <w:rPr>
          <w:sz w:val="18"/>
          <w:szCs w:val="18"/>
          <w:lang w:val="uk-UA"/>
        </w:rPr>
        <w:t xml:space="preserve">    </w:t>
      </w:r>
      <w:r w:rsidRPr="00BD142C">
        <w:rPr>
          <w:sz w:val="18"/>
          <w:szCs w:val="18"/>
          <w:lang w:val="uk-UA"/>
        </w:rPr>
        <w:t xml:space="preserve">  </w:t>
      </w:r>
      <w:r w:rsidR="00F90710" w:rsidRPr="00BD142C">
        <w:rPr>
          <w:sz w:val="18"/>
          <w:szCs w:val="18"/>
          <w:lang w:val="uk-UA"/>
        </w:rPr>
        <w:t xml:space="preserve">           (підпис)</w:t>
      </w:r>
      <w:r w:rsidRPr="00BD142C">
        <w:rPr>
          <w:sz w:val="18"/>
          <w:szCs w:val="18"/>
          <w:lang w:val="uk-UA"/>
        </w:rPr>
        <w:t xml:space="preserve">                             (ініціали, прізвище)</w:t>
      </w:r>
      <w:r w:rsidR="00DE7492" w:rsidRPr="00BD142C">
        <w:rPr>
          <w:b/>
          <w:sz w:val="18"/>
          <w:szCs w:val="18"/>
          <w:lang w:val="uk-UA"/>
        </w:rPr>
        <w:t xml:space="preserve"> </w:t>
      </w:r>
    </w:p>
    <w:p w:rsidR="009243B0" w:rsidRPr="00BD142C" w:rsidRDefault="009243B0" w:rsidP="00BD142C">
      <w:pPr>
        <w:rPr>
          <w:sz w:val="28"/>
          <w:szCs w:val="28"/>
          <w:lang w:val="uk-UA"/>
        </w:rPr>
      </w:pPr>
    </w:p>
    <w:p w:rsidR="00800CC4" w:rsidRPr="00BD142C" w:rsidRDefault="00800CC4" w:rsidP="00BD142C">
      <w:pPr>
        <w:ind w:firstLine="720"/>
        <w:jc w:val="both"/>
        <w:rPr>
          <w:sz w:val="28"/>
          <w:szCs w:val="28"/>
          <w:lang w:val="uk-UA"/>
        </w:rPr>
      </w:pPr>
      <w:r w:rsidRPr="00BD142C">
        <w:rPr>
          <w:sz w:val="28"/>
          <w:szCs w:val="28"/>
          <w:lang w:val="uk-UA"/>
        </w:rPr>
        <w:br w:type="page"/>
      </w:r>
    </w:p>
    <w:p w:rsidR="00800CC4" w:rsidRPr="00BD142C" w:rsidRDefault="00800CC4" w:rsidP="00BD142C">
      <w:pPr>
        <w:rPr>
          <w:sz w:val="28"/>
          <w:szCs w:val="28"/>
          <w:lang w:val="uk-UA"/>
        </w:rPr>
      </w:pPr>
    </w:p>
    <w:tbl>
      <w:tblPr>
        <w:tblStyle w:val="a3"/>
        <w:tblW w:w="9889" w:type="dxa"/>
        <w:tblLook w:val="04A0" w:firstRow="1" w:lastRow="0" w:firstColumn="1" w:lastColumn="0" w:noHBand="0" w:noVBand="1"/>
      </w:tblPr>
      <w:tblGrid>
        <w:gridCol w:w="3652"/>
        <w:gridCol w:w="6237"/>
      </w:tblGrid>
      <w:tr w:rsidR="00800CC4" w:rsidRPr="00EF03E2" w:rsidTr="00AB17BC">
        <w:tc>
          <w:tcPr>
            <w:tcW w:w="9889" w:type="dxa"/>
            <w:gridSpan w:val="2"/>
          </w:tcPr>
          <w:p w:rsidR="00800CC4" w:rsidRPr="00EF03E2" w:rsidRDefault="00800CC4" w:rsidP="00BD142C">
            <w:pPr>
              <w:jc w:val="center"/>
              <w:rPr>
                <w:lang w:val="uk-UA"/>
              </w:rPr>
            </w:pPr>
            <w:r w:rsidRPr="00EF03E2">
              <w:rPr>
                <w:b/>
                <w:lang w:val="uk-UA"/>
              </w:rPr>
              <w:t>І. Загальна характеристика освітньої програми</w:t>
            </w:r>
          </w:p>
        </w:tc>
      </w:tr>
      <w:tr w:rsidR="00800CC4" w:rsidRPr="00EF03E2" w:rsidTr="00AB17BC">
        <w:tc>
          <w:tcPr>
            <w:tcW w:w="3652" w:type="dxa"/>
          </w:tcPr>
          <w:p w:rsidR="00800CC4" w:rsidRPr="00EF03E2" w:rsidRDefault="00800CC4" w:rsidP="00BD142C">
            <w:pPr>
              <w:rPr>
                <w:b/>
                <w:lang w:val="uk-UA"/>
              </w:rPr>
            </w:pPr>
            <w:r w:rsidRPr="00EF03E2">
              <w:rPr>
                <w:b/>
                <w:lang w:val="uk-UA"/>
              </w:rPr>
              <w:t>Вищий навчальний заклад</w:t>
            </w:r>
          </w:p>
        </w:tc>
        <w:tc>
          <w:tcPr>
            <w:tcW w:w="6237" w:type="dxa"/>
          </w:tcPr>
          <w:p w:rsidR="00800CC4" w:rsidRPr="00EF03E2" w:rsidRDefault="00800CC4" w:rsidP="00BD142C">
            <w:pPr>
              <w:rPr>
                <w:lang w:val="uk-UA"/>
              </w:rPr>
            </w:pPr>
            <w:r w:rsidRPr="00EF03E2">
              <w:rPr>
                <w:lang w:val="uk-UA"/>
              </w:rPr>
              <w:t xml:space="preserve">Львівський національний університет </w:t>
            </w:r>
          </w:p>
          <w:p w:rsidR="00800CC4" w:rsidRPr="00EF03E2" w:rsidRDefault="00800CC4" w:rsidP="00BD142C">
            <w:pPr>
              <w:rPr>
                <w:lang w:val="uk-UA"/>
              </w:rPr>
            </w:pPr>
            <w:r w:rsidRPr="00EF03E2">
              <w:rPr>
                <w:lang w:val="uk-UA"/>
              </w:rPr>
              <w:t>імені Івана Франка</w:t>
            </w:r>
          </w:p>
        </w:tc>
      </w:tr>
      <w:tr w:rsidR="00800CC4" w:rsidRPr="00EF03E2" w:rsidTr="00AB17BC">
        <w:tc>
          <w:tcPr>
            <w:tcW w:w="3652" w:type="dxa"/>
          </w:tcPr>
          <w:p w:rsidR="00800CC4" w:rsidRPr="00EF03E2" w:rsidRDefault="00800CC4" w:rsidP="00BD142C">
            <w:pPr>
              <w:rPr>
                <w:b/>
                <w:lang w:val="uk-UA"/>
              </w:rPr>
            </w:pPr>
            <w:r w:rsidRPr="00EF03E2">
              <w:rPr>
                <w:b/>
                <w:lang w:val="uk-UA"/>
              </w:rPr>
              <w:t>Рівень вищої освіти</w:t>
            </w:r>
          </w:p>
        </w:tc>
        <w:tc>
          <w:tcPr>
            <w:tcW w:w="6237" w:type="dxa"/>
          </w:tcPr>
          <w:p w:rsidR="00800CC4" w:rsidRPr="00EF03E2" w:rsidRDefault="00800CC4" w:rsidP="00BD142C">
            <w:pPr>
              <w:rPr>
                <w:lang w:val="uk-UA"/>
              </w:rPr>
            </w:pPr>
            <w:r w:rsidRPr="00EF03E2">
              <w:rPr>
                <w:lang w:val="uk-UA"/>
              </w:rPr>
              <w:t xml:space="preserve">другий (магістерський) рівень </w:t>
            </w:r>
          </w:p>
        </w:tc>
      </w:tr>
      <w:tr w:rsidR="00800CC4" w:rsidRPr="00EF03E2" w:rsidTr="00AB17BC">
        <w:tc>
          <w:tcPr>
            <w:tcW w:w="3652" w:type="dxa"/>
          </w:tcPr>
          <w:p w:rsidR="00800CC4" w:rsidRPr="00EF03E2" w:rsidRDefault="00800CC4" w:rsidP="00BD142C">
            <w:pPr>
              <w:rPr>
                <w:b/>
                <w:lang w:val="uk-UA"/>
              </w:rPr>
            </w:pPr>
            <w:r w:rsidRPr="00EF03E2">
              <w:rPr>
                <w:b/>
                <w:lang w:val="uk-UA"/>
              </w:rPr>
              <w:t>Освітній ступінь</w:t>
            </w:r>
          </w:p>
        </w:tc>
        <w:tc>
          <w:tcPr>
            <w:tcW w:w="6237" w:type="dxa"/>
          </w:tcPr>
          <w:p w:rsidR="00800CC4" w:rsidRPr="00EF03E2" w:rsidRDefault="00800CC4" w:rsidP="00BD142C">
            <w:pPr>
              <w:rPr>
                <w:lang w:val="uk-UA"/>
              </w:rPr>
            </w:pPr>
            <w:r w:rsidRPr="00EF03E2">
              <w:rPr>
                <w:lang w:val="uk-UA"/>
              </w:rPr>
              <w:t xml:space="preserve">Магістр </w:t>
            </w:r>
          </w:p>
        </w:tc>
      </w:tr>
      <w:tr w:rsidR="00800CC4" w:rsidRPr="00EF03E2" w:rsidTr="00AB17BC">
        <w:tc>
          <w:tcPr>
            <w:tcW w:w="3652" w:type="dxa"/>
          </w:tcPr>
          <w:p w:rsidR="00800CC4" w:rsidRPr="00EF03E2" w:rsidRDefault="00800CC4" w:rsidP="00BD142C">
            <w:pPr>
              <w:rPr>
                <w:b/>
                <w:lang w:val="uk-UA"/>
              </w:rPr>
            </w:pPr>
            <w:r w:rsidRPr="00EF03E2">
              <w:rPr>
                <w:b/>
                <w:lang w:val="uk-UA"/>
              </w:rPr>
              <w:t>Галузь знань</w:t>
            </w:r>
          </w:p>
        </w:tc>
        <w:tc>
          <w:tcPr>
            <w:tcW w:w="6237" w:type="dxa"/>
          </w:tcPr>
          <w:p w:rsidR="00800CC4" w:rsidRPr="00EF03E2" w:rsidRDefault="00800CC4" w:rsidP="00BD142C">
            <w:pPr>
              <w:rPr>
                <w:lang w:val="uk-UA"/>
              </w:rPr>
            </w:pPr>
            <w:r w:rsidRPr="00EF03E2">
              <w:rPr>
                <w:rFonts w:eastAsia="Times New Roman"/>
                <w:color w:val="000000"/>
                <w:lang w:val="uk-UA" w:eastAsia="uk-UA"/>
              </w:rPr>
              <w:t>02 Культура і мистецтво</w:t>
            </w:r>
          </w:p>
        </w:tc>
      </w:tr>
      <w:tr w:rsidR="00800CC4" w:rsidRPr="00EF03E2" w:rsidTr="00AB17BC">
        <w:tc>
          <w:tcPr>
            <w:tcW w:w="3652" w:type="dxa"/>
          </w:tcPr>
          <w:p w:rsidR="00800CC4" w:rsidRPr="00EF03E2" w:rsidRDefault="00800CC4" w:rsidP="00BD142C">
            <w:pPr>
              <w:rPr>
                <w:b/>
                <w:lang w:val="uk-UA"/>
              </w:rPr>
            </w:pPr>
            <w:r w:rsidRPr="00EF03E2">
              <w:rPr>
                <w:b/>
                <w:lang w:val="uk-UA"/>
              </w:rPr>
              <w:t>Спеціальність</w:t>
            </w:r>
          </w:p>
        </w:tc>
        <w:tc>
          <w:tcPr>
            <w:tcW w:w="6237" w:type="dxa"/>
          </w:tcPr>
          <w:p w:rsidR="00800CC4" w:rsidRPr="00EF03E2" w:rsidRDefault="00800CC4" w:rsidP="00BD142C">
            <w:pPr>
              <w:rPr>
                <w:rFonts w:eastAsia="Times New Roman"/>
                <w:color w:val="000000"/>
                <w:lang w:val="uk-UA" w:eastAsia="uk-UA"/>
              </w:rPr>
            </w:pPr>
            <w:r w:rsidRPr="00EF03E2">
              <w:rPr>
                <w:rFonts w:eastAsia="Times New Roman"/>
                <w:color w:val="000000"/>
                <w:lang w:val="uk-UA" w:eastAsia="uk-UA"/>
              </w:rPr>
              <w:t>024 Хореографія</w:t>
            </w:r>
          </w:p>
        </w:tc>
      </w:tr>
      <w:tr w:rsidR="00800CC4" w:rsidRPr="00EF03E2" w:rsidTr="00AB17BC">
        <w:tc>
          <w:tcPr>
            <w:tcW w:w="3652" w:type="dxa"/>
          </w:tcPr>
          <w:p w:rsidR="00800CC4" w:rsidRPr="00EF03E2" w:rsidRDefault="00800CC4" w:rsidP="00BD142C">
            <w:pPr>
              <w:rPr>
                <w:b/>
                <w:lang w:val="uk-UA"/>
              </w:rPr>
            </w:pPr>
            <w:r w:rsidRPr="00EF03E2">
              <w:rPr>
                <w:b/>
                <w:lang w:val="uk-UA"/>
              </w:rPr>
              <w:t>Спеціалізації</w:t>
            </w:r>
          </w:p>
        </w:tc>
        <w:tc>
          <w:tcPr>
            <w:tcW w:w="6237" w:type="dxa"/>
          </w:tcPr>
          <w:p w:rsidR="00800CC4" w:rsidRPr="00EF03E2" w:rsidRDefault="00D27F67" w:rsidP="00BD142C">
            <w:pPr>
              <w:rPr>
                <w:rFonts w:eastAsia="Times New Roman"/>
                <w:color w:val="000000"/>
                <w:lang w:val="uk-UA" w:eastAsia="uk-UA"/>
              </w:rPr>
            </w:pPr>
            <w:r w:rsidRPr="00EF03E2">
              <w:rPr>
                <w:rFonts w:eastAsia="Times New Roman"/>
                <w:color w:val="000000"/>
                <w:lang w:val="uk-UA" w:eastAsia="uk-UA"/>
              </w:rPr>
              <w:t>–</w:t>
            </w:r>
          </w:p>
        </w:tc>
      </w:tr>
      <w:tr w:rsidR="00800CC4" w:rsidRPr="00EF03E2" w:rsidTr="00AB17BC">
        <w:tc>
          <w:tcPr>
            <w:tcW w:w="3652" w:type="dxa"/>
          </w:tcPr>
          <w:p w:rsidR="00800CC4" w:rsidRPr="00EF03E2" w:rsidRDefault="00AB17BC" w:rsidP="00BD142C">
            <w:pPr>
              <w:rPr>
                <w:b/>
                <w:lang w:val="uk-UA"/>
              </w:rPr>
            </w:pPr>
            <w:r w:rsidRPr="00EF03E2">
              <w:rPr>
                <w:b/>
                <w:lang w:val="uk-UA"/>
              </w:rPr>
              <w:t>Кваліфікація</w:t>
            </w:r>
          </w:p>
        </w:tc>
        <w:tc>
          <w:tcPr>
            <w:tcW w:w="6237" w:type="dxa"/>
          </w:tcPr>
          <w:p w:rsidR="00800CC4" w:rsidRPr="00EF03E2" w:rsidRDefault="00AB17BC" w:rsidP="00BD142C">
            <w:pPr>
              <w:rPr>
                <w:rFonts w:eastAsia="Times New Roman"/>
                <w:color w:val="000000"/>
                <w:lang w:val="uk-UA" w:eastAsia="uk-UA"/>
              </w:rPr>
            </w:pPr>
            <w:r w:rsidRPr="00EF03E2">
              <w:rPr>
                <w:lang w:val="uk-UA"/>
              </w:rPr>
              <w:t>Магістр хореографії. Викладач хореографічних дисциплін. Балетмейстер.</w:t>
            </w:r>
          </w:p>
        </w:tc>
      </w:tr>
      <w:tr w:rsidR="00AB17BC" w:rsidRPr="00EF03E2" w:rsidTr="00AB17BC">
        <w:tc>
          <w:tcPr>
            <w:tcW w:w="3652" w:type="dxa"/>
          </w:tcPr>
          <w:p w:rsidR="00AB17BC" w:rsidRPr="00EF03E2" w:rsidRDefault="00AB17BC" w:rsidP="00BD142C">
            <w:pPr>
              <w:rPr>
                <w:b/>
                <w:lang w:val="uk-UA"/>
              </w:rPr>
            </w:pPr>
            <w:r w:rsidRPr="00EF03E2">
              <w:rPr>
                <w:b/>
                <w:lang w:val="uk-UA"/>
              </w:rPr>
              <w:t>Тип диплома та обсяг програми</w:t>
            </w:r>
          </w:p>
        </w:tc>
        <w:tc>
          <w:tcPr>
            <w:tcW w:w="6237" w:type="dxa"/>
          </w:tcPr>
          <w:p w:rsidR="00AB17BC" w:rsidRPr="00EF03E2" w:rsidRDefault="00AB17BC" w:rsidP="00BD142C">
            <w:pPr>
              <w:rPr>
                <w:lang w:val="uk-UA"/>
              </w:rPr>
            </w:pPr>
            <w:r w:rsidRPr="00EF03E2">
              <w:rPr>
                <w:lang w:val="uk-UA"/>
              </w:rPr>
              <w:t>Одиничний.</w:t>
            </w:r>
          </w:p>
          <w:p w:rsidR="00AB17BC" w:rsidRPr="00EF03E2" w:rsidRDefault="00AB17BC" w:rsidP="00BD142C">
            <w:pPr>
              <w:rPr>
                <w:lang w:val="uk-UA"/>
              </w:rPr>
            </w:pPr>
            <w:r w:rsidRPr="00EF03E2">
              <w:rPr>
                <w:lang w:val="uk-UA"/>
              </w:rPr>
              <w:t>для ОС «магістр» – 90 кредитів / 1 рік 4 місяці</w:t>
            </w:r>
          </w:p>
        </w:tc>
      </w:tr>
      <w:tr w:rsidR="00AB17BC" w:rsidRPr="00EF03E2" w:rsidTr="00AB17BC">
        <w:tc>
          <w:tcPr>
            <w:tcW w:w="3652" w:type="dxa"/>
          </w:tcPr>
          <w:p w:rsidR="00AB17BC" w:rsidRPr="00EF03E2" w:rsidRDefault="00AB17BC" w:rsidP="00BD142C">
            <w:pPr>
              <w:rPr>
                <w:b/>
                <w:lang w:val="uk-UA"/>
              </w:rPr>
            </w:pPr>
            <w:r w:rsidRPr="00EF03E2">
              <w:rPr>
                <w:b/>
                <w:lang w:val="uk-UA"/>
              </w:rPr>
              <w:t>Акредитуюча організація</w:t>
            </w:r>
          </w:p>
        </w:tc>
        <w:tc>
          <w:tcPr>
            <w:tcW w:w="6237" w:type="dxa"/>
          </w:tcPr>
          <w:p w:rsidR="00AB17BC" w:rsidRPr="00EF03E2" w:rsidRDefault="00AB17BC" w:rsidP="00BD142C">
            <w:pPr>
              <w:rPr>
                <w:lang w:val="uk-UA"/>
              </w:rPr>
            </w:pPr>
            <w:r w:rsidRPr="00EF03E2">
              <w:rPr>
                <w:lang w:val="uk-UA"/>
              </w:rPr>
              <w:t xml:space="preserve">Акредитаційна комісія України </w:t>
            </w:r>
          </w:p>
        </w:tc>
      </w:tr>
      <w:tr w:rsidR="00AB17BC" w:rsidRPr="00EF03E2" w:rsidTr="00AB17BC">
        <w:tc>
          <w:tcPr>
            <w:tcW w:w="3652" w:type="dxa"/>
          </w:tcPr>
          <w:p w:rsidR="00AB17BC" w:rsidRPr="00EF03E2" w:rsidRDefault="00AB17BC" w:rsidP="00BD142C">
            <w:pPr>
              <w:rPr>
                <w:b/>
                <w:lang w:val="uk-UA"/>
              </w:rPr>
            </w:pPr>
            <w:r w:rsidRPr="00EF03E2">
              <w:rPr>
                <w:b/>
                <w:lang w:val="uk-UA"/>
              </w:rPr>
              <w:t>Рівень програми</w:t>
            </w:r>
          </w:p>
        </w:tc>
        <w:tc>
          <w:tcPr>
            <w:tcW w:w="6237" w:type="dxa"/>
          </w:tcPr>
          <w:p w:rsidR="00AB17BC" w:rsidRPr="00EF03E2" w:rsidRDefault="00AB17BC" w:rsidP="00BD142C">
            <w:pPr>
              <w:rPr>
                <w:lang w:val="uk-UA"/>
              </w:rPr>
            </w:pPr>
            <w:r w:rsidRPr="00EF03E2">
              <w:rPr>
                <w:lang w:val="uk-UA"/>
              </w:rPr>
              <w:t>другий (магістерський) рівень – 7 рівень НРК</w:t>
            </w:r>
          </w:p>
        </w:tc>
      </w:tr>
      <w:tr w:rsidR="00AB17BC" w:rsidRPr="00EF03E2" w:rsidTr="00AB17BC">
        <w:tc>
          <w:tcPr>
            <w:tcW w:w="3652" w:type="dxa"/>
          </w:tcPr>
          <w:p w:rsidR="00AB17BC" w:rsidRPr="00EF03E2" w:rsidRDefault="00AB17BC" w:rsidP="00BD142C">
            <w:pPr>
              <w:rPr>
                <w:b/>
                <w:lang w:val="uk-UA"/>
              </w:rPr>
            </w:pPr>
            <w:r w:rsidRPr="00EF03E2">
              <w:rPr>
                <w:b/>
                <w:lang w:val="uk-UA"/>
              </w:rPr>
              <w:t>Мета і завдання освітньої програми</w:t>
            </w:r>
          </w:p>
        </w:tc>
        <w:tc>
          <w:tcPr>
            <w:tcW w:w="6237" w:type="dxa"/>
          </w:tcPr>
          <w:p w:rsidR="00AB17BC" w:rsidRPr="00EF03E2" w:rsidRDefault="00AB17BC" w:rsidP="00BD142C">
            <w:pPr>
              <w:ind w:firstLine="459"/>
              <w:rPr>
                <w:rFonts w:eastAsia="Times New Roman"/>
                <w:color w:val="000000"/>
                <w:lang w:val="uk-UA" w:eastAsia="uk-UA"/>
              </w:rPr>
            </w:pPr>
            <w:r w:rsidRPr="00EF03E2">
              <w:rPr>
                <w:lang w:val="uk-UA"/>
              </w:rPr>
              <w:t xml:space="preserve">Забезпечити підготовку магістрів в галузі </w:t>
            </w:r>
            <w:r w:rsidRPr="00EF03E2">
              <w:rPr>
                <w:rFonts w:eastAsia="Times New Roman"/>
                <w:color w:val="000000"/>
                <w:lang w:val="uk-UA" w:eastAsia="uk-UA"/>
              </w:rPr>
              <w:t>02 Культура і мистецтво, 024 Хореографія.</w:t>
            </w:r>
          </w:p>
          <w:p w:rsidR="00AB17BC" w:rsidRPr="00EF03E2" w:rsidRDefault="00AB17BC" w:rsidP="004F6874">
            <w:pPr>
              <w:ind w:firstLine="459"/>
              <w:rPr>
                <w:lang w:val="uk-UA"/>
              </w:rPr>
            </w:pPr>
            <w:r w:rsidRPr="00EF03E2">
              <w:rPr>
                <w:rFonts w:eastAsia="Times New Roman"/>
                <w:color w:val="000000"/>
                <w:lang w:val="uk-UA" w:eastAsia="uk-UA"/>
              </w:rPr>
              <w:t>Забезпечити студентам здобуття знань, вмінь та розуміння, що відносяться до областей хореографічного мистецтва, балетознавства, педагогіки та психології, що дасть їм можливість виконувати свою роботу самостійно. Бути підготовленими до успішного засвоєння складніших програм для наукових дослідників та розробників, експертів в області комунікації, викладачів, менеджерів у бізнесових структурах.</w:t>
            </w:r>
          </w:p>
        </w:tc>
      </w:tr>
      <w:tr w:rsidR="00AB17BC" w:rsidRPr="00EF03E2" w:rsidTr="00AB17BC">
        <w:tc>
          <w:tcPr>
            <w:tcW w:w="3652" w:type="dxa"/>
          </w:tcPr>
          <w:p w:rsidR="00AB17BC" w:rsidRPr="00EF03E2" w:rsidRDefault="00AB17BC" w:rsidP="00BD142C">
            <w:pPr>
              <w:rPr>
                <w:b/>
                <w:lang w:val="uk-UA"/>
              </w:rPr>
            </w:pPr>
            <w:r w:rsidRPr="00EF03E2">
              <w:rPr>
                <w:b/>
                <w:lang w:val="uk-UA"/>
              </w:rPr>
              <w:t>Вимоги до рівня освіти осіб, які можуть розпочати навчання за цією програмою</w:t>
            </w:r>
          </w:p>
        </w:tc>
        <w:tc>
          <w:tcPr>
            <w:tcW w:w="6237" w:type="dxa"/>
          </w:tcPr>
          <w:p w:rsidR="00AB17BC" w:rsidRPr="00EF03E2" w:rsidRDefault="00AB17BC" w:rsidP="00BD142C">
            <w:pPr>
              <w:rPr>
                <w:lang w:val="uk-UA"/>
              </w:rPr>
            </w:pPr>
            <w:r w:rsidRPr="00EF03E2">
              <w:rPr>
                <w:lang w:val="uk-UA"/>
              </w:rPr>
              <w:t>Для навчання за освітньою програмою та ступеня магістр – наявність здобутої вищої освіти ступеня бакалавр або спеціаліст</w:t>
            </w:r>
            <w:r w:rsidR="001C3438" w:rsidRPr="00EF03E2">
              <w:rPr>
                <w:lang w:val="uk-UA"/>
              </w:rPr>
              <w:t>.</w:t>
            </w:r>
          </w:p>
        </w:tc>
      </w:tr>
    </w:tbl>
    <w:p w:rsidR="00800CC4" w:rsidRPr="00BD142C" w:rsidRDefault="00800CC4" w:rsidP="00BD142C">
      <w:pPr>
        <w:rPr>
          <w:sz w:val="28"/>
          <w:szCs w:val="28"/>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40"/>
        <w:gridCol w:w="6001"/>
      </w:tblGrid>
      <w:tr w:rsidR="00AB17BC" w:rsidRPr="00EF03E2" w:rsidTr="008D351D">
        <w:tc>
          <w:tcPr>
            <w:tcW w:w="9889" w:type="dxa"/>
            <w:gridSpan w:val="3"/>
          </w:tcPr>
          <w:p w:rsidR="00AB17BC" w:rsidRPr="00EF03E2" w:rsidRDefault="00AB17BC" w:rsidP="00BD142C">
            <w:pPr>
              <w:jc w:val="center"/>
              <w:rPr>
                <w:b/>
                <w:lang w:val="uk-UA"/>
              </w:rPr>
            </w:pPr>
            <w:r w:rsidRPr="00EF03E2">
              <w:rPr>
                <w:b/>
                <w:lang w:val="uk-UA"/>
              </w:rPr>
              <w:t>ІІ. Зміст освітньої програми</w:t>
            </w:r>
          </w:p>
        </w:tc>
      </w:tr>
      <w:tr w:rsidR="00AB17BC" w:rsidRPr="00EF03E2" w:rsidTr="008D351D">
        <w:tc>
          <w:tcPr>
            <w:tcW w:w="648" w:type="dxa"/>
          </w:tcPr>
          <w:p w:rsidR="00AB17BC" w:rsidRPr="00EF03E2" w:rsidRDefault="00AB17BC" w:rsidP="00D40475">
            <w:pPr>
              <w:jc w:val="center"/>
              <w:rPr>
                <w:lang w:val="uk-UA"/>
              </w:rPr>
            </w:pPr>
            <w:r w:rsidRPr="00EF03E2">
              <w:rPr>
                <w:lang w:val="uk-UA"/>
              </w:rPr>
              <w:t>1.</w:t>
            </w:r>
          </w:p>
        </w:tc>
        <w:tc>
          <w:tcPr>
            <w:tcW w:w="3240" w:type="dxa"/>
          </w:tcPr>
          <w:p w:rsidR="00AB17BC" w:rsidRPr="00EF03E2" w:rsidRDefault="00AB17BC" w:rsidP="00BD142C">
            <w:pPr>
              <w:rPr>
                <w:b/>
                <w:lang w:val="uk-UA"/>
              </w:rPr>
            </w:pPr>
            <w:r w:rsidRPr="00EF03E2">
              <w:rPr>
                <w:b/>
                <w:lang w:val="uk-UA"/>
              </w:rPr>
              <w:t>Предметна область, напрям</w:t>
            </w:r>
          </w:p>
        </w:tc>
        <w:tc>
          <w:tcPr>
            <w:tcW w:w="6001" w:type="dxa"/>
          </w:tcPr>
          <w:p w:rsidR="00AB17BC" w:rsidRPr="00EF03E2" w:rsidRDefault="00AB17BC" w:rsidP="00BD142C">
            <w:pPr>
              <w:pStyle w:val="1"/>
              <w:shd w:val="clear" w:color="auto" w:fill="FFFFFF"/>
              <w:tabs>
                <w:tab w:val="left" w:pos="541"/>
              </w:tabs>
              <w:spacing w:after="0" w:line="240" w:lineRule="auto"/>
              <w:ind w:left="0"/>
              <w:textAlignment w:val="baseline"/>
              <w:rPr>
                <w:rFonts w:ascii="Times New Roman" w:hAnsi="Times New Roman"/>
                <w:i/>
                <w:sz w:val="24"/>
                <w:szCs w:val="24"/>
                <w:lang w:val="uk-UA"/>
              </w:rPr>
            </w:pPr>
            <w:r w:rsidRPr="00EF03E2">
              <w:rPr>
                <w:rFonts w:ascii="Times New Roman" w:hAnsi="Times New Roman"/>
                <w:i/>
                <w:sz w:val="24"/>
                <w:szCs w:val="24"/>
                <w:lang w:val="uk-UA"/>
              </w:rPr>
              <w:t>Об’єкти вивчення та діяльності:</w:t>
            </w:r>
          </w:p>
          <w:p w:rsidR="00AB17BC" w:rsidRPr="00EF03E2" w:rsidRDefault="00AB17BC" w:rsidP="00BD142C">
            <w:pPr>
              <w:pStyle w:val="1"/>
              <w:numPr>
                <w:ilvl w:val="0"/>
                <w:numId w:val="9"/>
              </w:numPr>
              <w:shd w:val="clear" w:color="auto" w:fill="FFFFFF"/>
              <w:tabs>
                <w:tab w:val="left" w:pos="365"/>
              </w:tabs>
              <w:spacing w:after="0" w:line="240" w:lineRule="auto"/>
              <w:ind w:left="81" w:hanging="8"/>
              <w:textAlignment w:val="baseline"/>
              <w:rPr>
                <w:rFonts w:ascii="Times New Roman" w:hAnsi="Times New Roman"/>
                <w:sz w:val="24"/>
                <w:szCs w:val="24"/>
                <w:lang w:val="uk-UA" w:eastAsia="uk-UA"/>
              </w:rPr>
            </w:pPr>
            <w:r w:rsidRPr="00EF03E2">
              <w:rPr>
                <w:rFonts w:ascii="Times New Roman" w:hAnsi="Times New Roman"/>
                <w:sz w:val="24"/>
                <w:szCs w:val="24"/>
                <w:lang w:val="uk-UA"/>
              </w:rPr>
              <w:t>функціонування та розвиток хореографічного мистецтва та хореографічної освіти.</w:t>
            </w:r>
          </w:p>
          <w:p w:rsidR="00AB17BC" w:rsidRPr="00EF03E2" w:rsidRDefault="00D40475" w:rsidP="00BD142C">
            <w:pPr>
              <w:pStyle w:val="1"/>
              <w:shd w:val="clear" w:color="auto" w:fill="FFFFFF"/>
              <w:tabs>
                <w:tab w:val="left" w:pos="365"/>
              </w:tabs>
              <w:spacing w:after="0" w:line="240" w:lineRule="auto"/>
              <w:ind w:left="81"/>
              <w:textAlignment w:val="baseline"/>
              <w:rPr>
                <w:rFonts w:ascii="Times New Roman" w:hAnsi="Times New Roman"/>
                <w:i/>
                <w:sz w:val="24"/>
                <w:szCs w:val="24"/>
                <w:lang w:val="uk-UA" w:eastAsia="uk-UA"/>
              </w:rPr>
            </w:pPr>
            <w:r w:rsidRPr="00EF03E2">
              <w:rPr>
                <w:rFonts w:ascii="Times New Roman" w:hAnsi="Times New Roman"/>
                <w:i/>
                <w:sz w:val="24"/>
                <w:szCs w:val="24"/>
                <w:lang w:val="uk-UA" w:eastAsia="uk-UA"/>
              </w:rPr>
              <w:t>Цілі навчання:</w:t>
            </w:r>
          </w:p>
          <w:p w:rsidR="00AB17BC" w:rsidRPr="00EF03E2" w:rsidRDefault="00AB17BC" w:rsidP="00BD142C">
            <w:pPr>
              <w:pStyle w:val="1"/>
              <w:numPr>
                <w:ilvl w:val="0"/>
                <w:numId w:val="6"/>
              </w:numPr>
              <w:shd w:val="clear" w:color="auto" w:fill="FFFFFF"/>
              <w:tabs>
                <w:tab w:val="left" w:pos="365"/>
              </w:tabs>
              <w:spacing w:after="0" w:line="240" w:lineRule="auto"/>
              <w:ind w:left="81" w:firstLine="0"/>
              <w:textAlignment w:val="baseline"/>
              <w:rPr>
                <w:rFonts w:ascii="Times New Roman" w:hAnsi="Times New Roman"/>
                <w:sz w:val="24"/>
                <w:szCs w:val="24"/>
                <w:lang w:val="uk-UA" w:eastAsia="uk-UA"/>
              </w:rPr>
            </w:pPr>
            <w:r w:rsidRPr="00EF03E2">
              <w:rPr>
                <w:rFonts w:ascii="Times New Roman" w:hAnsi="Times New Roman"/>
                <w:sz w:val="24"/>
                <w:szCs w:val="24"/>
                <w:lang w:val="uk-UA" w:eastAsia="uk-UA"/>
              </w:rPr>
              <w:t>здобуття поглиблених знань з методології та методів дослідження теорії та практики хореографічного мистецтва;</w:t>
            </w:r>
          </w:p>
          <w:p w:rsidR="00AB17BC" w:rsidRPr="00EF03E2" w:rsidRDefault="00AB17BC" w:rsidP="00BD142C">
            <w:pPr>
              <w:pStyle w:val="1"/>
              <w:numPr>
                <w:ilvl w:val="0"/>
                <w:numId w:val="6"/>
              </w:numPr>
              <w:shd w:val="clear" w:color="auto" w:fill="FFFFFF"/>
              <w:tabs>
                <w:tab w:val="left" w:pos="365"/>
              </w:tabs>
              <w:spacing w:after="0" w:line="240" w:lineRule="auto"/>
              <w:ind w:left="81" w:firstLine="0"/>
              <w:textAlignment w:val="baseline"/>
              <w:rPr>
                <w:rFonts w:ascii="Times New Roman" w:hAnsi="Times New Roman"/>
                <w:sz w:val="24"/>
                <w:szCs w:val="24"/>
                <w:lang w:val="uk-UA" w:eastAsia="uk-UA"/>
              </w:rPr>
            </w:pPr>
            <w:r w:rsidRPr="00EF03E2">
              <w:rPr>
                <w:rFonts w:ascii="Times New Roman" w:hAnsi="Times New Roman"/>
                <w:sz w:val="24"/>
                <w:szCs w:val="24"/>
                <w:lang w:val="uk-UA" w:eastAsia="uk-UA"/>
              </w:rPr>
              <w:t>отримання кваліфікацій для комплексного аналізу та прогнозування явищ в галузі культури і мистецтва;</w:t>
            </w:r>
          </w:p>
          <w:p w:rsidR="00AB17BC" w:rsidRPr="00EF03E2" w:rsidRDefault="00AB17BC" w:rsidP="00BD142C">
            <w:pPr>
              <w:pStyle w:val="1"/>
              <w:numPr>
                <w:ilvl w:val="0"/>
                <w:numId w:val="6"/>
              </w:numPr>
              <w:shd w:val="clear" w:color="auto" w:fill="FFFFFF"/>
              <w:tabs>
                <w:tab w:val="left" w:pos="365"/>
              </w:tabs>
              <w:spacing w:after="0" w:line="240" w:lineRule="auto"/>
              <w:ind w:left="81" w:firstLine="0"/>
              <w:textAlignment w:val="baseline"/>
              <w:rPr>
                <w:rFonts w:ascii="Times New Roman" w:hAnsi="Times New Roman"/>
                <w:sz w:val="24"/>
                <w:szCs w:val="24"/>
                <w:lang w:val="uk-UA" w:eastAsia="uk-UA"/>
              </w:rPr>
            </w:pPr>
            <w:r w:rsidRPr="00EF03E2">
              <w:rPr>
                <w:rFonts w:ascii="Times New Roman" w:hAnsi="Times New Roman"/>
                <w:sz w:val="24"/>
                <w:szCs w:val="24"/>
                <w:lang w:val="uk-UA" w:eastAsia="uk-UA"/>
              </w:rPr>
              <w:t>підготовка фахівців в сфері хореографічного мистецтва, викладацької, методичної діяльності в сфері вищої фахової освіт</w:t>
            </w:r>
            <w:r w:rsidR="00D40475" w:rsidRPr="00EF03E2">
              <w:rPr>
                <w:rFonts w:ascii="Times New Roman" w:hAnsi="Times New Roman"/>
                <w:sz w:val="24"/>
                <w:szCs w:val="24"/>
                <w:lang w:val="uk-UA" w:eastAsia="uk-UA"/>
              </w:rPr>
              <w:t>и та шкільної освіти.</w:t>
            </w:r>
          </w:p>
          <w:p w:rsidR="00AB17BC" w:rsidRPr="00EF03E2" w:rsidRDefault="00AB17BC" w:rsidP="00BD142C">
            <w:pPr>
              <w:pStyle w:val="1"/>
              <w:shd w:val="clear" w:color="auto" w:fill="FFFFFF"/>
              <w:tabs>
                <w:tab w:val="left" w:pos="365"/>
              </w:tabs>
              <w:spacing w:after="0" w:line="240" w:lineRule="auto"/>
              <w:ind w:left="81"/>
              <w:textAlignment w:val="baseline"/>
              <w:rPr>
                <w:rFonts w:ascii="Times New Roman" w:hAnsi="Times New Roman"/>
                <w:i/>
                <w:sz w:val="24"/>
                <w:szCs w:val="24"/>
                <w:lang w:val="uk-UA" w:eastAsia="uk-UA"/>
              </w:rPr>
            </w:pPr>
            <w:r w:rsidRPr="00EF03E2">
              <w:rPr>
                <w:rFonts w:ascii="Times New Roman" w:hAnsi="Times New Roman"/>
                <w:i/>
                <w:sz w:val="24"/>
                <w:szCs w:val="24"/>
                <w:lang w:val="uk-UA" w:eastAsia="uk-UA"/>
              </w:rPr>
              <w:t>Теорети</w:t>
            </w:r>
            <w:r w:rsidR="00D40475" w:rsidRPr="00EF03E2">
              <w:rPr>
                <w:rFonts w:ascii="Times New Roman" w:hAnsi="Times New Roman"/>
                <w:i/>
                <w:sz w:val="24"/>
                <w:szCs w:val="24"/>
                <w:lang w:val="uk-UA" w:eastAsia="uk-UA"/>
              </w:rPr>
              <w:t>чний зміст предметної області:</w:t>
            </w:r>
          </w:p>
          <w:p w:rsidR="00AB17BC" w:rsidRPr="00EF03E2" w:rsidRDefault="00AB17BC" w:rsidP="00BD142C">
            <w:pPr>
              <w:pStyle w:val="1"/>
              <w:numPr>
                <w:ilvl w:val="0"/>
                <w:numId w:val="10"/>
              </w:numPr>
              <w:shd w:val="clear" w:color="auto" w:fill="FFFFFF"/>
              <w:tabs>
                <w:tab w:val="left" w:pos="365"/>
                <w:tab w:val="left" w:pos="430"/>
              </w:tabs>
              <w:spacing w:after="0" w:line="240" w:lineRule="auto"/>
              <w:ind w:left="81" w:firstLine="0"/>
              <w:textAlignment w:val="baseline"/>
              <w:rPr>
                <w:rFonts w:ascii="Times New Roman" w:hAnsi="Times New Roman"/>
                <w:sz w:val="24"/>
                <w:szCs w:val="24"/>
                <w:lang w:val="uk-UA" w:eastAsia="uk-UA"/>
              </w:rPr>
            </w:pPr>
            <w:r w:rsidRPr="00EF03E2">
              <w:rPr>
                <w:rFonts w:ascii="Times New Roman" w:hAnsi="Times New Roman"/>
                <w:sz w:val="24"/>
                <w:szCs w:val="24"/>
                <w:lang w:val="uk-UA" w:eastAsia="uk-UA"/>
              </w:rPr>
              <w:t>закономірності формування та розвитку суспільних відтворювальних процесів в галузі культури і мистецтва;</w:t>
            </w:r>
          </w:p>
          <w:p w:rsidR="00AB17BC" w:rsidRPr="00EF03E2" w:rsidRDefault="00AB17BC" w:rsidP="00BD142C">
            <w:pPr>
              <w:pStyle w:val="1"/>
              <w:numPr>
                <w:ilvl w:val="0"/>
                <w:numId w:val="10"/>
              </w:numPr>
              <w:shd w:val="clear" w:color="auto" w:fill="FFFFFF"/>
              <w:tabs>
                <w:tab w:val="left" w:pos="365"/>
                <w:tab w:val="left" w:pos="430"/>
              </w:tabs>
              <w:spacing w:after="0" w:line="240" w:lineRule="auto"/>
              <w:ind w:left="81" w:firstLine="0"/>
              <w:textAlignment w:val="baseline"/>
              <w:rPr>
                <w:rFonts w:ascii="Times New Roman" w:hAnsi="Times New Roman"/>
                <w:sz w:val="24"/>
                <w:szCs w:val="24"/>
                <w:lang w:val="uk-UA" w:eastAsia="uk-UA"/>
              </w:rPr>
            </w:pPr>
            <w:r w:rsidRPr="00EF03E2">
              <w:rPr>
                <w:rFonts w:ascii="Times New Roman" w:hAnsi="Times New Roman"/>
                <w:sz w:val="24"/>
                <w:szCs w:val="24"/>
                <w:lang w:val="uk-UA" w:eastAsia="uk-UA"/>
              </w:rPr>
              <w:t>системність комплексних знань видів хореографічного мистецтва, їх зв’язок з соціокультурними явищами;</w:t>
            </w:r>
          </w:p>
          <w:p w:rsidR="00AB17BC" w:rsidRPr="00EF03E2" w:rsidRDefault="00AB17BC" w:rsidP="00BD142C">
            <w:pPr>
              <w:pStyle w:val="1"/>
              <w:numPr>
                <w:ilvl w:val="0"/>
                <w:numId w:val="10"/>
              </w:numPr>
              <w:shd w:val="clear" w:color="auto" w:fill="FFFFFF"/>
              <w:tabs>
                <w:tab w:val="left" w:pos="365"/>
                <w:tab w:val="left" w:pos="430"/>
              </w:tabs>
              <w:spacing w:after="0" w:line="240" w:lineRule="auto"/>
              <w:ind w:left="81" w:firstLine="0"/>
              <w:textAlignment w:val="baseline"/>
              <w:rPr>
                <w:rFonts w:ascii="Times New Roman" w:hAnsi="Times New Roman"/>
                <w:sz w:val="24"/>
                <w:szCs w:val="24"/>
                <w:lang w:val="uk-UA" w:eastAsia="uk-UA"/>
              </w:rPr>
            </w:pPr>
            <w:r w:rsidRPr="00EF03E2">
              <w:rPr>
                <w:rFonts w:ascii="Times New Roman" w:hAnsi="Times New Roman"/>
                <w:sz w:val="24"/>
                <w:szCs w:val="24"/>
                <w:lang w:val="uk-UA" w:eastAsia="uk-UA"/>
              </w:rPr>
              <w:t>усвідомлення хореографічної теорії й практики;</w:t>
            </w:r>
          </w:p>
          <w:p w:rsidR="00AB17BC" w:rsidRPr="00EF03E2" w:rsidRDefault="00AB17BC" w:rsidP="00BD142C">
            <w:pPr>
              <w:pStyle w:val="1"/>
              <w:numPr>
                <w:ilvl w:val="0"/>
                <w:numId w:val="10"/>
              </w:numPr>
              <w:shd w:val="clear" w:color="auto" w:fill="FFFFFF"/>
              <w:tabs>
                <w:tab w:val="left" w:pos="365"/>
                <w:tab w:val="left" w:pos="430"/>
              </w:tabs>
              <w:spacing w:after="0" w:line="240" w:lineRule="auto"/>
              <w:ind w:left="81" w:firstLine="0"/>
              <w:textAlignment w:val="baseline"/>
              <w:rPr>
                <w:rFonts w:ascii="Times New Roman" w:hAnsi="Times New Roman"/>
                <w:sz w:val="24"/>
                <w:szCs w:val="24"/>
                <w:lang w:val="uk-UA" w:eastAsia="uk-UA"/>
              </w:rPr>
            </w:pPr>
            <w:r w:rsidRPr="00EF03E2">
              <w:rPr>
                <w:rFonts w:ascii="Times New Roman" w:hAnsi="Times New Roman"/>
                <w:sz w:val="24"/>
                <w:szCs w:val="24"/>
                <w:lang w:val="uk-UA" w:eastAsia="uk-UA"/>
              </w:rPr>
              <w:t>володіння комплексом знань викладацької діяльності у вищих навчальних закладах;</w:t>
            </w:r>
          </w:p>
          <w:p w:rsidR="00AB17BC" w:rsidRPr="00EF03E2" w:rsidRDefault="00AB17BC" w:rsidP="00BD142C">
            <w:pPr>
              <w:pStyle w:val="1"/>
              <w:numPr>
                <w:ilvl w:val="0"/>
                <w:numId w:val="10"/>
              </w:numPr>
              <w:shd w:val="clear" w:color="auto" w:fill="FFFFFF"/>
              <w:tabs>
                <w:tab w:val="left" w:pos="365"/>
                <w:tab w:val="left" w:pos="430"/>
              </w:tabs>
              <w:spacing w:after="0" w:line="240" w:lineRule="auto"/>
              <w:ind w:left="81" w:firstLine="0"/>
              <w:textAlignment w:val="baseline"/>
              <w:rPr>
                <w:rFonts w:ascii="Times New Roman" w:hAnsi="Times New Roman"/>
                <w:sz w:val="24"/>
                <w:szCs w:val="24"/>
                <w:lang w:val="uk-UA" w:eastAsia="uk-UA"/>
              </w:rPr>
            </w:pPr>
            <w:r w:rsidRPr="00EF03E2">
              <w:rPr>
                <w:rFonts w:ascii="Times New Roman" w:hAnsi="Times New Roman"/>
                <w:sz w:val="24"/>
                <w:szCs w:val="24"/>
                <w:lang w:val="uk-UA" w:eastAsia="uk-UA"/>
              </w:rPr>
              <w:t xml:space="preserve">оволодіння основним комплексом знань </w:t>
            </w:r>
            <w:r w:rsidRPr="00EF03E2">
              <w:rPr>
                <w:rFonts w:ascii="Times New Roman" w:hAnsi="Times New Roman"/>
                <w:sz w:val="24"/>
                <w:szCs w:val="24"/>
                <w:lang w:val="uk-UA" w:eastAsia="uk-UA"/>
              </w:rPr>
              <w:lastRenderedPageBreak/>
              <w:t>балетмейстерської діяльності;</w:t>
            </w:r>
          </w:p>
          <w:p w:rsidR="00AB17BC" w:rsidRPr="00EF03E2" w:rsidRDefault="00AB17BC" w:rsidP="00BD142C">
            <w:pPr>
              <w:pStyle w:val="1"/>
              <w:numPr>
                <w:ilvl w:val="0"/>
                <w:numId w:val="10"/>
              </w:numPr>
              <w:shd w:val="clear" w:color="auto" w:fill="FFFFFF"/>
              <w:tabs>
                <w:tab w:val="left" w:pos="365"/>
                <w:tab w:val="left" w:pos="430"/>
              </w:tabs>
              <w:spacing w:after="0" w:line="240" w:lineRule="auto"/>
              <w:ind w:left="81" w:firstLine="0"/>
              <w:textAlignment w:val="baseline"/>
              <w:rPr>
                <w:rFonts w:ascii="Times New Roman" w:hAnsi="Times New Roman"/>
                <w:sz w:val="24"/>
                <w:szCs w:val="24"/>
                <w:lang w:val="uk-UA" w:eastAsia="uk-UA"/>
              </w:rPr>
            </w:pPr>
            <w:r w:rsidRPr="00EF03E2">
              <w:rPr>
                <w:rFonts w:ascii="Times New Roman" w:hAnsi="Times New Roman"/>
                <w:sz w:val="24"/>
                <w:szCs w:val="24"/>
                <w:lang w:val="uk-UA" w:eastAsia="uk-UA"/>
              </w:rPr>
              <w:t xml:space="preserve">оволодіння принципами </w:t>
            </w:r>
            <w:r w:rsidRPr="00EF03E2">
              <w:rPr>
                <w:rFonts w:ascii="Times New Roman" w:hAnsi="Times New Roman"/>
                <w:sz w:val="24"/>
                <w:szCs w:val="24"/>
                <w:lang w:val="uk-UA" w:eastAsia="ru-RU"/>
              </w:rPr>
              <w:t>адміністративного забезпечення процесу</w:t>
            </w:r>
            <w:r w:rsidRPr="00EF03E2">
              <w:rPr>
                <w:rFonts w:ascii="Times New Roman" w:hAnsi="Times New Roman"/>
                <w:sz w:val="24"/>
                <w:szCs w:val="24"/>
                <w:lang w:val="uk-UA"/>
              </w:rPr>
              <w:t xml:space="preserve"> в органах державної влади та самоврядування різних рівнів в галузі культури і мистецтва</w:t>
            </w:r>
            <w:r w:rsidRPr="00EF03E2">
              <w:rPr>
                <w:rFonts w:ascii="Times New Roman" w:hAnsi="Times New Roman"/>
                <w:sz w:val="24"/>
                <w:szCs w:val="24"/>
                <w:lang w:val="uk-UA" w:eastAsia="ru-RU"/>
              </w:rPr>
              <w:t>.</w:t>
            </w:r>
          </w:p>
          <w:p w:rsidR="00AB17BC" w:rsidRPr="00EF03E2" w:rsidRDefault="00D40475" w:rsidP="00BD142C">
            <w:pPr>
              <w:pStyle w:val="1"/>
              <w:shd w:val="clear" w:color="auto" w:fill="FFFFFF"/>
              <w:tabs>
                <w:tab w:val="left" w:pos="365"/>
              </w:tabs>
              <w:spacing w:after="0" w:line="240" w:lineRule="auto"/>
              <w:ind w:left="81"/>
              <w:textAlignment w:val="baseline"/>
              <w:rPr>
                <w:rFonts w:ascii="Times New Roman" w:hAnsi="Times New Roman"/>
                <w:i/>
                <w:sz w:val="24"/>
                <w:szCs w:val="24"/>
                <w:lang w:val="uk-UA" w:eastAsia="uk-UA"/>
              </w:rPr>
            </w:pPr>
            <w:r w:rsidRPr="00EF03E2">
              <w:rPr>
                <w:rFonts w:ascii="Times New Roman" w:hAnsi="Times New Roman"/>
                <w:i/>
                <w:sz w:val="24"/>
                <w:szCs w:val="24"/>
                <w:lang w:val="uk-UA" w:eastAsia="uk-UA"/>
              </w:rPr>
              <w:t>Методи, методики та технології:</w:t>
            </w:r>
          </w:p>
          <w:p w:rsidR="00AB17BC" w:rsidRPr="00EF03E2" w:rsidRDefault="00AB17BC" w:rsidP="00BD142C">
            <w:pPr>
              <w:pStyle w:val="1"/>
              <w:numPr>
                <w:ilvl w:val="0"/>
                <w:numId w:val="7"/>
              </w:numPr>
              <w:shd w:val="clear" w:color="auto" w:fill="FFFFFF"/>
              <w:tabs>
                <w:tab w:val="left" w:pos="365"/>
              </w:tabs>
              <w:spacing w:after="0" w:line="240" w:lineRule="auto"/>
              <w:ind w:left="81" w:firstLine="0"/>
              <w:textAlignment w:val="baseline"/>
              <w:rPr>
                <w:rFonts w:ascii="Times New Roman" w:hAnsi="Times New Roman"/>
                <w:sz w:val="24"/>
                <w:szCs w:val="24"/>
                <w:lang w:val="uk-UA" w:eastAsia="uk-UA"/>
              </w:rPr>
            </w:pPr>
            <w:r w:rsidRPr="00EF03E2">
              <w:rPr>
                <w:rFonts w:ascii="Times New Roman" w:hAnsi="Times New Roman"/>
                <w:sz w:val="24"/>
                <w:szCs w:val="24"/>
                <w:lang w:val="uk-UA" w:eastAsia="uk-UA"/>
              </w:rPr>
              <w:t>аналіз і синтез явищ в галузі культури і мистецтва;</w:t>
            </w:r>
          </w:p>
          <w:p w:rsidR="00AB17BC" w:rsidRPr="00EF03E2" w:rsidRDefault="00AB17BC" w:rsidP="00BD142C">
            <w:pPr>
              <w:pStyle w:val="1"/>
              <w:numPr>
                <w:ilvl w:val="0"/>
                <w:numId w:val="7"/>
              </w:numPr>
              <w:shd w:val="clear" w:color="auto" w:fill="FFFFFF"/>
              <w:tabs>
                <w:tab w:val="left" w:pos="365"/>
              </w:tabs>
              <w:spacing w:after="0" w:line="240" w:lineRule="auto"/>
              <w:ind w:left="81" w:firstLine="0"/>
              <w:textAlignment w:val="baseline"/>
              <w:rPr>
                <w:rFonts w:ascii="Times New Roman" w:hAnsi="Times New Roman"/>
                <w:sz w:val="24"/>
                <w:szCs w:val="24"/>
                <w:lang w:val="uk-UA" w:eastAsia="uk-UA"/>
              </w:rPr>
            </w:pPr>
            <w:r w:rsidRPr="00EF03E2">
              <w:rPr>
                <w:rFonts w:ascii="Times New Roman" w:hAnsi="Times New Roman"/>
                <w:sz w:val="24"/>
                <w:szCs w:val="24"/>
                <w:lang w:val="uk-UA" w:eastAsia="uk-UA"/>
              </w:rPr>
              <w:t>методики оцінювання, моделювання та прогнозування процесів в хореографічному мистецтві;</w:t>
            </w:r>
          </w:p>
          <w:p w:rsidR="00AB17BC" w:rsidRPr="00EF03E2" w:rsidRDefault="00AB17BC" w:rsidP="00BD142C">
            <w:pPr>
              <w:pStyle w:val="1"/>
              <w:numPr>
                <w:ilvl w:val="0"/>
                <w:numId w:val="7"/>
              </w:numPr>
              <w:shd w:val="clear" w:color="auto" w:fill="FFFFFF"/>
              <w:tabs>
                <w:tab w:val="left" w:pos="365"/>
              </w:tabs>
              <w:spacing w:after="0" w:line="240" w:lineRule="auto"/>
              <w:ind w:left="81" w:firstLine="0"/>
              <w:textAlignment w:val="baseline"/>
              <w:rPr>
                <w:rFonts w:ascii="Times New Roman" w:hAnsi="Times New Roman"/>
                <w:sz w:val="24"/>
                <w:szCs w:val="24"/>
                <w:lang w:val="uk-UA" w:eastAsia="uk-UA"/>
              </w:rPr>
            </w:pPr>
            <w:r w:rsidRPr="00EF03E2">
              <w:rPr>
                <w:rFonts w:ascii="Times New Roman" w:hAnsi="Times New Roman"/>
                <w:sz w:val="24"/>
                <w:szCs w:val="24"/>
                <w:lang w:val="uk-UA" w:eastAsia="uk-UA"/>
              </w:rPr>
              <w:t>ситуаційні методики – вміння проводити аналіз конкретної проблеми і знаходження альтернативної дії;</w:t>
            </w:r>
          </w:p>
          <w:p w:rsidR="00AB17BC" w:rsidRPr="00EF03E2" w:rsidRDefault="00AB17BC" w:rsidP="00BD142C">
            <w:pPr>
              <w:pStyle w:val="1"/>
              <w:numPr>
                <w:ilvl w:val="0"/>
                <w:numId w:val="7"/>
              </w:numPr>
              <w:shd w:val="clear" w:color="auto" w:fill="FFFFFF"/>
              <w:tabs>
                <w:tab w:val="left" w:pos="365"/>
              </w:tabs>
              <w:spacing w:after="0" w:line="240" w:lineRule="auto"/>
              <w:ind w:left="81" w:firstLine="0"/>
              <w:textAlignment w:val="baseline"/>
              <w:rPr>
                <w:rFonts w:ascii="Times New Roman" w:hAnsi="Times New Roman"/>
                <w:sz w:val="24"/>
                <w:szCs w:val="24"/>
                <w:lang w:val="uk-UA" w:eastAsia="uk-UA"/>
              </w:rPr>
            </w:pPr>
            <w:r w:rsidRPr="00EF03E2">
              <w:rPr>
                <w:rFonts w:ascii="Times New Roman" w:hAnsi="Times New Roman"/>
                <w:sz w:val="24"/>
                <w:szCs w:val="24"/>
                <w:lang w:val="uk-UA" w:eastAsia="uk-UA"/>
              </w:rPr>
              <w:t>методи тренінгу з метою формування професійних знань, умінь і навичок;</w:t>
            </w:r>
          </w:p>
          <w:p w:rsidR="00AB17BC" w:rsidRPr="00EF03E2" w:rsidRDefault="00AB17BC" w:rsidP="00CB18E0">
            <w:pPr>
              <w:pStyle w:val="1"/>
              <w:numPr>
                <w:ilvl w:val="0"/>
                <w:numId w:val="7"/>
              </w:numPr>
              <w:shd w:val="clear" w:color="auto" w:fill="FFFFFF"/>
              <w:tabs>
                <w:tab w:val="left" w:pos="365"/>
              </w:tabs>
              <w:spacing w:after="0" w:line="240" w:lineRule="auto"/>
              <w:ind w:left="79" w:firstLine="0"/>
              <w:textAlignment w:val="baseline"/>
              <w:rPr>
                <w:rFonts w:ascii="Times New Roman" w:hAnsi="Times New Roman"/>
                <w:sz w:val="24"/>
                <w:szCs w:val="24"/>
                <w:lang w:val="uk-UA" w:eastAsia="uk-UA"/>
              </w:rPr>
            </w:pPr>
            <w:r w:rsidRPr="00EF03E2">
              <w:rPr>
                <w:rFonts w:ascii="Times New Roman" w:hAnsi="Times New Roman"/>
                <w:sz w:val="24"/>
                <w:szCs w:val="24"/>
                <w:lang w:val="uk-UA" w:eastAsia="uk-UA"/>
              </w:rPr>
              <w:t>моделювання професійної реальності, експериментально-практичної дії;</w:t>
            </w:r>
          </w:p>
          <w:p w:rsidR="00AB17BC" w:rsidRPr="00EF03E2" w:rsidRDefault="00AB17BC" w:rsidP="00CB18E0">
            <w:pPr>
              <w:pStyle w:val="1"/>
              <w:numPr>
                <w:ilvl w:val="0"/>
                <w:numId w:val="7"/>
              </w:numPr>
              <w:shd w:val="clear" w:color="auto" w:fill="FFFFFF"/>
              <w:tabs>
                <w:tab w:val="left" w:pos="365"/>
              </w:tabs>
              <w:spacing w:after="0" w:line="240" w:lineRule="auto"/>
              <w:ind w:left="79" w:firstLine="0"/>
              <w:textAlignment w:val="baseline"/>
              <w:rPr>
                <w:rFonts w:ascii="Times New Roman" w:hAnsi="Times New Roman"/>
                <w:sz w:val="24"/>
                <w:szCs w:val="24"/>
                <w:lang w:val="uk-UA" w:eastAsia="uk-UA"/>
              </w:rPr>
            </w:pPr>
            <w:r w:rsidRPr="00EF03E2">
              <w:rPr>
                <w:rFonts w:ascii="Times New Roman" w:hAnsi="Times New Roman"/>
                <w:sz w:val="24"/>
                <w:szCs w:val="24"/>
                <w:lang w:val="uk-UA" w:eastAsia="uk-UA"/>
              </w:rPr>
              <w:t>технології проектування творчого продукту – повний цикл його виконання від задуму до реалізації</w:t>
            </w:r>
          </w:p>
          <w:p w:rsidR="00AB17BC" w:rsidRPr="00EF03E2" w:rsidRDefault="00AB17BC" w:rsidP="00CB18E0">
            <w:pPr>
              <w:pStyle w:val="1"/>
              <w:numPr>
                <w:ilvl w:val="0"/>
                <w:numId w:val="7"/>
              </w:numPr>
              <w:shd w:val="clear" w:color="auto" w:fill="FFFFFF"/>
              <w:tabs>
                <w:tab w:val="left" w:pos="365"/>
              </w:tabs>
              <w:spacing w:after="0" w:line="240" w:lineRule="auto"/>
              <w:ind w:left="79" w:firstLine="0"/>
              <w:textAlignment w:val="baseline"/>
              <w:rPr>
                <w:rFonts w:ascii="Times New Roman" w:hAnsi="Times New Roman"/>
                <w:sz w:val="24"/>
                <w:szCs w:val="24"/>
                <w:lang w:val="uk-UA" w:eastAsia="uk-UA"/>
              </w:rPr>
            </w:pPr>
            <w:r w:rsidRPr="00EF03E2">
              <w:rPr>
                <w:rFonts w:ascii="Times New Roman" w:hAnsi="Times New Roman"/>
                <w:sz w:val="24"/>
                <w:szCs w:val="24"/>
                <w:lang w:val="uk-UA" w:eastAsia="uk-UA"/>
              </w:rPr>
              <w:t>адаптивні технології – самостійна робота студента.</w:t>
            </w:r>
          </w:p>
          <w:p w:rsidR="00AB17BC" w:rsidRPr="00EF03E2" w:rsidRDefault="00AB17BC" w:rsidP="00CB18E0">
            <w:pPr>
              <w:shd w:val="clear" w:color="auto" w:fill="FFFFFF"/>
              <w:tabs>
                <w:tab w:val="left" w:pos="365"/>
              </w:tabs>
              <w:ind w:left="79"/>
              <w:contextualSpacing/>
              <w:textAlignment w:val="baseline"/>
              <w:rPr>
                <w:i/>
                <w:lang w:val="uk-UA"/>
              </w:rPr>
            </w:pPr>
            <w:r w:rsidRPr="00EF03E2">
              <w:rPr>
                <w:i/>
                <w:lang w:val="uk-UA"/>
              </w:rPr>
              <w:t>Інструменти та обладнання:</w:t>
            </w:r>
          </w:p>
          <w:p w:rsidR="00AB17BC" w:rsidRPr="00EF03E2" w:rsidRDefault="00AB17BC" w:rsidP="00CB18E0">
            <w:pPr>
              <w:numPr>
                <w:ilvl w:val="0"/>
                <w:numId w:val="8"/>
              </w:numPr>
              <w:shd w:val="clear" w:color="auto" w:fill="FFFFFF"/>
              <w:tabs>
                <w:tab w:val="left" w:pos="365"/>
              </w:tabs>
              <w:ind w:left="79" w:firstLine="0"/>
              <w:contextualSpacing/>
              <w:textAlignment w:val="baseline"/>
              <w:rPr>
                <w:lang w:val="uk-UA"/>
              </w:rPr>
            </w:pPr>
            <w:r w:rsidRPr="00EF03E2">
              <w:rPr>
                <w:lang w:val="uk-UA"/>
              </w:rPr>
              <w:t>сучасні універсальні та спеціалізовані інформаційні системи (інформаційно-комунікаційні, інформаційно-пошукові, інформаційно-аналітичні) та інші програмні продукти;</w:t>
            </w:r>
          </w:p>
          <w:p w:rsidR="00AB17BC" w:rsidRPr="00EF03E2" w:rsidRDefault="00AB17BC" w:rsidP="00CB18E0">
            <w:pPr>
              <w:numPr>
                <w:ilvl w:val="0"/>
                <w:numId w:val="8"/>
              </w:numPr>
              <w:shd w:val="clear" w:color="auto" w:fill="FFFFFF"/>
              <w:tabs>
                <w:tab w:val="left" w:pos="365"/>
              </w:tabs>
              <w:ind w:left="79" w:firstLine="0"/>
              <w:contextualSpacing/>
              <w:textAlignment w:val="baseline"/>
              <w:rPr>
                <w:lang w:val="uk-UA"/>
              </w:rPr>
            </w:pPr>
            <w:r w:rsidRPr="00EF03E2">
              <w:rPr>
                <w:lang w:val="uk-UA"/>
              </w:rPr>
              <w:t>спеціально обладнанні навчальні танцювальні аудиторії;</w:t>
            </w:r>
          </w:p>
          <w:p w:rsidR="00AB17BC" w:rsidRPr="00EF03E2" w:rsidRDefault="00AB17BC" w:rsidP="00BD142C">
            <w:pPr>
              <w:numPr>
                <w:ilvl w:val="0"/>
                <w:numId w:val="8"/>
              </w:numPr>
              <w:shd w:val="clear" w:color="auto" w:fill="FFFFFF"/>
              <w:tabs>
                <w:tab w:val="left" w:pos="365"/>
              </w:tabs>
              <w:ind w:left="81" w:firstLine="0"/>
              <w:textAlignment w:val="baseline"/>
              <w:rPr>
                <w:lang w:val="uk-UA"/>
              </w:rPr>
            </w:pPr>
            <w:r w:rsidRPr="00EF03E2">
              <w:rPr>
                <w:lang w:val="uk-UA"/>
              </w:rPr>
              <w:t>аудіовізуальні технічні засоби.</w:t>
            </w:r>
          </w:p>
        </w:tc>
      </w:tr>
      <w:tr w:rsidR="00D4565F" w:rsidRPr="00EF03E2" w:rsidTr="008D351D">
        <w:tc>
          <w:tcPr>
            <w:tcW w:w="648" w:type="dxa"/>
          </w:tcPr>
          <w:p w:rsidR="00D4565F" w:rsidRPr="00EF03E2" w:rsidRDefault="00D4565F" w:rsidP="00D40475">
            <w:pPr>
              <w:jc w:val="center"/>
              <w:rPr>
                <w:lang w:val="uk-UA"/>
              </w:rPr>
            </w:pPr>
            <w:r w:rsidRPr="00EF03E2">
              <w:rPr>
                <w:lang w:val="uk-UA"/>
              </w:rPr>
              <w:lastRenderedPageBreak/>
              <w:t>2.</w:t>
            </w:r>
          </w:p>
        </w:tc>
        <w:tc>
          <w:tcPr>
            <w:tcW w:w="3240" w:type="dxa"/>
          </w:tcPr>
          <w:p w:rsidR="00D4565F" w:rsidRPr="00EF03E2" w:rsidRDefault="00D4565F" w:rsidP="00BD142C">
            <w:pPr>
              <w:rPr>
                <w:b/>
                <w:lang w:val="uk-UA"/>
              </w:rPr>
            </w:pPr>
            <w:r w:rsidRPr="00EF03E2">
              <w:rPr>
                <w:b/>
                <w:lang w:val="uk-UA"/>
              </w:rPr>
              <w:t>Напрям програми та спеціалізації</w:t>
            </w:r>
          </w:p>
        </w:tc>
        <w:tc>
          <w:tcPr>
            <w:tcW w:w="6001" w:type="dxa"/>
          </w:tcPr>
          <w:p w:rsidR="00D4565F" w:rsidRPr="00EF03E2" w:rsidRDefault="00D4565F" w:rsidP="00B505FA">
            <w:pPr>
              <w:pStyle w:val="1"/>
              <w:shd w:val="clear" w:color="auto" w:fill="FFFFFF"/>
              <w:tabs>
                <w:tab w:val="left" w:pos="541"/>
              </w:tabs>
              <w:spacing w:after="0" w:line="240" w:lineRule="auto"/>
              <w:ind w:left="0"/>
              <w:textAlignment w:val="baseline"/>
              <w:rPr>
                <w:rFonts w:ascii="Times New Roman" w:hAnsi="Times New Roman"/>
                <w:sz w:val="24"/>
                <w:szCs w:val="24"/>
                <w:lang w:val="uk-UA"/>
              </w:rPr>
            </w:pPr>
            <w:r w:rsidRPr="00EF03E2">
              <w:rPr>
                <w:rFonts w:ascii="Times New Roman" w:hAnsi="Times New Roman"/>
                <w:sz w:val="24"/>
                <w:szCs w:val="24"/>
                <w:lang w:val="uk-UA"/>
              </w:rPr>
              <w:t>Професійна для ОС «магістр»</w:t>
            </w:r>
          </w:p>
        </w:tc>
      </w:tr>
      <w:tr w:rsidR="00D4565F" w:rsidRPr="00EF03E2" w:rsidTr="008D351D">
        <w:tc>
          <w:tcPr>
            <w:tcW w:w="648" w:type="dxa"/>
          </w:tcPr>
          <w:p w:rsidR="00D4565F" w:rsidRPr="00EF03E2" w:rsidRDefault="00D4565F" w:rsidP="00D40475">
            <w:pPr>
              <w:jc w:val="center"/>
              <w:rPr>
                <w:lang w:val="uk-UA"/>
              </w:rPr>
            </w:pPr>
            <w:r w:rsidRPr="00EF03E2">
              <w:rPr>
                <w:lang w:val="uk-UA"/>
              </w:rPr>
              <w:t>3.</w:t>
            </w:r>
          </w:p>
        </w:tc>
        <w:tc>
          <w:tcPr>
            <w:tcW w:w="3240" w:type="dxa"/>
          </w:tcPr>
          <w:p w:rsidR="00D4565F" w:rsidRPr="00EF03E2" w:rsidRDefault="00D4565F" w:rsidP="00BD142C">
            <w:pPr>
              <w:rPr>
                <w:b/>
                <w:lang w:val="uk-UA"/>
              </w:rPr>
            </w:pPr>
            <w:r w:rsidRPr="00EF03E2">
              <w:rPr>
                <w:b/>
                <w:lang w:val="uk-UA"/>
              </w:rPr>
              <w:t>Особливості освітньої програми</w:t>
            </w:r>
          </w:p>
        </w:tc>
        <w:tc>
          <w:tcPr>
            <w:tcW w:w="6001" w:type="dxa"/>
          </w:tcPr>
          <w:p w:rsidR="00D4565F" w:rsidRPr="00EF03E2" w:rsidRDefault="00D4565F" w:rsidP="00BD142C">
            <w:pPr>
              <w:rPr>
                <w:lang w:val="uk-UA"/>
              </w:rPr>
            </w:pPr>
            <w:r w:rsidRPr="00EF03E2">
              <w:rPr>
                <w:lang w:val="uk-UA"/>
              </w:rPr>
              <w:t>Освітня програма містить педагогічну (асистентську) практику, та виробничу (переддипломну) практику; має широкий спектр вибіркових навчальних дисциплін</w:t>
            </w:r>
          </w:p>
        </w:tc>
      </w:tr>
    </w:tbl>
    <w:p w:rsidR="009243B0" w:rsidRPr="00BD142C" w:rsidRDefault="009243B0" w:rsidP="00BD142C">
      <w:pPr>
        <w:rPr>
          <w:b/>
          <w:sz w:val="28"/>
          <w:szCs w:val="28"/>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1418"/>
        <w:gridCol w:w="1275"/>
      </w:tblGrid>
      <w:tr w:rsidR="001C3438" w:rsidRPr="00EF03E2" w:rsidTr="00EF03E2">
        <w:trPr>
          <w:trHeight w:val="729"/>
        </w:trPr>
        <w:tc>
          <w:tcPr>
            <w:tcW w:w="9889" w:type="dxa"/>
            <w:gridSpan w:val="3"/>
            <w:vAlign w:val="center"/>
          </w:tcPr>
          <w:p w:rsidR="001C3438" w:rsidRPr="00EF03E2" w:rsidRDefault="001C3438" w:rsidP="00BD142C">
            <w:pPr>
              <w:jc w:val="center"/>
              <w:rPr>
                <w:lang w:val="uk-UA"/>
              </w:rPr>
            </w:pPr>
            <w:r w:rsidRPr="00EF03E2">
              <w:rPr>
                <w:b/>
                <w:lang w:val="uk-UA"/>
              </w:rPr>
              <w:t>ІІІ. Розподіл змісту освітньої програми та навчальний час за навчальними дисциплінами підготовки</w:t>
            </w:r>
          </w:p>
        </w:tc>
      </w:tr>
      <w:tr w:rsidR="001C3438" w:rsidRPr="00EF03E2" w:rsidTr="00BD142C">
        <w:tc>
          <w:tcPr>
            <w:tcW w:w="7196" w:type="dxa"/>
            <w:vMerge w:val="restart"/>
            <w:vAlign w:val="center"/>
          </w:tcPr>
          <w:p w:rsidR="001C3438" w:rsidRPr="00EF03E2" w:rsidRDefault="001C3438" w:rsidP="00BD142C">
            <w:pPr>
              <w:jc w:val="center"/>
              <w:rPr>
                <w:lang w:val="uk-UA"/>
              </w:rPr>
            </w:pPr>
            <w:r w:rsidRPr="00EF03E2">
              <w:rPr>
                <w:lang w:val="uk-UA"/>
              </w:rPr>
              <w:t>Назва навчальної дисципліни</w:t>
            </w:r>
          </w:p>
        </w:tc>
        <w:tc>
          <w:tcPr>
            <w:tcW w:w="2693" w:type="dxa"/>
            <w:gridSpan w:val="2"/>
          </w:tcPr>
          <w:p w:rsidR="001C3438" w:rsidRPr="00EF03E2" w:rsidRDefault="001C3438" w:rsidP="00BD142C">
            <w:pPr>
              <w:jc w:val="center"/>
              <w:rPr>
                <w:lang w:val="uk-UA"/>
              </w:rPr>
            </w:pPr>
            <w:r w:rsidRPr="00EF03E2">
              <w:rPr>
                <w:lang w:val="uk-UA"/>
              </w:rPr>
              <w:t>Загальний обсяг</w:t>
            </w:r>
          </w:p>
        </w:tc>
      </w:tr>
      <w:tr w:rsidR="009243B0" w:rsidRPr="00EF03E2" w:rsidTr="00EF03E2">
        <w:trPr>
          <w:trHeight w:val="417"/>
        </w:trPr>
        <w:tc>
          <w:tcPr>
            <w:tcW w:w="7196" w:type="dxa"/>
            <w:vMerge/>
          </w:tcPr>
          <w:p w:rsidR="009243B0" w:rsidRPr="00EF03E2" w:rsidRDefault="009243B0" w:rsidP="00BD142C">
            <w:pPr>
              <w:jc w:val="center"/>
              <w:rPr>
                <w:lang w:val="uk-UA"/>
              </w:rPr>
            </w:pPr>
          </w:p>
        </w:tc>
        <w:tc>
          <w:tcPr>
            <w:tcW w:w="1418" w:type="dxa"/>
          </w:tcPr>
          <w:p w:rsidR="009243B0" w:rsidRPr="00EF03E2" w:rsidRDefault="009243B0" w:rsidP="00BD142C">
            <w:pPr>
              <w:jc w:val="center"/>
              <w:rPr>
                <w:lang w:val="uk-UA"/>
              </w:rPr>
            </w:pPr>
            <w:r w:rsidRPr="00EF03E2">
              <w:rPr>
                <w:lang w:val="uk-UA"/>
              </w:rPr>
              <w:t>Кредити</w:t>
            </w:r>
          </w:p>
        </w:tc>
        <w:tc>
          <w:tcPr>
            <w:tcW w:w="1275" w:type="dxa"/>
          </w:tcPr>
          <w:p w:rsidR="009243B0" w:rsidRPr="00EF03E2" w:rsidRDefault="009243B0" w:rsidP="00BD142C">
            <w:pPr>
              <w:jc w:val="center"/>
              <w:rPr>
                <w:lang w:val="uk-UA"/>
              </w:rPr>
            </w:pPr>
            <w:r w:rsidRPr="00EF03E2">
              <w:rPr>
                <w:lang w:val="uk-UA"/>
              </w:rPr>
              <w:t>Години</w:t>
            </w:r>
          </w:p>
        </w:tc>
      </w:tr>
      <w:tr w:rsidR="009243B0" w:rsidRPr="00EF03E2" w:rsidTr="00BD142C">
        <w:trPr>
          <w:trHeight w:val="417"/>
        </w:trPr>
        <w:tc>
          <w:tcPr>
            <w:tcW w:w="9889" w:type="dxa"/>
            <w:gridSpan w:val="3"/>
            <w:vAlign w:val="center"/>
          </w:tcPr>
          <w:p w:rsidR="009243B0" w:rsidRPr="00EF03E2" w:rsidRDefault="009243B0" w:rsidP="00BD142C">
            <w:pPr>
              <w:tabs>
                <w:tab w:val="left" w:pos="5910"/>
              </w:tabs>
              <w:jc w:val="center"/>
              <w:rPr>
                <w:lang w:val="uk-UA"/>
              </w:rPr>
            </w:pPr>
            <w:r w:rsidRPr="00EF03E2">
              <w:rPr>
                <w:lang w:val="uk-UA"/>
              </w:rPr>
              <w:t>1. НОРМАТИВНІ НАВЧАЛЬНІ ДИСЦИПЛІНИ</w:t>
            </w:r>
          </w:p>
        </w:tc>
      </w:tr>
      <w:tr w:rsidR="00D4565F" w:rsidRPr="00EF03E2" w:rsidTr="00BD142C">
        <w:tc>
          <w:tcPr>
            <w:tcW w:w="7196" w:type="dxa"/>
          </w:tcPr>
          <w:p w:rsidR="00D4565F" w:rsidRPr="00EF03E2" w:rsidRDefault="00D4565F" w:rsidP="00BD142C">
            <w:pPr>
              <w:snapToGrid w:val="0"/>
              <w:ind w:left="-91" w:right="-108"/>
              <w:rPr>
                <w:lang w:val="uk-UA"/>
              </w:rPr>
            </w:pPr>
            <w:r w:rsidRPr="00EF03E2">
              <w:rPr>
                <w:lang w:val="uk-UA"/>
              </w:rPr>
              <w:t>Хореографічний театр ХХ – ХХІ ст.</w:t>
            </w:r>
          </w:p>
        </w:tc>
        <w:tc>
          <w:tcPr>
            <w:tcW w:w="1418" w:type="dxa"/>
          </w:tcPr>
          <w:p w:rsidR="00D4565F" w:rsidRPr="00EF03E2" w:rsidRDefault="00D4565F" w:rsidP="00BD142C">
            <w:pPr>
              <w:jc w:val="center"/>
              <w:rPr>
                <w:lang w:val="uk-UA"/>
              </w:rPr>
            </w:pPr>
            <w:r w:rsidRPr="00EF03E2">
              <w:rPr>
                <w:lang w:val="uk-UA"/>
              </w:rPr>
              <w:t>4</w:t>
            </w:r>
          </w:p>
        </w:tc>
        <w:tc>
          <w:tcPr>
            <w:tcW w:w="1275" w:type="dxa"/>
          </w:tcPr>
          <w:p w:rsidR="00D4565F" w:rsidRPr="00EF03E2" w:rsidRDefault="00D4565F" w:rsidP="00BD142C">
            <w:pPr>
              <w:jc w:val="center"/>
              <w:rPr>
                <w:lang w:val="uk-UA"/>
              </w:rPr>
            </w:pPr>
            <w:r w:rsidRPr="00EF03E2">
              <w:rPr>
                <w:lang w:val="uk-UA"/>
              </w:rPr>
              <w:t>120</w:t>
            </w:r>
          </w:p>
        </w:tc>
      </w:tr>
      <w:tr w:rsidR="00D4565F" w:rsidRPr="00EF03E2" w:rsidTr="00BD142C">
        <w:tc>
          <w:tcPr>
            <w:tcW w:w="7196" w:type="dxa"/>
          </w:tcPr>
          <w:p w:rsidR="00D4565F" w:rsidRPr="00EF03E2" w:rsidRDefault="00D4565F" w:rsidP="00BD142C">
            <w:pPr>
              <w:ind w:left="-91" w:right="-108"/>
              <w:rPr>
                <w:lang w:val="uk-UA"/>
              </w:rPr>
            </w:pPr>
            <w:r w:rsidRPr="00EF03E2">
              <w:rPr>
                <w:lang w:val="uk-UA"/>
              </w:rPr>
              <w:t>Педагогіка вищої школи</w:t>
            </w:r>
            <w:r w:rsidR="00BD142C" w:rsidRPr="00EF03E2">
              <w:rPr>
                <w:lang w:val="uk-UA"/>
              </w:rPr>
              <w:t>.</w:t>
            </w:r>
          </w:p>
        </w:tc>
        <w:tc>
          <w:tcPr>
            <w:tcW w:w="1418" w:type="dxa"/>
          </w:tcPr>
          <w:p w:rsidR="00D4565F" w:rsidRPr="00EF03E2" w:rsidRDefault="00D4565F" w:rsidP="00BD142C">
            <w:pPr>
              <w:jc w:val="center"/>
              <w:rPr>
                <w:lang w:val="uk-UA"/>
              </w:rPr>
            </w:pPr>
            <w:r w:rsidRPr="00EF03E2">
              <w:rPr>
                <w:lang w:val="uk-UA"/>
              </w:rPr>
              <w:t>4</w:t>
            </w:r>
          </w:p>
        </w:tc>
        <w:tc>
          <w:tcPr>
            <w:tcW w:w="1275" w:type="dxa"/>
          </w:tcPr>
          <w:p w:rsidR="00D4565F" w:rsidRPr="00EF03E2" w:rsidRDefault="00D4565F" w:rsidP="00BD142C">
            <w:pPr>
              <w:jc w:val="center"/>
              <w:rPr>
                <w:lang w:val="uk-UA"/>
              </w:rPr>
            </w:pPr>
            <w:r w:rsidRPr="00EF03E2">
              <w:rPr>
                <w:lang w:val="uk-UA"/>
              </w:rPr>
              <w:t>120</w:t>
            </w:r>
          </w:p>
        </w:tc>
      </w:tr>
      <w:tr w:rsidR="00D4565F" w:rsidRPr="00EF03E2" w:rsidTr="00BD142C">
        <w:tc>
          <w:tcPr>
            <w:tcW w:w="7196" w:type="dxa"/>
          </w:tcPr>
          <w:p w:rsidR="00D4565F" w:rsidRPr="00EF03E2" w:rsidRDefault="00D4565F" w:rsidP="00BD142C">
            <w:pPr>
              <w:ind w:left="-91" w:right="-108"/>
              <w:rPr>
                <w:lang w:val="uk-UA"/>
              </w:rPr>
            </w:pPr>
            <w:r w:rsidRPr="00EF03E2">
              <w:rPr>
                <w:lang w:val="uk-UA"/>
              </w:rPr>
              <w:t>Іноземна мова за професійним спрямуванням</w:t>
            </w:r>
            <w:r w:rsidR="00BD142C" w:rsidRPr="00EF03E2">
              <w:rPr>
                <w:lang w:val="uk-UA"/>
              </w:rPr>
              <w:t>.</w:t>
            </w:r>
            <w:r w:rsidRPr="00EF03E2">
              <w:rPr>
                <w:lang w:val="uk-UA"/>
              </w:rPr>
              <w:t xml:space="preserve"> </w:t>
            </w:r>
          </w:p>
        </w:tc>
        <w:tc>
          <w:tcPr>
            <w:tcW w:w="1418" w:type="dxa"/>
          </w:tcPr>
          <w:p w:rsidR="00D4565F" w:rsidRPr="00EF03E2" w:rsidRDefault="00D4565F" w:rsidP="00BD142C">
            <w:pPr>
              <w:jc w:val="center"/>
              <w:rPr>
                <w:lang w:val="uk-UA"/>
              </w:rPr>
            </w:pPr>
            <w:r w:rsidRPr="00EF03E2">
              <w:rPr>
                <w:lang w:val="uk-UA"/>
              </w:rPr>
              <w:t>3</w:t>
            </w:r>
          </w:p>
        </w:tc>
        <w:tc>
          <w:tcPr>
            <w:tcW w:w="1275" w:type="dxa"/>
          </w:tcPr>
          <w:p w:rsidR="00D4565F" w:rsidRPr="00EF03E2" w:rsidRDefault="00D4565F" w:rsidP="00BD142C">
            <w:pPr>
              <w:jc w:val="center"/>
              <w:rPr>
                <w:lang w:val="uk-UA"/>
              </w:rPr>
            </w:pPr>
            <w:r w:rsidRPr="00EF03E2">
              <w:rPr>
                <w:lang w:val="uk-UA"/>
              </w:rPr>
              <w:t>90</w:t>
            </w:r>
          </w:p>
        </w:tc>
      </w:tr>
      <w:tr w:rsidR="00D4565F" w:rsidRPr="00EF03E2" w:rsidTr="00BD142C">
        <w:tc>
          <w:tcPr>
            <w:tcW w:w="7196" w:type="dxa"/>
          </w:tcPr>
          <w:p w:rsidR="00D4565F" w:rsidRPr="00EF03E2" w:rsidRDefault="00D4565F" w:rsidP="00BD142C">
            <w:pPr>
              <w:ind w:left="-91" w:right="-108"/>
              <w:rPr>
                <w:lang w:val="uk-UA"/>
              </w:rPr>
            </w:pPr>
            <w:r w:rsidRPr="00EF03E2">
              <w:rPr>
                <w:lang w:val="uk-UA"/>
              </w:rPr>
              <w:t>Магістерський науковий семінар</w:t>
            </w:r>
            <w:r w:rsidR="00BD142C" w:rsidRPr="00EF03E2">
              <w:rPr>
                <w:lang w:val="uk-UA"/>
              </w:rPr>
              <w:t>.</w:t>
            </w:r>
          </w:p>
        </w:tc>
        <w:tc>
          <w:tcPr>
            <w:tcW w:w="1418" w:type="dxa"/>
          </w:tcPr>
          <w:p w:rsidR="00D4565F" w:rsidRPr="00EF03E2" w:rsidRDefault="00D4565F" w:rsidP="00BD142C">
            <w:pPr>
              <w:jc w:val="center"/>
              <w:rPr>
                <w:lang w:val="uk-UA"/>
              </w:rPr>
            </w:pPr>
            <w:r w:rsidRPr="00EF03E2">
              <w:rPr>
                <w:lang w:val="uk-UA"/>
              </w:rPr>
              <w:t>3</w:t>
            </w:r>
          </w:p>
        </w:tc>
        <w:tc>
          <w:tcPr>
            <w:tcW w:w="1275" w:type="dxa"/>
          </w:tcPr>
          <w:p w:rsidR="00D4565F" w:rsidRPr="00EF03E2" w:rsidRDefault="00D4565F" w:rsidP="00BD142C">
            <w:pPr>
              <w:jc w:val="center"/>
              <w:rPr>
                <w:lang w:val="uk-UA"/>
              </w:rPr>
            </w:pPr>
            <w:r w:rsidRPr="00EF03E2">
              <w:rPr>
                <w:lang w:val="uk-UA"/>
              </w:rPr>
              <w:t>90</w:t>
            </w:r>
          </w:p>
        </w:tc>
      </w:tr>
      <w:tr w:rsidR="00D4565F" w:rsidRPr="00EF03E2" w:rsidTr="00BD142C">
        <w:tc>
          <w:tcPr>
            <w:tcW w:w="7196" w:type="dxa"/>
          </w:tcPr>
          <w:p w:rsidR="00D4565F" w:rsidRPr="00EF03E2" w:rsidRDefault="00D4565F" w:rsidP="00BD142C">
            <w:pPr>
              <w:ind w:left="-91" w:right="-108"/>
              <w:rPr>
                <w:lang w:val="uk-UA"/>
              </w:rPr>
            </w:pPr>
            <w:r w:rsidRPr="00EF03E2">
              <w:rPr>
                <w:lang w:val="uk-UA"/>
              </w:rPr>
              <w:t>Тренаж за фахом</w:t>
            </w:r>
            <w:r w:rsidR="00BD142C" w:rsidRPr="00EF03E2">
              <w:rPr>
                <w:lang w:val="uk-UA"/>
              </w:rPr>
              <w:t>.</w:t>
            </w:r>
          </w:p>
        </w:tc>
        <w:tc>
          <w:tcPr>
            <w:tcW w:w="1418" w:type="dxa"/>
          </w:tcPr>
          <w:p w:rsidR="00D4565F" w:rsidRPr="00EF03E2" w:rsidRDefault="00D4565F" w:rsidP="00BD142C">
            <w:pPr>
              <w:jc w:val="center"/>
              <w:rPr>
                <w:lang w:val="uk-UA"/>
              </w:rPr>
            </w:pPr>
            <w:r w:rsidRPr="00EF03E2">
              <w:rPr>
                <w:lang w:val="uk-UA"/>
              </w:rPr>
              <w:t>8</w:t>
            </w:r>
          </w:p>
        </w:tc>
        <w:tc>
          <w:tcPr>
            <w:tcW w:w="1275" w:type="dxa"/>
          </w:tcPr>
          <w:p w:rsidR="00D4565F" w:rsidRPr="00EF03E2" w:rsidRDefault="00D4565F" w:rsidP="00BD142C">
            <w:pPr>
              <w:jc w:val="center"/>
              <w:rPr>
                <w:lang w:val="uk-UA"/>
              </w:rPr>
            </w:pPr>
            <w:r w:rsidRPr="00EF03E2">
              <w:rPr>
                <w:lang w:val="uk-UA"/>
              </w:rPr>
              <w:t>240</w:t>
            </w:r>
          </w:p>
        </w:tc>
      </w:tr>
      <w:tr w:rsidR="00D4565F" w:rsidRPr="00EF03E2" w:rsidTr="00BD142C">
        <w:tc>
          <w:tcPr>
            <w:tcW w:w="7196" w:type="dxa"/>
          </w:tcPr>
          <w:p w:rsidR="00D4565F" w:rsidRPr="00EF03E2" w:rsidRDefault="00D4565F" w:rsidP="00BD142C">
            <w:pPr>
              <w:ind w:left="-91" w:right="-108"/>
              <w:rPr>
                <w:lang w:val="uk-UA"/>
              </w:rPr>
            </w:pPr>
            <w:r w:rsidRPr="00EF03E2">
              <w:rPr>
                <w:lang w:val="uk-UA"/>
              </w:rPr>
              <w:t>Методика викладання хореографічних дисциплін</w:t>
            </w:r>
            <w:r w:rsidR="00BD142C" w:rsidRPr="00EF03E2">
              <w:rPr>
                <w:lang w:val="uk-UA"/>
              </w:rPr>
              <w:t>.</w:t>
            </w:r>
            <w:r w:rsidRPr="00EF03E2">
              <w:rPr>
                <w:lang w:val="uk-UA"/>
              </w:rPr>
              <w:t xml:space="preserve"> </w:t>
            </w:r>
          </w:p>
        </w:tc>
        <w:tc>
          <w:tcPr>
            <w:tcW w:w="1418" w:type="dxa"/>
          </w:tcPr>
          <w:p w:rsidR="00D4565F" w:rsidRPr="00EF03E2" w:rsidRDefault="00D4565F" w:rsidP="00BD142C">
            <w:pPr>
              <w:jc w:val="center"/>
              <w:rPr>
                <w:lang w:val="uk-UA"/>
              </w:rPr>
            </w:pPr>
            <w:r w:rsidRPr="00EF03E2">
              <w:rPr>
                <w:lang w:val="uk-UA"/>
              </w:rPr>
              <w:t>6</w:t>
            </w:r>
          </w:p>
        </w:tc>
        <w:tc>
          <w:tcPr>
            <w:tcW w:w="1275" w:type="dxa"/>
          </w:tcPr>
          <w:p w:rsidR="00D4565F" w:rsidRPr="00EF03E2" w:rsidRDefault="00D4565F" w:rsidP="00BD142C">
            <w:pPr>
              <w:jc w:val="center"/>
              <w:rPr>
                <w:lang w:val="uk-UA"/>
              </w:rPr>
            </w:pPr>
            <w:r w:rsidRPr="00EF03E2">
              <w:rPr>
                <w:lang w:val="uk-UA"/>
              </w:rPr>
              <w:t>180</w:t>
            </w:r>
          </w:p>
        </w:tc>
      </w:tr>
      <w:tr w:rsidR="00D4565F" w:rsidRPr="00EF03E2" w:rsidTr="00BD142C">
        <w:tc>
          <w:tcPr>
            <w:tcW w:w="7196" w:type="dxa"/>
          </w:tcPr>
          <w:p w:rsidR="00D4565F" w:rsidRPr="00EF03E2" w:rsidRDefault="00D4565F" w:rsidP="00BD142C">
            <w:pPr>
              <w:ind w:left="-91" w:right="-108"/>
              <w:rPr>
                <w:lang w:val="uk-UA"/>
              </w:rPr>
            </w:pPr>
            <w:r w:rsidRPr="00EF03E2">
              <w:rPr>
                <w:lang w:val="uk-UA"/>
              </w:rPr>
              <w:t>Мистецтво балетмейстера</w:t>
            </w:r>
            <w:r w:rsidR="00BD142C" w:rsidRPr="00EF03E2">
              <w:rPr>
                <w:lang w:val="uk-UA"/>
              </w:rPr>
              <w:t>.</w:t>
            </w:r>
          </w:p>
        </w:tc>
        <w:tc>
          <w:tcPr>
            <w:tcW w:w="1418" w:type="dxa"/>
          </w:tcPr>
          <w:p w:rsidR="00D4565F" w:rsidRPr="00EF03E2" w:rsidRDefault="00D4565F" w:rsidP="00BD142C">
            <w:pPr>
              <w:jc w:val="center"/>
              <w:rPr>
                <w:lang w:val="uk-UA"/>
              </w:rPr>
            </w:pPr>
            <w:r w:rsidRPr="00EF03E2">
              <w:rPr>
                <w:lang w:val="uk-UA"/>
              </w:rPr>
              <w:t>8</w:t>
            </w:r>
          </w:p>
        </w:tc>
        <w:tc>
          <w:tcPr>
            <w:tcW w:w="1275" w:type="dxa"/>
          </w:tcPr>
          <w:p w:rsidR="00D4565F" w:rsidRPr="00EF03E2" w:rsidRDefault="00D4565F" w:rsidP="00BD142C">
            <w:pPr>
              <w:jc w:val="center"/>
              <w:rPr>
                <w:lang w:val="uk-UA"/>
              </w:rPr>
            </w:pPr>
            <w:r w:rsidRPr="00EF03E2">
              <w:rPr>
                <w:lang w:val="uk-UA"/>
              </w:rPr>
              <w:t>240</w:t>
            </w:r>
          </w:p>
        </w:tc>
      </w:tr>
      <w:tr w:rsidR="00D4565F" w:rsidRPr="00EF03E2" w:rsidTr="00BD142C">
        <w:tc>
          <w:tcPr>
            <w:tcW w:w="7196" w:type="dxa"/>
          </w:tcPr>
          <w:p w:rsidR="00D4565F" w:rsidRPr="00EF03E2" w:rsidRDefault="00D4565F" w:rsidP="00BD142C">
            <w:pPr>
              <w:ind w:left="-91" w:right="-108"/>
              <w:rPr>
                <w:lang w:val="uk-UA"/>
              </w:rPr>
            </w:pPr>
            <w:r w:rsidRPr="00EF03E2">
              <w:rPr>
                <w:lang w:val="uk-UA"/>
              </w:rPr>
              <w:t>Педагогічна (асистентська) практика</w:t>
            </w:r>
            <w:r w:rsidR="00BD142C" w:rsidRPr="00EF03E2">
              <w:rPr>
                <w:lang w:val="uk-UA"/>
              </w:rPr>
              <w:t>.</w:t>
            </w:r>
            <w:r w:rsidRPr="00EF03E2">
              <w:rPr>
                <w:lang w:val="uk-UA"/>
              </w:rPr>
              <w:t xml:space="preserve"> </w:t>
            </w:r>
          </w:p>
        </w:tc>
        <w:tc>
          <w:tcPr>
            <w:tcW w:w="1418" w:type="dxa"/>
          </w:tcPr>
          <w:p w:rsidR="00D4565F" w:rsidRPr="00EF03E2" w:rsidRDefault="00D4565F" w:rsidP="00BD142C">
            <w:pPr>
              <w:jc w:val="center"/>
              <w:rPr>
                <w:lang w:val="uk-UA"/>
              </w:rPr>
            </w:pPr>
            <w:r w:rsidRPr="00EF03E2">
              <w:rPr>
                <w:lang w:val="uk-UA"/>
              </w:rPr>
              <w:t>6</w:t>
            </w:r>
          </w:p>
        </w:tc>
        <w:tc>
          <w:tcPr>
            <w:tcW w:w="1275" w:type="dxa"/>
          </w:tcPr>
          <w:p w:rsidR="00D4565F" w:rsidRPr="00EF03E2" w:rsidRDefault="00D4565F" w:rsidP="00BD142C">
            <w:pPr>
              <w:jc w:val="center"/>
              <w:rPr>
                <w:lang w:val="uk-UA"/>
              </w:rPr>
            </w:pPr>
            <w:r w:rsidRPr="00EF03E2">
              <w:rPr>
                <w:lang w:val="uk-UA"/>
              </w:rPr>
              <w:t>180</w:t>
            </w:r>
          </w:p>
        </w:tc>
      </w:tr>
      <w:tr w:rsidR="00D4565F" w:rsidRPr="00EF03E2" w:rsidTr="00BD142C">
        <w:tc>
          <w:tcPr>
            <w:tcW w:w="7196" w:type="dxa"/>
          </w:tcPr>
          <w:p w:rsidR="00D4565F" w:rsidRPr="00EF03E2" w:rsidRDefault="00D4565F" w:rsidP="00BD142C">
            <w:pPr>
              <w:ind w:left="-91" w:right="-108"/>
              <w:rPr>
                <w:lang w:val="uk-UA"/>
              </w:rPr>
            </w:pPr>
            <w:r w:rsidRPr="00EF03E2">
              <w:rPr>
                <w:color w:val="000000" w:themeColor="text1"/>
                <w:lang w:val="uk-UA"/>
              </w:rPr>
              <w:t>Виробнича (переддипломна)</w:t>
            </w:r>
            <w:r w:rsidRPr="00EF03E2">
              <w:rPr>
                <w:b/>
                <w:color w:val="000000" w:themeColor="text1"/>
                <w:lang w:val="uk-UA"/>
              </w:rPr>
              <w:t xml:space="preserve"> </w:t>
            </w:r>
            <w:r w:rsidRPr="00EF03E2">
              <w:rPr>
                <w:lang w:val="uk-UA"/>
              </w:rPr>
              <w:t>практика</w:t>
            </w:r>
            <w:r w:rsidR="00BD142C" w:rsidRPr="00EF03E2">
              <w:rPr>
                <w:lang w:val="uk-UA"/>
              </w:rPr>
              <w:t>.</w:t>
            </w:r>
          </w:p>
        </w:tc>
        <w:tc>
          <w:tcPr>
            <w:tcW w:w="1418" w:type="dxa"/>
          </w:tcPr>
          <w:p w:rsidR="00D4565F" w:rsidRPr="00EF03E2" w:rsidRDefault="00D4565F" w:rsidP="00BD142C">
            <w:pPr>
              <w:jc w:val="center"/>
              <w:rPr>
                <w:lang w:val="uk-UA"/>
              </w:rPr>
            </w:pPr>
            <w:r w:rsidRPr="00EF03E2">
              <w:rPr>
                <w:lang w:val="uk-UA"/>
              </w:rPr>
              <w:t>6</w:t>
            </w:r>
          </w:p>
        </w:tc>
        <w:tc>
          <w:tcPr>
            <w:tcW w:w="1275" w:type="dxa"/>
          </w:tcPr>
          <w:p w:rsidR="00D4565F" w:rsidRPr="00EF03E2" w:rsidRDefault="00D4565F" w:rsidP="00BD142C">
            <w:pPr>
              <w:jc w:val="center"/>
              <w:rPr>
                <w:lang w:val="uk-UA"/>
              </w:rPr>
            </w:pPr>
            <w:r w:rsidRPr="00EF03E2">
              <w:rPr>
                <w:lang w:val="uk-UA"/>
              </w:rPr>
              <w:t>180</w:t>
            </w:r>
          </w:p>
        </w:tc>
      </w:tr>
      <w:tr w:rsidR="00D4565F" w:rsidRPr="00EF03E2" w:rsidTr="00BD142C">
        <w:tc>
          <w:tcPr>
            <w:tcW w:w="7196" w:type="dxa"/>
          </w:tcPr>
          <w:p w:rsidR="00D4565F" w:rsidRPr="00EF03E2" w:rsidRDefault="00D4565F" w:rsidP="00BD142C">
            <w:pPr>
              <w:ind w:left="-91" w:right="-108"/>
              <w:rPr>
                <w:lang w:val="uk-UA"/>
              </w:rPr>
            </w:pPr>
            <w:r w:rsidRPr="00EF03E2">
              <w:rPr>
                <w:lang w:val="uk-UA"/>
              </w:rPr>
              <w:t>Магістерська робота</w:t>
            </w:r>
            <w:r w:rsidR="00BD142C" w:rsidRPr="00EF03E2">
              <w:rPr>
                <w:lang w:val="uk-UA"/>
              </w:rPr>
              <w:t>.</w:t>
            </w:r>
            <w:r w:rsidRPr="00EF03E2">
              <w:rPr>
                <w:lang w:val="uk-UA"/>
              </w:rPr>
              <w:t xml:space="preserve"> </w:t>
            </w:r>
          </w:p>
        </w:tc>
        <w:tc>
          <w:tcPr>
            <w:tcW w:w="1418" w:type="dxa"/>
          </w:tcPr>
          <w:p w:rsidR="00D4565F" w:rsidRPr="00EF03E2" w:rsidRDefault="00D4565F" w:rsidP="00BD142C">
            <w:pPr>
              <w:jc w:val="center"/>
              <w:rPr>
                <w:lang w:val="uk-UA"/>
              </w:rPr>
            </w:pPr>
            <w:r w:rsidRPr="00EF03E2">
              <w:rPr>
                <w:lang w:val="uk-UA"/>
              </w:rPr>
              <w:t>18</w:t>
            </w:r>
          </w:p>
        </w:tc>
        <w:tc>
          <w:tcPr>
            <w:tcW w:w="1275" w:type="dxa"/>
          </w:tcPr>
          <w:p w:rsidR="00D4565F" w:rsidRPr="00EF03E2" w:rsidRDefault="00D4565F" w:rsidP="00BD142C">
            <w:pPr>
              <w:jc w:val="center"/>
              <w:rPr>
                <w:lang w:val="uk-UA"/>
              </w:rPr>
            </w:pPr>
            <w:r w:rsidRPr="00EF03E2">
              <w:rPr>
                <w:lang w:val="uk-UA"/>
              </w:rPr>
              <w:t>540</w:t>
            </w:r>
          </w:p>
        </w:tc>
      </w:tr>
      <w:tr w:rsidR="001C3438" w:rsidRPr="00EF03E2" w:rsidTr="00BD142C">
        <w:tc>
          <w:tcPr>
            <w:tcW w:w="7196" w:type="dxa"/>
          </w:tcPr>
          <w:p w:rsidR="001C3438" w:rsidRPr="00EF03E2" w:rsidRDefault="001C3438" w:rsidP="00BD142C">
            <w:pPr>
              <w:ind w:left="-91" w:right="-108"/>
              <w:jc w:val="right"/>
              <w:rPr>
                <w:b/>
                <w:lang w:val="uk-UA"/>
              </w:rPr>
            </w:pPr>
            <w:r w:rsidRPr="00EF03E2">
              <w:rPr>
                <w:b/>
                <w:lang w:val="uk-UA"/>
              </w:rPr>
              <w:t>Всього нормативних навчальних дисциплін</w:t>
            </w:r>
          </w:p>
        </w:tc>
        <w:tc>
          <w:tcPr>
            <w:tcW w:w="1418" w:type="dxa"/>
          </w:tcPr>
          <w:p w:rsidR="001C3438" w:rsidRPr="00EF03E2" w:rsidRDefault="001C3438" w:rsidP="00BD142C">
            <w:pPr>
              <w:jc w:val="center"/>
              <w:rPr>
                <w:b/>
                <w:lang w:val="uk-UA"/>
              </w:rPr>
            </w:pPr>
            <w:r w:rsidRPr="00EF03E2">
              <w:rPr>
                <w:b/>
                <w:lang w:val="uk-UA"/>
              </w:rPr>
              <w:t>66</w:t>
            </w:r>
          </w:p>
        </w:tc>
        <w:tc>
          <w:tcPr>
            <w:tcW w:w="1275" w:type="dxa"/>
          </w:tcPr>
          <w:p w:rsidR="001C3438" w:rsidRPr="00EF03E2" w:rsidRDefault="001C3438" w:rsidP="00BD142C">
            <w:pPr>
              <w:jc w:val="center"/>
              <w:rPr>
                <w:b/>
                <w:lang w:val="uk-UA"/>
              </w:rPr>
            </w:pPr>
            <w:r w:rsidRPr="00EF03E2">
              <w:rPr>
                <w:b/>
                <w:lang w:val="uk-UA"/>
              </w:rPr>
              <w:t>1980</w:t>
            </w:r>
          </w:p>
        </w:tc>
      </w:tr>
      <w:tr w:rsidR="00D4565F" w:rsidRPr="00EF03E2" w:rsidTr="00BD142C">
        <w:tc>
          <w:tcPr>
            <w:tcW w:w="9889" w:type="dxa"/>
            <w:gridSpan w:val="3"/>
          </w:tcPr>
          <w:p w:rsidR="00D4565F" w:rsidRPr="00EF03E2" w:rsidRDefault="00D4565F" w:rsidP="00BD142C">
            <w:pPr>
              <w:jc w:val="center"/>
              <w:rPr>
                <w:lang w:val="uk-UA"/>
              </w:rPr>
            </w:pPr>
            <w:r w:rsidRPr="00EF03E2">
              <w:rPr>
                <w:lang w:val="uk-UA"/>
              </w:rPr>
              <w:t>ВИБІРКОВІ НАВЧАЛЬНІ ДИСЦИПЛІНИ</w:t>
            </w:r>
          </w:p>
          <w:p w:rsidR="00D4565F" w:rsidRPr="00EF03E2" w:rsidRDefault="00D4565F" w:rsidP="00BD142C">
            <w:pPr>
              <w:ind w:left="-91" w:right="-108"/>
              <w:jc w:val="center"/>
              <w:rPr>
                <w:lang w:val="uk-UA"/>
              </w:rPr>
            </w:pPr>
            <w:r w:rsidRPr="00EF03E2">
              <w:rPr>
                <w:lang w:val="uk-UA"/>
              </w:rPr>
              <w:t>2.1. Дисципліни вільного вибору студента</w:t>
            </w:r>
          </w:p>
        </w:tc>
      </w:tr>
      <w:tr w:rsidR="00D4565F" w:rsidRPr="00EF03E2" w:rsidTr="00BD142C">
        <w:tc>
          <w:tcPr>
            <w:tcW w:w="7196" w:type="dxa"/>
          </w:tcPr>
          <w:p w:rsidR="00D4565F" w:rsidRPr="00EF03E2" w:rsidRDefault="00D4565F" w:rsidP="00BD142C">
            <w:pPr>
              <w:ind w:left="-91" w:right="-108"/>
              <w:rPr>
                <w:lang w:val="uk-UA"/>
              </w:rPr>
            </w:pPr>
            <w:r w:rsidRPr="00EF03E2">
              <w:rPr>
                <w:lang w:val="uk-UA"/>
              </w:rPr>
              <w:t>Лекторська майстерність</w:t>
            </w:r>
          </w:p>
        </w:tc>
        <w:tc>
          <w:tcPr>
            <w:tcW w:w="1418" w:type="dxa"/>
            <w:vMerge w:val="restart"/>
          </w:tcPr>
          <w:p w:rsidR="00D4565F" w:rsidRPr="00EF03E2" w:rsidRDefault="00D4565F" w:rsidP="00BD142C">
            <w:pPr>
              <w:jc w:val="center"/>
              <w:rPr>
                <w:lang w:val="uk-UA"/>
              </w:rPr>
            </w:pPr>
            <w:r w:rsidRPr="00EF03E2">
              <w:rPr>
                <w:lang w:val="uk-UA"/>
              </w:rPr>
              <w:t>4</w:t>
            </w:r>
          </w:p>
        </w:tc>
        <w:tc>
          <w:tcPr>
            <w:tcW w:w="1275" w:type="dxa"/>
            <w:vMerge w:val="restart"/>
          </w:tcPr>
          <w:p w:rsidR="00D4565F" w:rsidRPr="00EF03E2" w:rsidRDefault="00D4565F" w:rsidP="00BD142C">
            <w:pPr>
              <w:jc w:val="center"/>
              <w:rPr>
                <w:lang w:val="uk-UA"/>
              </w:rPr>
            </w:pPr>
            <w:r w:rsidRPr="00EF03E2">
              <w:rPr>
                <w:lang w:val="uk-UA"/>
              </w:rPr>
              <w:t>120</w:t>
            </w:r>
          </w:p>
        </w:tc>
      </w:tr>
      <w:tr w:rsidR="00D4565F" w:rsidRPr="00EF03E2" w:rsidTr="00BD142C">
        <w:tc>
          <w:tcPr>
            <w:tcW w:w="7196" w:type="dxa"/>
          </w:tcPr>
          <w:p w:rsidR="00D4565F" w:rsidRPr="00EF03E2" w:rsidRDefault="00D4565F" w:rsidP="00BD142C">
            <w:pPr>
              <w:ind w:left="-91" w:right="-108"/>
              <w:rPr>
                <w:lang w:val="uk-UA"/>
              </w:rPr>
            </w:pPr>
            <w:r w:rsidRPr="00EF03E2">
              <w:rPr>
                <w:lang w:val="uk-UA"/>
              </w:rPr>
              <w:lastRenderedPageBreak/>
              <w:t>Педагогічна майстерність викладача вищої школи</w:t>
            </w:r>
          </w:p>
        </w:tc>
        <w:tc>
          <w:tcPr>
            <w:tcW w:w="1418" w:type="dxa"/>
            <w:vMerge/>
          </w:tcPr>
          <w:p w:rsidR="00D4565F" w:rsidRPr="00EF03E2" w:rsidRDefault="00D4565F" w:rsidP="00BD142C">
            <w:pPr>
              <w:jc w:val="center"/>
              <w:rPr>
                <w:color w:val="000000"/>
                <w:lang w:val="uk-UA"/>
              </w:rPr>
            </w:pPr>
          </w:p>
        </w:tc>
        <w:tc>
          <w:tcPr>
            <w:tcW w:w="1275" w:type="dxa"/>
            <w:vMerge/>
          </w:tcPr>
          <w:p w:rsidR="00D4565F" w:rsidRPr="00EF03E2" w:rsidRDefault="00D4565F" w:rsidP="00BD142C">
            <w:pPr>
              <w:jc w:val="center"/>
              <w:rPr>
                <w:color w:val="000000"/>
                <w:lang w:val="uk-UA"/>
              </w:rPr>
            </w:pPr>
          </w:p>
        </w:tc>
      </w:tr>
      <w:tr w:rsidR="00D4565F" w:rsidRPr="00EF03E2" w:rsidTr="00BD142C">
        <w:tc>
          <w:tcPr>
            <w:tcW w:w="7196" w:type="dxa"/>
          </w:tcPr>
          <w:p w:rsidR="00D4565F" w:rsidRPr="00EF03E2" w:rsidRDefault="00D4565F" w:rsidP="00BD142C">
            <w:pPr>
              <w:ind w:left="-91"/>
              <w:rPr>
                <w:color w:val="000000"/>
                <w:lang w:val="uk-UA"/>
              </w:rPr>
            </w:pPr>
            <w:r w:rsidRPr="00EF03E2">
              <w:rPr>
                <w:lang w:val="uk-UA"/>
              </w:rPr>
              <w:t>Сучасна світова університетська освіта</w:t>
            </w:r>
          </w:p>
        </w:tc>
        <w:tc>
          <w:tcPr>
            <w:tcW w:w="1418" w:type="dxa"/>
            <w:vMerge/>
          </w:tcPr>
          <w:p w:rsidR="00D4565F" w:rsidRPr="00EF03E2" w:rsidRDefault="00D4565F" w:rsidP="00BD142C">
            <w:pPr>
              <w:jc w:val="center"/>
              <w:rPr>
                <w:color w:val="000000"/>
                <w:lang w:val="uk-UA"/>
              </w:rPr>
            </w:pPr>
          </w:p>
        </w:tc>
        <w:tc>
          <w:tcPr>
            <w:tcW w:w="1275" w:type="dxa"/>
            <w:vMerge/>
          </w:tcPr>
          <w:p w:rsidR="00D4565F" w:rsidRPr="00EF03E2" w:rsidRDefault="00D4565F" w:rsidP="00BD142C">
            <w:pPr>
              <w:jc w:val="center"/>
              <w:rPr>
                <w:color w:val="000000"/>
                <w:lang w:val="uk-UA"/>
              </w:rPr>
            </w:pPr>
          </w:p>
        </w:tc>
      </w:tr>
      <w:tr w:rsidR="00D4565F" w:rsidRPr="00EF03E2" w:rsidTr="00BD142C">
        <w:tc>
          <w:tcPr>
            <w:tcW w:w="7196" w:type="dxa"/>
          </w:tcPr>
          <w:p w:rsidR="00D4565F" w:rsidRPr="00EF03E2" w:rsidRDefault="00D4565F" w:rsidP="00BD142C">
            <w:pPr>
              <w:ind w:left="-91"/>
              <w:rPr>
                <w:color w:val="000000"/>
                <w:lang w:val="uk-UA"/>
              </w:rPr>
            </w:pPr>
            <w:r w:rsidRPr="00EF03E2">
              <w:rPr>
                <w:lang w:val="uk-UA"/>
              </w:rPr>
              <w:t>Сценографія хореографічних номерів</w:t>
            </w:r>
          </w:p>
        </w:tc>
        <w:tc>
          <w:tcPr>
            <w:tcW w:w="1418" w:type="dxa"/>
            <w:vMerge/>
          </w:tcPr>
          <w:p w:rsidR="00D4565F" w:rsidRPr="00EF03E2" w:rsidRDefault="00D4565F" w:rsidP="00BD142C">
            <w:pPr>
              <w:jc w:val="center"/>
              <w:rPr>
                <w:color w:val="000000"/>
                <w:lang w:val="uk-UA"/>
              </w:rPr>
            </w:pPr>
          </w:p>
        </w:tc>
        <w:tc>
          <w:tcPr>
            <w:tcW w:w="1275" w:type="dxa"/>
            <w:vMerge/>
          </w:tcPr>
          <w:p w:rsidR="00D4565F" w:rsidRPr="00EF03E2" w:rsidRDefault="00D4565F" w:rsidP="00BD142C">
            <w:pPr>
              <w:jc w:val="center"/>
              <w:rPr>
                <w:color w:val="000000"/>
                <w:lang w:val="uk-UA"/>
              </w:rPr>
            </w:pPr>
          </w:p>
        </w:tc>
      </w:tr>
      <w:tr w:rsidR="004E068B" w:rsidRPr="00EF03E2" w:rsidTr="00BD142C">
        <w:tc>
          <w:tcPr>
            <w:tcW w:w="7196" w:type="dxa"/>
          </w:tcPr>
          <w:p w:rsidR="004E068B" w:rsidRPr="00EF03E2" w:rsidRDefault="004E068B" w:rsidP="00BD142C">
            <w:pPr>
              <w:ind w:left="-91"/>
              <w:rPr>
                <w:color w:val="000000"/>
                <w:lang w:val="uk-UA"/>
              </w:rPr>
            </w:pPr>
            <w:r w:rsidRPr="00EF03E2">
              <w:rPr>
                <w:lang w:val="uk-UA"/>
              </w:rPr>
              <w:t>Творчість балетмейстера драматичного театру</w:t>
            </w:r>
          </w:p>
        </w:tc>
        <w:tc>
          <w:tcPr>
            <w:tcW w:w="1418" w:type="dxa"/>
            <w:vMerge w:val="restart"/>
          </w:tcPr>
          <w:p w:rsidR="004E068B" w:rsidRPr="00EF03E2" w:rsidRDefault="004E068B" w:rsidP="00BD142C">
            <w:pPr>
              <w:jc w:val="center"/>
              <w:rPr>
                <w:lang w:val="uk-UA"/>
              </w:rPr>
            </w:pPr>
            <w:r w:rsidRPr="00EF03E2">
              <w:rPr>
                <w:lang w:val="uk-UA"/>
              </w:rPr>
              <w:t>4</w:t>
            </w:r>
          </w:p>
        </w:tc>
        <w:tc>
          <w:tcPr>
            <w:tcW w:w="1275" w:type="dxa"/>
            <w:vMerge w:val="restart"/>
          </w:tcPr>
          <w:p w:rsidR="004E068B" w:rsidRPr="00EF03E2" w:rsidRDefault="004E068B" w:rsidP="00BD142C">
            <w:pPr>
              <w:jc w:val="center"/>
              <w:rPr>
                <w:lang w:val="uk-UA"/>
              </w:rPr>
            </w:pPr>
            <w:r w:rsidRPr="00EF03E2">
              <w:rPr>
                <w:lang w:val="uk-UA"/>
              </w:rPr>
              <w:t>120</w:t>
            </w:r>
          </w:p>
        </w:tc>
      </w:tr>
      <w:tr w:rsidR="004E068B" w:rsidRPr="00EF03E2" w:rsidTr="00BD142C">
        <w:tc>
          <w:tcPr>
            <w:tcW w:w="7196" w:type="dxa"/>
          </w:tcPr>
          <w:p w:rsidR="004E068B" w:rsidRPr="00EF03E2" w:rsidRDefault="004E068B" w:rsidP="00BD142C">
            <w:pPr>
              <w:ind w:left="-91"/>
              <w:rPr>
                <w:color w:val="000000"/>
                <w:lang w:val="uk-UA"/>
              </w:rPr>
            </w:pPr>
            <w:r w:rsidRPr="00EF03E2">
              <w:rPr>
                <w:lang w:val="uk-UA"/>
              </w:rPr>
              <w:t>Виконавська майстерність хореографа</w:t>
            </w:r>
          </w:p>
        </w:tc>
        <w:tc>
          <w:tcPr>
            <w:tcW w:w="1418" w:type="dxa"/>
            <w:vMerge/>
          </w:tcPr>
          <w:p w:rsidR="004E068B" w:rsidRPr="00EF03E2" w:rsidRDefault="004E068B" w:rsidP="00BD142C">
            <w:pPr>
              <w:jc w:val="center"/>
              <w:rPr>
                <w:color w:val="000000"/>
                <w:lang w:val="uk-UA"/>
              </w:rPr>
            </w:pPr>
          </w:p>
        </w:tc>
        <w:tc>
          <w:tcPr>
            <w:tcW w:w="1275" w:type="dxa"/>
            <w:vMerge/>
          </w:tcPr>
          <w:p w:rsidR="004E068B" w:rsidRPr="00EF03E2" w:rsidRDefault="004E068B" w:rsidP="00BD142C">
            <w:pPr>
              <w:jc w:val="center"/>
              <w:rPr>
                <w:color w:val="000000"/>
                <w:lang w:val="uk-UA"/>
              </w:rPr>
            </w:pPr>
          </w:p>
        </w:tc>
      </w:tr>
      <w:tr w:rsidR="004E068B" w:rsidRPr="00EF03E2" w:rsidTr="00BD142C">
        <w:tc>
          <w:tcPr>
            <w:tcW w:w="7196" w:type="dxa"/>
          </w:tcPr>
          <w:p w:rsidR="004E068B" w:rsidRPr="00EF03E2" w:rsidRDefault="004E068B" w:rsidP="00BD142C">
            <w:pPr>
              <w:ind w:left="-91"/>
              <w:rPr>
                <w:color w:val="000000"/>
                <w:lang w:val="uk-UA"/>
              </w:rPr>
            </w:pPr>
            <w:r w:rsidRPr="00EF03E2">
              <w:rPr>
                <w:lang w:val="uk-UA"/>
              </w:rPr>
              <w:t>Тенденції розвитку балетмейстерської діяльності</w:t>
            </w:r>
          </w:p>
        </w:tc>
        <w:tc>
          <w:tcPr>
            <w:tcW w:w="1418" w:type="dxa"/>
            <w:vMerge/>
          </w:tcPr>
          <w:p w:rsidR="004E068B" w:rsidRPr="00EF03E2" w:rsidRDefault="004E068B" w:rsidP="00BD142C">
            <w:pPr>
              <w:jc w:val="center"/>
              <w:rPr>
                <w:color w:val="000000"/>
                <w:lang w:val="uk-UA"/>
              </w:rPr>
            </w:pPr>
          </w:p>
        </w:tc>
        <w:tc>
          <w:tcPr>
            <w:tcW w:w="1275" w:type="dxa"/>
            <w:vMerge/>
          </w:tcPr>
          <w:p w:rsidR="004E068B" w:rsidRPr="00EF03E2" w:rsidRDefault="004E068B" w:rsidP="00BD142C">
            <w:pPr>
              <w:jc w:val="center"/>
              <w:rPr>
                <w:color w:val="000000"/>
                <w:lang w:val="uk-UA"/>
              </w:rPr>
            </w:pPr>
          </w:p>
        </w:tc>
      </w:tr>
      <w:tr w:rsidR="001C3438" w:rsidRPr="00EF03E2" w:rsidTr="00BD142C">
        <w:tc>
          <w:tcPr>
            <w:tcW w:w="7196" w:type="dxa"/>
          </w:tcPr>
          <w:p w:rsidR="001C3438" w:rsidRPr="00EF03E2" w:rsidRDefault="001C3438" w:rsidP="00BD142C">
            <w:pPr>
              <w:ind w:left="-91"/>
              <w:rPr>
                <w:color w:val="000000"/>
                <w:lang w:val="uk-UA"/>
              </w:rPr>
            </w:pPr>
            <w:r w:rsidRPr="00EF03E2">
              <w:rPr>
                <w:lang w:val="uk-UA"/>
              </w:rPr>
              <w:t>Режисура хореографічних творів</w:t>
            </w:r>
          </w:p>
        </w:tc>
        <w:tc>
          <w:tcPr>
            <w:tcW w:w="1418" w:type="dxa"/>
            <w:vMerge w:val="restart"/>
          </w:tcPr>
          <w:p w:rsidR="001C3438" w:rsidRPr="00EF03E2" w:rsidRDefault="001C3438" w:rsidP="00BD142C">
            <w:pPr>
              <w:jc w:val="center"/>
              <w:rPr>
                <w:lang w:val="uk-UA"/>
              </w:rPr>
            </w:pPr>
            <w:r w:rsidRPr="00EF03E2">
              <w:rPr>
                <w:lang w:val="uk-UA"/>
              </w:rPr>
              <w:t>4</w:t>
            </w:r>
          </w:p>
        </w:tc>
        <w:tc>
          <w:tcPr>
            <w:tcW w:w="1275" w:type="dxa"/>
            <w:vMerge w:val="restart"/>
          </w:tcPr>
          <w:p w:rsidR="001C3438" w:rsidRPr="00EF03E2" w:rsidRDefault="001C3438" w:rsidP="00BD142C">
            <w:pPr>
              <w:jc w:val="center"/>
              <w:rPr>
                <w:lang w:val="uk-UA"/>
              </w:rPr>
            </w:pPr>
            <w:r w:rsidRPr="00EF03E2">
              <w:rPr>
                <w:lang w:val="uk-UA"/>
              </w:rPr>
              <w:t>120</w:t>
            </w:r>
          </w:p>
        </w:tc>
      </w:tr>
      <w:tr w:rsidR="001C3438" w:rsidRPr="00EF03E2" w:rsidTr="00BD142C">
        <w:tc>
          <w:tcPr>
            <w:tcW w:w="7196" w:type="dxa"/>
          </w:tcPr>
          <w:p w:rsidR="001C3438" w:rsidRPr="00EF03E2" w:rsidRDefault="001C3438" w:rsidP="00BD142C">
            <w:pPr>
              <w:ind w:left="-91"/>
              <w:rPr>
                <w:color w:val="000000"/>
                <w:lang w:val="uk-UA"/>
              </w:rPr>
            </w:pPr>
            <w:r w:rsidRPr="00EF03E2">
              <w:rPr>
                <w:lang w:val="uk-UA"/>
              </w:rPr>
              <w:t>Історія та синтез мистецтв</w:t>
            </w:r>
          </w:p>
        </w:tc>
        <w:tc>
          <w:tcPr>
            <w:tcW w:w="1418" w:type="dxa"/>
            <w:vMerge/>
          </w:tcPr>
          <w:p w:rsidR="001C3438" w:rsidRPr="00EF03E2" w:rsidRDefault="001C3438" w:rsidP="00BD142C">
            <w:pPr>
              <w:jc w:val="center"/>
              <w:rPr>
                <w:color w:val="000000"/>
                <w:lang w:val="uk-UA"/>
              </w:rPr>
            </w:pPr>
          </w:p>
        </w:tc>
        <w:tc>
          <w:tcPr>
            <w:tcW w:w="1275" w:type="dxa"/>
            <w:vMerge/>
          </w:tcPr>
          <w:p w:rsidR="001C3438" w:rsidRPr="00EF03E2" w:rsidRDefault="001C3438" w:rsidP="00BD142C">
            <w:pPr>
              <w:jc w:val="center"/>
              <w:rPr>
                <w:color w:val="000000"/>
                <w:lang w:val="uk-UA"/>
              </w:rPr>
            </w:pPr>
          </w:p>
        </w:tc>
      </w:tr>
      <w:tr w:rsidR="001C3438" w:rsidRPr="00EF03E2" w:rsidTr="00BD142C">
        <w:tc>
          <w:tcPr>
            <w:tcW w:w="7196" w:type="dxa"/>
          </w:tcPr>
          <w:p w:rsidR="001C3438" w:rsidRPr="00EF03E2" w:rsidRDefault="001C3438" w:rsidP="00BD142C">
            <w:pPr>
              <w:ind w:left="-91"/>
              <w:rPr>
                <w:color w:val="000000"/>
                <w:lang w:val="uk-UA"/>
              </w:rPr>
            </w:pPr>
            <w:r w:rsidRPr="00EF03E2">
              <w:rPr>
                <w:lang w:val="uk-UA"/>
              </w:rPr>
              <w:t>Історія театральної критики ХХ ст.</w:t>
            </w:r>
          </w:p>
        </w:tc>
        <w:tc>
          <w:tcPr>
            <w:tcW w:w="1418" w:type="dxa"/>
            <w:vMerge/>
          </w:tcPr>
          <w:p w:rsidR="001C3438" w:rsidRPr="00EF03E2" w:rsidRDefault="001C3438" w:rsidP="00BD142C">
            <w:pPr>
              <w:jc w:val="center"/>
              <w:rPr>
                <w:color w:val="000000"/>
                <w:lang w:val="uk-UA"/>
              </w:rPr>
            </w:pPr>
          </w:p>
        </w:tc>
        <w:tc>
          <w:tcPr>
            <w:tcW w:w="1275" w:type="dxa"/>
            <w:vMerge/>
          </w:tcPr>
          <w:p w:rsidR="001C3438" w:rsidRPr="00EF03E2" w:rsidRDefault="001C3438" w:rsidP="00BD142C">
            <w:pPr>
              <w:jc w:val="center"/>
              <w:rPr>
                <w:color w:val="000000"/>
                <w:lang w:val="uk-UA"/>
              </w:rPr>
            </w:pPr>
          </w:p>
        </w:tc>
      </w:tr>
      <w:tr w:rsidR="001C3438" w:rsidRPr="00EF03E2" w:rsidTr="00BD142C">
        <w:tc>
          <w:tcPr>
            <w:tcW w:w="7196" w:type="dxa"/>
          </w:tcPr>
          <w:p w:rsidR="001C3438" w:rsidRPr="00EF03E2" w:rsidRDefault="001C3438" w:rsidP="00BD142C">
            <w:pPr>
              <w:ind w:left="-91"/>
              <w:rPr>
                <w:color w:val="000000"/>
                <w:lang w:val="uk-UA"/>
              </w:rPr>
            </w:pPr>
            <w:r w:rsidRPr="00EF03E2">
              <w:rPr>
                <w:lang w:val="uk-UA"/>
              </w:rPr>
              <w:t>Дослідження фольклорного танцю</w:t>
            </w:r>
          </w:p>
        </w:tc>
        <w:tc>
          <w:tcPr>
            <w:tcW w:w="1418" w:type="dxa"/>
            <w:vMerge w:val="restart"/>
          </w:tcPr>
          <w:p w:rsidR="001C3438" w:rsidRPr="00EF03E2" w:rsidRDefault="001C3438" w:rsidP="00BD142C">
            <w:pPr>
              <w:jc w:val="center"/>
              <w:rPr>
                <w:color w:val="000000"/>
                <w:lang w:val="uk-UA"/>
              </w:rPr>
            </w:pPr>
            <w:r w:rsidRPr="00EF03E2">
              <w:rPr>
                <w:color w:val="000000"/>
                <w:lang w:val="uk-UA"/>
              </w:rPr>
              <w:t>4</w:t>
            </w:r>
          </w:p>
        </w:tc>
        <w:tc>
          <w:tcPr>
            <w:tcW w:w="1275" w:type="dxa"/>
            <w:vMerge w:val="restart"/>
          </w:tcPr>
          <w:p w:rsidR="001C3438" w:rsidRPr="00EF03E2" w:rsidRDefault="001C3438" w:rsidP="00BD142C">
            <w:pPr>
              <w:jc w:val="center"/>
              <w:rPr>
                <w:color w:val="000000"/>
                <w:lang w:val="uk-UA"/>
              </w:rPr>
            </w:pPr>
            <w:r w:rsidRPr="00EF03E2">
              <w:rPr>
                <w:color w:val="000000"/>
                <w:lang w:val="uk-UA"/>
              </w:rPr>
              <w:t>120</w:t>
            </w:r>
          </w:p>
        </w:tc>
      </w:tr>
      <w:tr w:rsidR="001C3438" w:rsidRPr="00EF03E2" w:rsidTr="00BD142C">
        <w:tc>
          <w:tcPr>
            <w:tcW w:w="7196" w:type="dxa"/>
          </w:tcPr>
          <w:p w:rsidR="001C3438" w:rsidRPr="00EF03E2" w:rsidRDefault="001C3438" w:rsidP="00BD142C">
            <w:pPr>
              <w:ind w:left="-91"/>
              <w:rPr>
                <w:color w:val="000000"/>
                <w:lang w:val="uk-UA"/>
              </w:rPr>
            </w:pPr>
            <w:r w:rsidRPr="00EF03E2">
              <w:rPr>
                <w:lang w:val="uk-UA"/>
              </w:rPr>
              <w:t>Методологія наукових досліджень хореографічного мистецтва</w:t>
            </w:r>
          </w:p>
        </w:tc>
        <w:tc>
          <w:tcPr>
            <w:tcW w:w="1418" w:type="dxa"/>
            <w:vMerge/>
          </w:tcPr>
          <w:p w:rsidR="001C3438" w:rsidRPr="00EF03E2" w:rsidRDefault="001C3438" w:rsidP="00BD142C">
            <w:pPr>
              <w:jc w:val="center"/>
              <w:rPr>
                <w:color w:val="000000"/>
                <w:lang w:val="uk-UA"/>
              </w:rPr>
            </w:pPr>
          </w:p>
        </w:tc>
        <w:tc>
          <w:tcPr>
            <w:tcW w:w="1275" w:type="dxa"/>
            <w:vMerge/>
          </w:tcPr>
          <w:p w:rsidR="001C3438" w:rsidRPr="00EF03E2" w:rsidRDefault="001C3438" w:rsidP="00BD142C">
            <w:pPr>
              <w:jc w:val="center"/>
              <w:rPr>
                <w:color w:val="000000"/>
                <w:lang w:val="uk-UA"/>
              </w:rPr>
            </w:pPr>
          </w:p>
        </w:tc>
      </w:tr>
      <w:tr w:rsidR="001C3438" w:rsidRPr="00EF03E2" w:rsidTr="00BD142C">
        <w:tc>
          <w:tcPr>
            <w:tcW w:w="7196" w:type="dxa"/>
          </w:tcPr>
          <w:p w:rsidR="001C3438" w:rsidRPr="00EF03E2" w:rsidRDefault="001C3438" w:rsidP="00BD142C">
            <w:pPr>
              <w:ind w:left="-91"/>
              <w:rPr>
                <w:color w:val="000000"/>
                <w:lang w:val="uk-UA"/>
              </w:rPr>
            </w:pPr>
            <w:r w:rsidRPr="00EF03E2">
              <w:rPr>
                <w:lang w:val="uk-UA"/>
              </w:rPr>
              <w:t>Методологія мистецтвознавства</w:t>
            </w:r>
          </w:p>
        </w:tc>
        <w:tc>
          <w:tcPr>
            <w:tcW w:w="1418" w:type="dxa"/>
            <w:vMerge/>
          </w:tcPr>
          <w:p w:rsidR="001C3438" w:rsidRPr="00EF03E2" w:rsidRDefault="001C3438" w:rsidP="00BD142C">
            <w:pPr>
              <w:jc w:val="center"/>
              <w:rPr>
                <w:color w:val="000000"/>
                <w:lang w:val="uk-UA"/>
              </w:rPr>
            </w:pPr>
          </w:p>
        </w:tc>
        <w:tc>
          <w:tcPr>
            <w:tcW w:w="1275" w:type="dxa"/>
            <w:vMerge/>
          </w:tcPr>
          <w:p w:rsidR="001C3438" w:rsidRPr="00EF03E2" w:rsidRDefault="001C3438" w:rsidP="00BD142C">
            <w:pPr>
              <w:jc w:val="center"/>
              <w:rPr>
                <w:color w:val="000000"/>
                <w:lang w:val="uk-UA"/>
              </w:rPr>
            </w:pPr>
          </w:p>
        </w:tc>
      </w:tr>
      <w:tr w:rsidR="001C3438" w:rsidRPr="00EF03E2" w:rsidTr="00BD142C">
        <w:tc>
          <w:tcPr>
            <w:tcW w:w="7196" w:type="dxa"/>
          </w:tcPr>
          <w:p w:rsidR="001C3438" w:rsidRPr="00EF03E2" w:rsidRDefault="001C3438" w:rsidP="00BD142C">
            <w:pPr>
              <w:ind w:left="-91"/>
              <w:rPr>
                <w:color w:val="000000"/>
                <w:lang w:val="uk-UA"/>
              </w:rPr>
            </w:pPr>
            <w:r w:rsidRPr="00EF03E2">
              <w:rPr>
                <w:lang w:val="uk-UA"/>
              </w:rPr>
              <w:t>Хореологія та балетознавство</w:t>
            </w:r>
          </w:p>
        </w:tc>
        <w:tc>
          <w:tcPr>
            <w:tcW w:w="1418" w:type="dxa"/>
            <w:vMerge w:val="restart"/>
          </w:tcPr>
          <w:p w:rsidR="001C3438" w:rsidRPr="00EF03E2" w:rsidRDefault="001C3438" w:rsidP="00BD142C">
            <w:pPr>
              <w:jc w:val="center"/>
              <w:rPr>
                <w:color w:val="000000"/>
                <w:lang w:val="uk-UA"/>
              </w:rPr>
            </w:pPr>
            <w:r w:rsidRPr="00EF03E2">
              <w:rPr>
                <w:color w:val="000000"/>
                <w:lang w:val="uk-UA"/>
              </w:rPr>
              <w:t>4</w:t>
            </w:r>
          </w:p>
        </w:tc>
        <w:tc>
          <w:tcPr>
            <w:tcW w:w="1275" w:type="dxa"/>
            <w:vMerge w:val="restart"/>
          </w:tcPr>
          <w:p w:rsidR="001C3438" w:rsidRPr="00EF03E2" w:rsidRDefault="001C3438" w:rsidP="00BD142C">
            <w:pPr>
              <w:jc w:val="center"/>
              <w:rPr>
                <w:color w:val="000000"/>
                <w:lang w:val="uk-UA"/>
              </w:rPr>
            </w:pPr>
            <w:r w:rsidRPr="00EF03E2">
              <w:rPr>
                <w:color w:val="000000"/>
                <w:lang w:val="uk-UA"/>
              </w:rPr>
              <w:t>120</w:t>
            </w:r>
          </w:p>
        </w:tc>
      </w:tr>
      <w:tr w:rsidR="001C3438" w:rsidRPr="00EF03E2" w:rsidTr="00BD142C">
        <w:tc>
          <w:tcPr>
            <w:tcW w:w="7196" w:type="dxa"/>
          </w:tcPr>
          <w:p w:rsidR="001C3438" w:rsidRPr="00EF03E2" w:rsidRDefault="001C3438" w:rsidP="00BD142C">
            <w:pPr>
              <w:ind w:left="-91"/>
              <w:rPr>
                <w:color w:val="000000"/>
                <w:lang w:val="uk-UA"/>
              </w:rPr>
            </w:pPr>
            <w:r w:rsidRPr="00EF03E2">
              <w:rPr>
                <w:lang w:val="uk-UA"/>
              </w:rPr>
              <w:t>Філософія мистецтв</w:t>
            </w:r>
          </w:p>
        </w:tc>
        <w:tc>
          <w:tcPr>
            <w:tcW w:w="1418" w:type="dxa"/>
            <w:vMerge/>
          </w:tcPr>
          <w:p w:rsidR="001C3438" w:rsidRPr="00EF03E2" w:rsidRDefault="001C3438" w:rsidP="00BD142C">
            <w:pPr>
              <w:jc w:val="center"/>
              <w:rPr>
                <w:color w:val="000000"/>
                <w:lang w:val="uk-UA"/>
              </w:rPr>
            </w:pPr>
          </w:p>
        </w:tc>
        <w:tc>
          <w:tcPr>
            <w:tcW w:w="1275" w:type="dxa"/>
            <w:vMerge/>
          </w:tcPr>
          <w:p w:rsidR="001C3438" w:rsidRPr="00EF03E2" w:rsidRDefault="001C3438" w:rsidP="00BD142C">
            <w:pPr>
              <w:jc w:val="center"/>
              <w:rPr>
                <w:color w:val="000000"/>
                <w:lang w:val="uk-UA"/>
              </w:rPr>
            </w:pPr>
          </w:p>
        </w:tc>
      </w:tr>
      <w:tr w:rsidR="001C3438" w:rsidRPr="00EF03E2" w:rsidTr="00BD142C">
        <w:tc>
          <w:tcPr>
            <w:tcW w:w="7196" w:type="dxa"/>
          </w:tcPr>
          <w:p w:rsidR="001C3438" w:rsidRPr="00EF03E2" w:rsidRDefault="001C3438" w:rsidP="00BD142C">
            <w:pPr>
              <w:ind w:left="-91"/>
              <w:rPr>
                <w:color w:val="000000"/>
                <w:lang w:val="uk-UA"/>
              </w:rPr>
            </w:pPr>
            <w:r w:rsidRPr="00EF03E2">
              <w:rPr>
                <w:lang w:val="uk-UA"/>
              </w:rPr>
              <w:t>Психологія творчості</w:t>
            </w:r>
          </w:p>
        </w:tc>
        <w:tc>
          <w:tcPr>
            <w:tcW w:w="1418" w:type="dxa"/>
            <w:vMerge/>
          </w:tcPr>
          <w:p w:rsidR="001C3438" w:rsidRPr="00EF03E2" w:rsidRDefault="001C3438" w:rsidP="00BD142C">
            <w:pPr>
              <w:jc w:val="center"/>
              <w:rPr>
                <w:color w:val="000000"/>
                <w:lang w:val="uk-UA"/>
              </w:rPr>
            </w:pPr>
          </w:p>
        </w:tc>
        <w:tc>
          <w:tcPr>
            <w:tcW w:w="1275" w:type="dxa"/>
            <w:vMerge/>
          </w:tcPr>
          <w:p w:rsidR="001C3438" w:rsidRPr="00EF03E2" w:rsidRDefault="001C3438" w:rsidP="00BD142C">
            <w:pPr>
              <w:jc w:val="center"/>
              <w:rPr>
                <w:color w:val="000000"/>
                <w:lang w:val="uk-UA"/>
              </w:rPr>
            </w:pPr>
          </w:p>
        </w:tc>
      </w:tr>
      <w:tr w:rsidR="001C3438" w:rsidRPr="00EF03E2" w:rsidTr="00BD142C">
        <w:tc>
          <w:tcPr>
            <w:tcW w:w="7196" w:type="dxa"/>
          </w:tcPr>
          <w:p w:rsidR="001C3438" w:rsidRPr="00EF03E2" w:rsidRDefault="001C3438" w:rsidP="00BD142C">
            <w:pPr>
              <w:ind w:left="-91"/>
              <w:rPr>
                <w:color w:val="000000"/>
                <w:lang w:val="uk-UA"/>
              </w:rPr>
            </w:pPr>
            <w:r w:rsidRPr="00EF03E2">
              <w:rPr>
                <w:lang w:val="uk-UA"/>
              </w:rPr>
              <w:t>Філософія творчості</w:t>
            </w:r>
          </w:p>
        </w:tc>
        <w:tc>
          <w:tcPr>
            <w:tcW w:w="1418" w:type="dxa"/>
            <w:vMerge/>
          </w:tcPr>
          <w:p w:rsidR="001C3438" w:rsidRPr="00EF03E2" w:rsidRDefault="001C3438" w:rsidP="00BD142C">
            <w:pPr>
              <w:jc w:val="center"/>
              <w:rPr>
                <w:color w:val="000000"/>
                <w:lang w:val="uk-UA"/>
              </w:rPr>
            </w:pPr>
          </w:p>
        </w:tc>
        <w:tc>
          <w:tcPr>
            <w:tcW w:w="1275" w:type="dxa"/>
            <w:vMerge/>
          </w:tcPr>
          <w:p w:rsidR="001C3438" w:rsidRPr="00EF03E2" w:rsidRDefault="001C3438" w:rsidP="00BD142C">
            <w:pPr>
              <w:jc w:val="center"/>
              <w:rPr>
                <w:color w:val="000000"/>
                <w:lang w:val="uk-UA"/>
              </w:rPr>
            </w:pPr>
          </w:p>
        </w:tc>
      </w:tr>
      <w:tr w:rsidR="001C3438" w:rsidRPr="00EF03E2" w:rsidTr="00BD142C">
        <w:tc>
          <w:tcPr>
            <w:tcW w:w="7196" w:type="dxa"/>
            <w:vAlign w:val="center"/>
          </w:tcPr>
          <w:p w:rsidR="001C3438" w:rsidRPr="00EF03E2" w:rsidRDefault="001C3438" w:rsidP="00BD142C">
            <w:pPr>
              <w:ind w:left="-91"/>
              <w:rPr>
                <w:color w:val="000000"/>
                <w:lang w:val="uk-UA"/>
              </w:rPr>
            </w:pPr>
            <w:r w:rsidRPr="00EF03E2">
              <w:rPr>
                <w:lang w:val="uk-UA"/>
              </w:rPr>
              <w:t>Менеджмент шоу-бізнесу</w:t>
            </w:r>
          </w:p>
        </w:tc>
        <w:tc>
          <w:tcPr>
            <w:tcW w:w="1418" w:type="dxa"/>
            <w:vMerge w:val="restart"/>
          </w:tcPr>
          <w:p w:rsidR="001C3438" w:rsidRPr="00EF03E2" w:rsidRDefault="001C3438" w:rsidP="00BD142C">
            <w:pPr>
              <w:jc w:val="center"/>
              <w:rPr>
                <w:color w:val="000000"/>
                <w:lang w:val="uk-UA"/>
              </w:rPr>
            </w:pPr>
            <w:r w:rsidRPr="00EF03E2">
              <w:rPr>
                <w:color w:val="000000"/>
                <w:lang w:val="uk-UA"/>
              </w:rPr>
              <w:t>4</w:t>
            </w:r>
          </w:p>
        </w:tc>
        <w:tc>
          <w:tcPr>
            <w:tcW w:w="1275" w:type="dxa"/>
            <w:vMerge w:val="restart"/>
          </w:tcPr>
          <w:p w:rsidR="001C3438" w:rsidRPr="00EF03E2" w:rsidRDefault="001C3438" w:rsidP="00BD142C">
            <w:pPr>
              <w:jc w:val="center"/>
              <w:rPr>
                <w:color w:val="000000"/>
                <w:lang w:val="uk-UA"/>
              </w:rPr>
            </w:pPr>
            <w:r w:rsidRPr="00EF03E2">
              <w:rPr>
                <w:color w:val="000000"/>
                <w:lang w:val="uk-UA"/>
              </w:rPr>
              <w:t>120</w:t>
            </w:r>
          </w:p>
        </w:tc>
      </w:tr>
      <w:tr w:rsidR="001C3438" w:rsidRPr="00EF03E2" w:rsidTr="00BD142C">
        <w:tc>
          <w:tcPr>
            <w:tcW w:w="7196" w:type="dxa"/>
            <w:vAlign w:val="center"/>
          </w:tcPr>
          <w:p w:rsidR="001C3438" w:rsidRPr="00EF03E2" w:rsidRDefault="001C3438" w:rsidP="00BD142C">
            <w:pPr>
              <w:ind w:left="-91"/>
              <w:rPr>
                <w:color w:val="000000"/>
                <w:lang w:val="uk-UA"/>
              </w:rPr>
            </w:pPr>
            <w:r w:rsidRPr="00EF03E2">
              <w:rPr>
                <w:lang w:val="uk-UA"/>
              </w:rPr>
              <w:t>Робота з архівними документами</w:t>
            </w:r>
          </w:p>
        </w:tc>
        <w:tc>
          <w:tcPr>
            <w:tcW w:w="1418" w:type="dxa"/>
            <w:vMerge/>
          </w:tcPr>
          <w:p w:rsidR="001C3438" w:rsidRPr="00EF03E2" w:rsidRDefault="001C3438" w:rsidP="00BD142C">
            <w:pPr>
              <w:jc w:val="center"/>
              <w:rPr>
                <w:color w:val="000000"/>
                <w:lang w:val="uk-UA"/>
              </w:rPr>
            </w:pPr>
          </w:p>
        </w:tc>
        <w:tc>
          <w:tcPr>
            <w:tcW w:w="1275" w:type="dxa"/>
            <w:vMerge/>
          </w:tcPr>
          <w:p w:rsidR="001C3438" w:rsidRPr="00EF03E2" w:rsidRDefault="001C3438" w:rsidP="00BD142C">
            <w:pPr>
              <w:jc w:val="center"/>
              <w:rPr>
                <w:color w:val="000000"/>
                <w:lang w:val="uk-UA"/>
              </w:rPr>
            </w:pPr>
          </w:p>
        </w:tc>
      </w:tr>
      <w:tr w:rsidR="001C3438" w:rsidRPr="00EF03E2" w:rsidTr="00BD142C">
        <w:tc>
          <w:tcPr>
            <w:tcW w:w="7196" w:type="dxa"/>
            <w:vAlign w:val="center"/>
          </w:tcPr>
          <w:p w:rsidR="001C3438" w:rsidRPr="00EF03E2" w:rsidRDefault="001C3438" w:rsidP="00BD142C">
            <w:pPr>
              <w:ind w:left="-91"/>
              <w:rPr>
                <w:color w:val="000000"/>
                <w:lang w:val="uk-UA"/>
              </w:rPr>
            </w:pPr>
            <w:r w:rsidRPr="00EF03E2">
              <w:rPr>
                <w:lang w:val="uk-UA"/>
              </w:rPr>
              <w:t>Організація, планування, управління театральною справою</w:t>
            </w:r>
          </w:p>
        </w:tc>
        <w:tc>
          <w:tcPr>
            <w:tcW w:w="1418" w:type="dxa"/>
            <w:vMerge/>
          </w:tcPr>
          <w:p w:rsidR="001C3438" w:rsidRPr="00EF03E2" w:rsidRDefault="001C3438" w:rsidP="00BD142C">
            <w:pPr>
              <w:jc w:val="center"/>
              <w:rPr>
                <w:color w:val="000000"/>
                <w:lang w:val="uk-UA"/>
              </w:rPr>
            </w:pPr>
          </w:p>
        </w:tc>
        <w:tc>
          <w:tcPr>
            <w:tcW w:w="1275" w:type="dxa"/>
            <w:vMerge/>
          </w:tcPr>
          <w:p w:rsidR="001C3438" w:rsidRPr="00EF03E2" w:rsidRDefault="001C3438" w:rsidP="00BD142C">
            <w:pPr>
              <w:jc w:val="center"/>
              <w:rPr>
                <w:color w:val="000000"/>
                <w:lang w:val="uk-UA"/>
              </w:rPr>
            </w:pPr>
          </w:p>
        </w:tc>
      </w:tr>
      <w:tr w:rsidR="001C3438" w:rsidRPr="00EF03E2" w:rsidTr="00BD142C">
        <w:tc>
          <w:tcPr>
            <w:tcW w:w="7196" w:type="dxa"/>
            <w:vAlign w:val="center"/>
          </w:tcPr>
          <w:p w:rsidR="001C3438" w:rsidRPr="00EF03E2" w:rsidRDefault="001C3438" w:rsidP="00BD142C">
            <w:pPr>
              <w:ind w:left="-91"/>
              <w:rPr>
                <w:color w:val="000000"/>
                <w:lang w:val="uk-UA"/>
              </w:rPr>
            </w:pPr>
            <w:r w:rsidRPr="00EF03E2">
              <w:rPr>
                <w:lang w:val="uk-UA"/>
              </w:rPr>
              <w:t>Менеджмент соціокультурної діяльності</w:t>
            </w:r>
          </w:p>
        </w:tc>
        <w:tc>
          <w:tcPr>
            <w:tcW w:w="1418" w:type="dxa"/>
            <w:vMerge/>
          </w:tcPr>
          <w:p w:rsidR="001C3438" w:rsidRPr="00EF03E2" w:rsidRDefault="001C3438" w:rsidP="00BD142C">
            <w:pPr>
              <w:jc w:val="center"/>
              <w:rPr>
                <w:color w:val="000000"/>
                <w:lang w:val="uk-UA"/>
              </w:rPr>
            </w:pPr>
          </w:p>
        </w:tc>
        <w:tc>
          <w:tcPr>
            <w:tcW w:w="1275" w:type="dxa"/>
            <w:vMerge/>
          </w:tcPr>
          <w:p w:rsidR="001C3438" w:rsidRPr="00EF03E2" w:rsidRDefault="001C3438" w:rsidP="00BD142C">
            <w:pPr>
              <w:jc w:val="center"/>
              <w:rPr>
                <w:color w:val="000000"/>
                <w:lang w:val="uk-UA"/>
              </w:rPr>
            </w:pPr>
          </w:p>
        </w:tc>
      </w:tr>
      <w:tr w:rsidR="001C3438" w:rsidRPr="00EF03E2" w:rsidTr="00BD142C">
        <w:tc>
          <w:tcPr>
            <w:tcW w:w="7196" w:type="dxa"/>
          </w:tcPr>
          <w:p w:rsidR="001C3438" w:rsidRPr="00EF03E2" w:rsidRDefault="001C3438" w:rsidP="00BD142C">
            <w:pPr>
              <w:jc w:val="right"/>
              <w:rPr>
                <w:b/>
                <w:color w:val="000000"/>
                <w:lang w:val="uk-UA"/>
              </w:rPr>
            </w:pPr>
            <w:r w:rsidRPr="00EF03E2">
              <w:rPr>
                <w:b/>
                <w:lang w:val="uk-UA"/>
              </w:rPr>
              <w:t>Всього вибіркових навчальних дисциплін</w:t>
            </w:r>
          </w:p>
        </w:tc>
        <w:tc>
          <w:tcPr>
            <w:tcW w:w="1418" w:type="dxa"/>
          </w:tcPr>
          <w:p w:rsidR="001C3438" w:rsidRPr="00EF03E2" w:rsidRDefault="001C3438" w:rsidP="00BD142C">
            <w:pPr>
              <w:jc w:val="center"/>
              <w:rPr>
                <w:b/>
                <w:color w:val="000000"/>
                <w:lang w:val="uk-UA"/>
              </w:rPr>
            </w:pPr>
            <w:r w:rsidRPr="00EF03E2">
              <w:rPr>
                <w:b/>
                <w:color w:val="000000"/>
                <w:lang w:val="uk-UA"/>
              </w:rPr>
              <w:t>24</w:t>
            </w:r>
          </w:p>
        </w:tc>
        <w:tc>
          <w:tcPr>
            <w:tcW w:w="1275" w:type="dxa"/>
          </w:tcPr>
          <w:p w:rsidR="001C3438" w:rsidRPr="00EF03E2" w:rsidRDefault="001C3438" w:rsidP="00BD142C">
            <w:pPr>
              <w:jc w:val="center"/>
              <w:rPr>
                <w:b/>
                <w:color w:val="000000"/>
                <w:lang w:val="uk-UA"/>
              </w:rPr>
            </w:pPr>
            <w:r w:rsidRPr="00EF03E2">
              <w:rPr>
                <w:b/>
                <w:color w:val="000000"/>
                <w:lang w:val="uk-UA"/>
              </w:rPr>
              <w:t>720</w:t>
            </w:r>
          </w:p>
        </w:tc>
      </w:tr>
      <w:tr w:rsidR="001C3438" w:rsidRPr="00EF03E2" w:rsidTr="00BD142C">
        <w:tc>
          <w:tcPr>
            <w:tcW w:w="7196" w:type="dxa"/>
          </w:tcPr>
          <w:p w:rsidR="001C3438" w:rsidRPr="00EF03E2" w:rsidRDefault="001C3438" w:rsidP="00BD142C">
            <w:pPr>
              <w:jc w:val="right"/>
              <w:rPr>
                <w:b/>
                <w:lang w:val="uk-UA"/>
              </w:rPr>
            </w:pPr>
            <w:r w:rsidRPr="00EF03E2">
              <w:rPr>
                <w:b/>
                <w:lang w:val="uk-UA"/>
              </w:rPr>
              <w:t>Всього за час навчання</w:t>
            </w:r>
          </w:p>
        </w:tc>
        <w:tc>
          <w:tcPr>
            <w:tcW w:w="1418" w:type="dxa"/>
          </w:tcPr>
          <w:p w:rsidR="001C3438" w:rsidRPr="00EF03E2" w:rsidRDefault="001C3438" w:rsidP="00BD142C">
            <w:pPr>
              <w:jc w:val="center"/>
              <w:rPr>
                <w:b/>
                <w:color w:val="000000"/>
                <w:lang w:val="uk-UA"/>
              </w:rPr>
            </w:pPr>
            <w:r w:rsidRPr="00EF03E2">
              <w:rPr>
                <w:b/>
                <w:color w:val="000000"/>
                <w:lang w:val="uk-UA"/>
              </w:rPr>
              <w:t>90</w:t>
            </w:r>
          </w:p>
        </w:tc>
        <w:tc>
          <w:tcPr>
            <w:tcW w:w="1275" w:type="dxa"/>
          </w:tcPr>
          <w:p w:rsidR="001C3438" w:rsidRPr="00EF03E2" w:rsidRDefault="001C3438" w:rsidP="00BD142C">
            <w:pPr>
              <w:jc w:val="center"/>
              <w:rPr>
                <w:b/>
                <w:color w:val="000000"/>
                <w:lang w:val="uk-UA"/>
              </w:rPr>
            </w:pPr>
            <w:r w:rsidRPr="00EF03E2">
              <w:rPr>
                <w:b/>
                <w:color w:val="000000"/>
                <w:lang w:val="uk-UA"/>
              </w:rPr>
              <w:t>2700</w:t>
            </w:r>
          </w:p>
        </w:tc>
      </w:tr>
    </w:tbl>
    <w:p w:rsidR="009243B0" w:rsidRPr="00BD142C" w:rsidRDefault="009243B0" w:rsidP="00BD142C">
      <w:pPr>
        <w:jc w:val="center"/>
        <w:rPr>
          <w:b/>
          <w:sz w:val="28"/>
          <w:szCs w:val="28"/>
          <w:lang w:val="uk-UA"/>
        </w:rPr>
      </w:pP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21"/>
        <w:gridCol w:w="6480"/>
      </w:tblGrid>
      <w:tr w:rsidR="001C3438" w:rsidRPr="00EF03E2" w:rsidTr="008D351D">
        <w:tc>
          <w:tcPr>
            <w:tcW w:w="9849" w:type="dxa"/>
            <w:gridSpan w:val="3"/>
          </w:tcPr>
          <w:p w:rsidR="001C3438" w:rsidRPr="00EF03E2" w:rsidRDefault="001C3438" w:rsidP="00BD142C">
            <w:pPr>
              <w:jc w:val="center"/>
              <w:rPr>
                <w:lang w:val="uk-UA"/>
              </w:rPr>
            </w:pPr>
            <w:r w:rsidRPr="00EF03E2">
              <w:rPr>
                <w:b/>
                <w:lang w:val="uk-UA"/>
              </w:rPr>
              <w:t>ІV. Працевлаштування та продовження освіти</w:t>
            </w:r>
          </w:p>
        </w:tc>
      </w:tr>
      <w:tr w:rsidR="009243B0" w:rsidRPr="00EF03E2" w:rsidTr="008D351D">
        <w:tc>
          <w:tcPr>
            <w:tcW w:w="648" w:type="dxa"/>
          </w:tcPr>
          <w:p w:rsidR="009243B0" w:rsidRPr="00EF03E2" w:rsidRDefault="009243B0" w:rsidP="00D40475">
            <w:pPr>
              <w:jc w:val="center"/>
              <w:rPr>
                <w:lang w:val="uk-UA"/>
              </w:rPr>
            </w:pPr>
            <w:r w:rsidRPr="00EF03E2">
              <w:rPr>
                <w:lang w:val="uk-UA"/>
              </w:rPr>
              <w:t>1.</w:t>
            </w:r>
          </w:p>
        </w:tc>
        <w:tc>
          <w:tcPr>
            <w:tcW w:w="2721" w:type="dxa"/>
          </w:tcPr>
          <w:p w:rsidR="009243B0" w:rsidRPr="00EF03E2" w:rsidRDefault="009243B0" w:rsidP="00BD142C">
            <w:pPr>
              <w:rPr>
                <w:b/>
                <w:lang w:val="uk-UA"/>
              </w:rPr>
            </w:pPr>
            <w:r w:rsidRPr="00EF03E2">
              <w:rPr>
                <w:b/>
                <w:lang w:val="uk-UA"/>
              </w:rPr>
              <w:t>Професійні права</w:t>
            </w:r>
          </w:p>
        </w:tc>
        <w:tc>
          <w:tcPr>
            <w:tcW w:w="6480" w:type="dxa"/>
          </w:tcPr>
          <w:p w:rsidR="003B3662" w:rsidRPr="00EF03E2" w:rsidRDefault="00622092" w:rsidP="003B3662">
            <w:pPr>
              <w:ind w:right="-79"/>
              <w:rPr>
                <w:lang w:val="uk-UA" w:eastAsia="uk-UA"/>
              </w:rPr>
            </w:pPr>
            <w:r w:rsidRPr="00EF03E2">
              <w:rPr>
                <w:lang w:val="uk-UA"/>
              </w:rPr>
              <w:t xml:space="preserve">Професійна діяльність </w:t>
            </w:r>
            <w:r w:rsidRPr="00EF03E2">
              <w:rPr>
                <w:lang w:val="uk-UA" w:eastAsia="uk-UA"/>
              </w:rPr>
              <w:t>у галузі культури і мистецтва,</w:t>
            </w:r>
            <w:r w:rsidRPr="00EF03E2">
              <w:rPr>
                <w:lang w:val="uk-UA"/>
              </w:rPr>
              <w:t xml:space="preserve"> освіти та дотичних до них сферах.</w:t>
            </w:r>
            <w:r w:rsidRPr="00EF03E2">
              <w:rPr>
                <w:lang w:val="uk-UA" w:eastAsia="uk-UA"/>
              </w:rPr>
              <w:t xml:space="preserve"> </w:t>
            </w:r>
            <w:r w:rsidR="003B3662" w:rsidRPr="00EF03E2">
              <w:rPr>
                <w:lang w:val="uk-UA" w:eastAsia="uk-UA"/>
              </w:rPr>
              <w:t>Балетмейстер.</w:t>
            </w:r>
          </w:p>
          <w:p w:rsidR="003B3662" w:rsidRPr="00EF03E2" w:rsidRDefault="003B3662" w:rsidP="003B3662">
            <w:pPr>
              <w:ind w:right="-79"/>
              <w:rPr>
                <w:lang w:val="uk-UA"/>
              </w:rPr>
            </w:pPr>
            <w:r w:rsidRPr="00EF03E2">
              <w:rPr>
                <w:lang w:val="uk-UA"/>
              </w:rPr>
              <w:t xml:space="preserve">Педагогічна, науково-педагогічна та науково-дослідницька діяльність. </w:t>
            </w:r>
            <w:r w:rsidR="00622092" w:rsidRPr="00EF03E2">
              <w:rPr>
                <w:lang w:val="uk-UA" w:eastAsia="uk-UA"/>
              </w:rPr>
              <w:t>Викладацька діяльність в системі освіти</w:t>
            </w:r>
            <w:r w:rsidRPr="00EF03E2">
              <w:rPr>
                <w:lang w:val="uk-UA" w:eastAsia="uk-UA"/>
              </w:rPr>
              <w:t xml:space="preserve"> (викладач хореографічних дисциплін).</w:t>
            </w:r>
          </w:p>
          <w:p w:rsidR="009243B0" w:rsidRPr="00EF03E2" w:rsidRDefault="003B3662" w:rsidP="003B3662">
            <w:pPr>
              <w:ind w:right="-79"/>
              <w:rPr>
                <w:lang w:val="uk-UA"/>
              </w:rPr>
            </w:pPr>
            <w:r w:rsidRPr="00EF03E2">
              <w:rPr>
                <w:lang w:val="uk-UA"/>
              </w:rPr>
              <w:t>П</w:t>
            </w:r>
            <w:r w:rsidR="00622092" w:rsidRPr="00EF03E2">
              <w:rPr>
                <w:lang w:val="uk-UA"/>
              </w:rPr>
              <w:t xml:space="preserve">ервинні посади в органах державної влади та самоврядування різних рівнів в галузі культури і мистецтва, у комерційних та недержавних структурах. </w:t>
            </w:r>
          </w:p>
        </w:tc>
      </w:tr>
      <w:tr w:rsidR="009243B0" w:rsidRPr="00EF03E2" w:rsidTr="008D351D">
        <w:tc>
          <w:tcPr>
            <w:tcW w:w="648" w:type="dxa"/>
          </w:tcPr>
          <w:p w:rsidR="009243B0" w:rsidRPr="00EF03E2" w:rsidRDefault="009243B0" w:rsidP="00D40475">
            <w:pPr>
              <w:jc w:val="center"/>
              <w:rPr>
                <w:lang w:val="uk-UA"/>
              </w:rPr>
            </w:pPr>
            <w:r w:rsidRPr="00EF03E2">
              <w:rPr>
                <w:lang w:val="uk-UA"/>
              </w:rPr>
              <w:t>2.</w:t>
            </w:r>
          </w:p>
        </w:tc>
        <w:tc>
          <w:tcPr>
            <w:tcW w:w="2721" w:type="dxa"/>
          </w:tcPr>
          <w:p w:rsidR="009243B0" w:rsidRPr="00EF03E2" w:rsidRDefault="009243B0" w:rsidP="00BD142C">
            <w:pPr>
              <w:rPr>
                <w:b/>
                <w:lang w:val="uk-UA"/>
              </w:rPr>
            </w:pPr>
            <w:r w:rsidRPr="00EF03E2">
              <w:rPr>
                <w:b/>
                <w:lang w:val="uk-UA"/>
              </w:rPr>
              <w:t>Продовження освіти (академічні права)</w:t>
            </w:r>
          </w:p>
        </w:tc>
        <w:tc>
          <w:tcPr>
            <w:tcW w:w="6480" w:type="dxa"/>
          </w:tcPr>
          <w:p w:rsidR="009243B0" w:rsidRPr="00EF03E2" w:rsidRDefault="009243B0" w:rsidP="00BD142C">
            <w:pPr>
              <w:rPr>
                <w:lang w:val="uk-UA"/>
              </w:rPr>
            </w:pPr>
            <w:r w:rsidRPr="00EF03E2">
              <w:rPr>
                <w:lang w:val="uk-UA"/>
              </w:rPr>
              <w:t>Для ОС «магістр» – навчання на наступному освітньо-науковому рівні: третій освітньо-науковий рівень – доктор філософії.</w:t>
            </w:r>
          </w:p>
          <w:p w:rsidR="009243B0" w:rsidRPr="00EF03E2" w:rsidRDefault="009243B0" w:rsidP="00BD142C">
            <w:pPr>
              <w:rPr>
                <w:lang w:val="uk-UA"/>
              </w:rPr>
            </w:pPr>
            <w:r w:rsidRPr="00EF03E2">
              <w:rPr>
                <w:lang w:val="uk-UA"/>
              </w:rPr>
              <w:t>Набуття часткових кваліфікацій за іншими спеціальностями у системі післядипломної освіти</w:t>
            </w:r>
          </w:p>
        </w:tc>
      </w:tr>
      <w:tr w:rsidR="000C0195" w:rsidRPr="00EF03E2" w:rsidTr="008D351D">
        <w:tc>
          <w:tcPr>
            <w:tcW w:w="9849" w:type="dxa"/>
            <w:gridSpan w:val="3"/>
          </w:tcPr>
          <w:p w:rsidR="000C0195" w:rsidRPr="00EF03E2" w:rsidRDefault="000C0195" w:rsidP="00BD142C">
            <w:pPr>
              <w:rPr>
                <w:lang w:val="uk-UA"/>
              </w:rPr>
            </w:pPr>
          </w:p>
        </w:tc>
      </w:tr>
      <w:tr w:rsidR="00622092" w:rsidRPr="00EF03E2" w:rsidTr="008D351D">
        <w:tc>
          <w:tcPr>
            <w:tcW w:w="9849" w:type="dxa"/>
            <w:gridSpan w:val="3"/>
          </w:tcPr>
          <w:p w:rsidR="00622092" w:rsidRPr="00EF03E2" w:rsidRDefault="00622092" w:rsidP="00BD142C">
            <w:pPr>
              <w:jc w:val="center"/>
              <w:rPr>
                <w:lang w:val="uk-UA"/>
              </w:rPr>
            </w:pPr>
            <w:r w:rsidRPr="00EF03E2">
              <w:rPr>
                <w:b/>
                <w:lang w:val="uk-UA"/>
              </w:rPr>
              <w:t>V. Стиль та методика викладання</w:t>
            </w:r>
          </w:p>
        </w:tc>
      </w:tr>
      <w:tr w:rsidR="009243B0" w:rsidRPr="001E76C7" w:rsidTr="008D351D">
        <w:tc>
          <w:tcPr>
            <w:tcW w:w="648" w:type="dxa"/>
          </w:tcPr>
          <w:p w:rsidR="009243B0" w:rsidRPr="00EF03E2" w:rsidRDefault="009243B0" w:rsidP="00D40475">
            <w:pPr>
              <w:jc w:val="center"/>
              <w:rPr>
                <w:lang w:val="uk-UA"/>
              </w:rPr>
            </w:pPr>
            <w:r w:rsidRPr="00EF03E2">
              <w:rPr>
                <w:lang w:val="uk-UA"/>
              </w:rPr>
              <w:t>1.</w:t>
            </w:r>
          </w:p>
        </w:tc>
        <w:tc>
          <w:tcPr>
            <w:tcW w:w="2721" w:type="dxa"/>
          </w:tcPr>
          <w:p w:rsidR="009243B0" w:rsidRPr="00EF03E2" w:rsidRDefault="009243B0" w:rsidP="00BD142C">
            <w:pPr>
              <w:rPr>
                <w:b/>
                <w:lang w:val="uk-UA"/>
              </w:rPr>
            </w:pPr>
            <w:r w:rsidRPr="00EF03E2">
              <w:rPr>
                <w:b/>
                <w:lang w:val="uk-UA"/>
              </w:rPr>
              <w:t>Підходи до викладання та навчання.</w:t>
            </w:r>
          </w:p>
        </w:tc>
        <w:tc>
          <w:tcPr>
            <w:tcW w:w="6480" w:type="dxa"/>
          </w:tcPr>
          <w:p w:rsidR="009243B0" w:rsidRPr="00EF03E2" w:rsidRDefault="009243B0" w:rsidP="00BD142C">
            <w:pPr>
              <w:rPr>
                <w:lang w:val="uk-UA"/>
              </w:rPr>
            </w:pPr>
            <w:r w:rsidRPr="00EF03E2">
              <w:rPr>
                <w:lang w:val="uk-UA"/>
              </w:rPr>
              <w:t>Студентоцентроване навчання, проблемно-орієнтоване навчання, самонавчання, навчання на основі самостійних досліджень тощо.</w:t>
            </w:r>
          </w:p>
          <w:p w:rsidR="009243B0" w:rsidRPr="00EF03E2" w:rsidRDefault="009243B0" w:rsidP="00BD142C">
            <w:pPr>
              <w:rPr>
                <w:lang w:val="uk-UA"/>
              </w:rPr>
            </w:pPr>
            <w:r w:rsidRPr="00EF03E2">
              <w:rPr>
                <w:lang w:val="uk-UA"/>
              </w:rPr>
              <w:t>Викладання проводиться у вигляді: лекції, мультимедійні лекції, семінари, практичні заняття, самостійне навчання, індивідуальні заняття тощо</w:t>
            </w:r>
          </w:p>
        </w:tc>
      </w:tr>
      <w:tr w:rsidR="009243B0" w:rsidRPr="00EF03E2" w:rsidTr="008D351D">
        <w:tc>
          <w:tcPr>
            <w:tcW w:w="648" w:type="dxa"/>
          </w:tcPr>
          <w:p w:rsidR="009243B0" w:rsidRPr="00EF03E2" w:rsidRDefault="009243B0" w:rsidP="00D40475">
            <w:pPr>
              <w:jc w:val="center"/>
              <w:rPr>
                <w:lang w:val="uk-UA"/>
              </w:rPr>
            </w:pPr>
            <w:r w:rsidRPr="00EF03E2">
              <w:rPr>
                <w:lang w:val="uk-UA"/>
              </w:rPr>
              <w:t>2.</w:t>
            </w:r>
          </w:p>
        </w:tc>
        <w:tc>
          <w:tcPr>
            <w:tcW w:w="2721" w:type="dxa"/>
          </w:tcPr>
          <w:p w:rsidR="009243B0" w:rsidRPr="00EF03E2" w:rsidRDefault="009243B0" w:rsidP="00BD142C">
            <w:pPr>
              <w:rPr>
                <w:b/>
                <w:lang w:val="uk-UA"/>
              </w:rPr>
            </w:pPr>
            <w:r w:rsidRPr="00EF03E2">
              <w:rPr>
                <w:b/>
                <w:lang w:val="uk-UA"/>
              </w:rPr>
              <w:t>Форма атестації здобувачів вищої освіти</w:t>
            </w:r>
          </w:p>
        </w:tc>
        <w:tc>
          <w:tcPr>
            <w:tcW w:w="6480" w:type="dxa"/>
          </w:tcPr>
          <w:p w:rsidR="009243B0" w:rsidRPr="00EF03E2" w:rsidRDefault="009243B0" w:rsidP="00BD142C">
            <w:pPr>
              <w:autoSpaceDE w:val="0"/>
              <w:autoSpaceDN w:val="0"/>
              <w:adjustRightInd w:val="0"/>
              <w:rPr>
                <w:lang w:val="uk-UA" w:eastAsia="uk-UA"/>
              </w:rPr>
            </w:pPr>
            <w:r w:rsidRPr="00EF03E2">
              <w:rPr>
                <w:lang w:val="uk-UA" w:eastAsia="uk-UA"/>
              </w:rPr>
              <w:t>Оцінювання навчальних досягнень студентів здійснюється за системою ECTS та національною шкалою оцінювання.</w:t>
            </w:r>
          </w:p>
          <w:p w:rsidR="009243B0" w:rsidRPr="00EF03E2" w:rsidRDefault="009243B0" w:rsidP="00BD142C">
            <w:pPr>
              <w:autoSpaceDE w:val="0"/>
              <w:autoSpaceDN w:val="0"/>
              <w:adjustRightInd w:val="0"/>
              <w:rPr>
                <w:lang w:val="uk-UA" w:eastAsia="uk-UA"/>
              </w:rPr>
            </w:pPr>
            <w:r w:rsidRPr="00EF03E2">
              <w:rPr>
                <w:i/>
                <w:iCs/>
                <w:lang w:val="uk-UA" w:eastAsia="uk-UA"/>
              </w:rPr>
              <w:t>Поточний контроль</w:t>
            </w:r>
            <w:r w:rsidRPr="00EF03E2">
              <w:rPr>
                <w:iCs/>
                <w:lang w:val="uk-UA" w:eastAsia="uk-UA"/>
              </w:rPr>
              <w:t>:</w:t>
            </w:r>
            <w:r w:rsidRPr="00EF03E2">
              <w:rPr>
                <w:lang w:val="uk-UA" w:eastAsia="uk-UA"/>
              </w:rPr>
              <w:t xml:space="preserve"> усне та письмове опитування, оцінка роботи в малих групах, тестування, захист індивідуальних завдань.</w:t>
            </w:r>
          </w:p>
          <w:p w:rsidR="009243B0" w:rsidRPr="00EF03E2" w:rsidRDefault="009243B0" w:rsidP="00BD142C">
            <w:pPr>
              <w:autoSpaceDE w:val="0"/>
              <w:autoSpaceDN w:val="0"/>
              <w:adjustRightInd w:val="0"/>
              <w:rPr>
                <w:lang w:val="uk-UA" w:eastAsia="uk-UA"/>
              </w:rPr>
            </w:pPr>
            <w:r w:rsidRPr="00EF03E2">
              <w:rPr>
                <w:i/>
                <w:iCs/>
                <w:lang w:val="uk-UA" w:eastAsia="uk-UA"/>
              </w:rPr>
              <w:t>Підсумковий контроль</w:t>
            </w:r>
            <w:r w:rsidRPr="00EF03E2">
              <w:rPr>
                <w:iCs/>
                <w:lang w:val="uk-UA" w:eastAsia="uk-UA"/>
              </w:rPr>
              <w:t>:</w:t>
            </w:r>
            <w:r w:rsidRPr="00EF03E2">
              <w:rPr>
                <w:lang w:val="uk-UA" w:eastAsia="uk-UA"/>
              </w:rPr>
              <w:t xml:space="preserve"> екзамени та заліки з урахуванням накопичених балів поточного контролю.</w:t>
            </w:r>
          </w:p>
          <w:p w:rsidR="00622092" w:rsidRPr="00EF03E2" w:rsidRDefault="009243B0" w:rsidP="00BD142C">
            <w:pPr>
              <w:rPr>
                <w:lang w:val="uk-UA" w:eastAsia="uk-UA"/>
              </w:rPr>
            </w:pPr>
            <w:r w:rsidRPr="00EF03E2">
              <w:rPr>
                <w:i/>
                <w:lang w:val="uk-UA" w:eastAsia="uk-UA"/>
              </w:rPr>
              <w:t>Державна атестація:</w:t>
            </w:r>
            <w:r w:rsidRPr="00EF03E2">
              <w:rPr>
                <w:lang w:val="uk-UA" w:eastAsia="uk-UA"/>
              </w:rPr>
              <w:t xml:space="preserve"> </w:t>
            </w:r>
          </w:p>
          <w:p w:rsidR="009243B0" w:rsidRPr="00EF03E2" w:rsidRDefault="009243B0" w:rsidP="00BD142C">
            <w:pPr>
              <w:rPr>
                <w:lang w:val="uk-UA"/>
              </w:rPr>
            </w:pPr>
            <w:r w:rsidRPr="00EF03E2">
              <w:rPr>
                <w:lang w:val="uk-UA" w:eastAsia="uk-UA"/>
              </w:rPr>
              <w:lastRenderedPageBreak/>
              <w:t xml:space="preserve">підготовка та </w:t>
            </w:r>
            <w:r w:rsidR="00622092" w:rsidRPr="00EF03E2">
              <w:rPr>
                <w:lang w:val="uk-UA" w:eastAsia="uk-UA"/>
              </w:rPr>
              <w:t>публічний захист-демонстрація творчої роботи; м</w:t>
            </w:r>
            <w:r w:rsidR="00622092" w:rsidRPr="00EF03E2">
              <w:rPr>
                <w:lang w:val="uk-UA"/>
              </w:rPr>
              <w:t>агістерська робота із захистом в ЕК</w:t>
            </w:r>
          </w:p>
        </w:tc>
      </w:tr>
    </w:tbl>
    <w:p w:rsidR="00BD142C" w:rsidRPr="00BD142C" w:rsidRDefault="00BD142C" w:rsidP="00BD142C">
      <w:pPr>
        <w:rPr>
          <w:b/>
          <w:sz w:val="28"/>
          <w:szCs w:val="28"/>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21"/>
        <w:gridCol w:w="6520"/>
      </w:tblGrid>
      <w:tr w:rsidR="00622092" w:rsidRPr="00EF03E2" w:rsidTr="008D351D">
        <w:tc>
          <w:tcPr>
            <w:tcW w:w="9889" w:type="dxa"/>
            <w:gridSpan w:val="3"/>
          </w:tcPr>
          <w:p w:rsidR="00622092" w:rsidRPr="00EF03E2" w:rsidRDefault="00622092" w:rsidP="00BD142C">
            <w:pPr>
              <w:autoSpaceDE w:val="0"/>
              <w:autoSpaceDN w:val="0"/>
              <w:adjustRightInd w:val="0"/>
              <w:jc w:val="center"/>
              <w:rPr>
                <w:b/>
                <w:lang w:val="uk-UA" w:eastAsia="uk-UA"/>
              </w:rPr>
            </w:pPr>
            <w:r w:rsidRPr="00EF03E2">
              <w:rPr>
                <w:b/>
                <w:lang w:val="uk-UA" w:eastAsia="uk-UA"/>
              </w:rPr>
              <w:t>VI. Компетентності</w:t>
            </w:r>
          </w:p>
        </w:tc>
      </w:tr>
      <w:tr w:rsidR="00622092" w:rsidRPr="001E76C7" w:rsidTr="008D351D">
        <w:trPr>
          <w:trHeight w:val="702"/>
        </w:trPr>
        <w:tc>
          <w:tcPr>
            <w:tcW w:w="648" w:type="dxa"/>
          </w:tcPr>
          <w:p w:rsidR="00622092" w:rsidRPr="00EF03E2" w:rsidRDefault="00622092" w:rsidP="00D40475">
            <w:pPr>
              <w:jc w:val="center"/>
              <w:rPr>
                <w:lang w:val="uk-UA"/>
              </w:rPr>
            </w:pPr>
            <w:r w:rsidRPr="00EF03E2">
              <w:rPr>
                <w:lang w:val="uk-UA"/>
              </w:rPr>
              <w:t>1.</w:t>
            </w:r>
          </w:p>
        </w:tc>
        <w:tc>
          <w:tcPr>
            <w:tcW w:w="2721" w:type="dxa"/>
          </w:tcPr>
          <w:p w:rsidR="00622092" w:rsidRPr="00EF03E2" w:rsidRDefault="00622092" w:rsidP="00BD142C">
            <w:pPr>
              <w:rPr>
                <w:b/>
                <w:lang w:val="uk-UA"/>
              </w:rPr>
            </w:pPr>
            <w:r w:rsidRPr="00EF03E2">
              <w:rPr>
                <w:b/>
                <w:lang w:val="uk-UA"/>
              </w:rPr>
              <w:t>Програмні компетентності</w:t>
            </w:r>
          </w:p>
        </w:tc>
        <w:tc>
          <w:tcPr>
            <w:tcW w:w="6520" w:type="dxa"/>
          </w:tcPr>
          <w:p w:rsidR="00622092" w:rsidRPr="00EF03E2" w:rsidRDefault="00622092" w:rsidP="00BD142C">
            <w:pPr>
              <w:rPr>
                <w:lang w:val="uk-UA"/>
              </w:rPr>
            </w:pPr>
            <w:r w:rsidRPr="00EF03E2">
              <w:rPr>
                <w:i/>
                <w:lang w:val="uk-UA" w:eastAsia="uk-UA"/>
              </w:rPr>
              <w:t>Інтегральна компетентність</w:t>
            </w:r>
            <w:r w:rsidRPr="00EF03E2">
              <w:rPr>
                <w:lang w:val="uk-UA" w:eastAsia="uk-UA"/>
              </w:rPr>
              <w:t>:</w:t>
            </w:r>
            <w:r w:rsidRPr="00EF03E2">
              <w:rPr>
                <w:rStyle w:val="rvts0"/>
                <w:lang w:val="uk-UA"/>
              </w:rPr>
              <w:t xml:space="preserve"> Здатність розв’язувати складні задачі і проблеми у певній галузі «Культури і мистецтва», </w:t>
            </w:r>
            <w:r w:rsidRPr="00EF03E2">
              <w:rPr>
                <w:color w:val="000000"/>
                <w:shd w:val="clear" w:color="auto" w:fill="FFFFFF"/>
                <w:lang w:val="uk-UA"/>
              </w:rPr>
              <w:t xml:space="preserve">спеціальності «Хореографія»; </w:t>
            </w:r>
            <w:r w:rsidRPr="00EF03E2">
              <w:rPr>
                <w:rStyle w:val="rvts0"/>
                <w:lang w:val="uk-UA"/>
              </w:rPr>
              <w:t>професійної діяльності або у процесі навчання, що передбачає проведення досліджень та здійснення інновацій та характеризується невизначеністю умов і вимог.</w:t>
            </w:r>
          </w:p>
        </w:tc>
      </w:tr>
      <w:tr w:rsidR="00622092" w:rsidRPr="001E76C7" w:rsidTr="008D351D">
        <w:trPr>
          <w:trHeight w:val="273"/>
        </w:trPr>
        <w:tc>
          <w:tcPr>
            <w:tcW w:w="648" w:type="dxa"/>
          </w:tcPr>
          <w:p w:rsidR="00622092" w:rsidRPr="00EF03E2" w:rsidRDefault="00622092" w:rsidP="00BD142C">
            <w:pPr>
              <w:rPr>
                <w:lang w:val="uk-UA"/>
              </w:rPr>
            </w:pPr>
            <w:r w:rsidRPr="00EF03E2">
              <w:rPr>
                <w:lang w:val="uk-UA"/>
              </w:rPr>
              <w:t>2.</w:t>
            </w:r>
          </w:p>
        </w:tc>
        <w:tc>
          <w:tcPr>
            <w:tcW w:w="2721" w:type="dxa"/>
          </w:tcPr>
          <w:p w:rsidR="00622092" w:rsidRPr="00EF03E2" w:rsidRDefault="00622092" w:rsidP="00BD142C">
            <w:pPr>
              <w:rPr>
                <w:b/>
                <w:lang w:val="uk-UA"/>
              </w:rPr>
            </w:pPr>
            <w:r w:rsidRPr="00EF03E2">
              <w:rPr>
                <w:b/>
                <w:lang w:val="uk-UA"/>
              </w:rPr>
              <w:t>Загальні компетентності</w:t>
            </w:r>
          </w:p>
        </w:tc>
        <w:tc>
          <w:tcPr>
            <w:tcW w:w="6520" w:type="dxa"/>
          </w:tcPr>
          <w:p w:rsidR="00622092" w:rsidRPr="00EF03E2" w:rsidRDefault="00622092" w:rsidP="00D40475">
            <w:pPr>
              <w:pStyle w:val="a7"/>
              <w:widowControl w:val="0"/>
              <w:numPr>
                <w:ilvl w:val="0"/>
                <w:numId w:val="11"/>
              </w:numPr>
              <w:tabs>
                <w:tab w:val="left" w:pos="175"/>
              </w:tabs>
              <w:suppressAutoHyphens/>
              <w:spacing w:before="0" w:beforeAutospacing="0" w:after="0" w:afterAutospacing="0"/>
              <w:ind w:left="-72" w:right="-142" w:firstLine="0"/>
              <w:textAlignment w:val="baseline"/>
            </w:pPr>
            <w:r w:rsidRPr="00EF03E2">
              <w:t>Здатність до абстрактного мислення, аналізу та синтезу.</w:t>
            </w:r>
          </w:p>
          <w:p w:rsidR="00622092" w:rsidRPr="00EF03E2" w:rsidRDefault="00622092" w:rsidP="00D40475">
            <w:pPr>
              <w:pStyle w:val="a7"/>
              <w:widowControl w:val="0"/>
              <w:numPr>
                <w:ilvl w:val="0"/>
                <w:numId w:val="11"/>
              </w:numPr>
              <w:tabs>
                <w:tab w:val="left" w:pos="175"/>
              </w:tabs>
              <w:suppressAutoHyphens/>
              <w:spacing w:before="0" w:beforeAutospacing="0" w:after="0" w:afterAutospacing="0"/>
              <w:ind w:left="-72" w:right="-142" w:firstLine="0"/>
              <w:textAlignment w:val="baseline"/>
            </w:pPr>
            <w:r w:rsidRPr="00EF03E2">
              <w:t>Знання та розуміння предметної області та розуміння професійної діяльності.</w:t>
            </w:r>
          </w:p>
          <w:p w:rsidR="00622092" w:rsidRPr="00EF03E2" w:rsidRDefault="00622092" w:rsidP="00D40475">
            <w:pPr>
              <w:pStyle w:val="a7"/>
              <w:widowControl w:val="0"/>
              <w:numPr>
                <w:ilvl w:val="0"/>
                <w:numId w:val="11"/>
              </w:numPr>
              <w:tabs>
                <w:tab w:val="left" w:pos="175"/>
              </w:tabs>
              <w:suppressAutoHyphens/>
              <w:spacing w:before="0" w:beforeAutospacing="0" w:after="0" w:afterAutospacing="0"/>
              <w:ind w:left="-72" w:right="-142" w:firstLine="0"/>
              <w:textAlignment w:val="baseline"/>
            </w:pPr>
            <w:r w:rsidRPr="00EF03E2">
              <w:t>Здатність вчитися і оволодівати сучасними знаннями та застосовувати їх у практичній діяльності.</w:t>
            </w:r>
          </w:p>
          <w:p w:rsidR="00622092" w:rsidRPr="00EF03E2" w:rsidRDefault="00622092" w:rsidP="00D40475">
            <w:pPr>
              <w:pStyle w:val="a7"/>
              <w:widowControl w:val="0"/>
              <w:numPr>
                <w:ilvl w:val="0"/>
                <w:numId w:val="11"/>
              </w:numPr>
              <w:tabs>
                <w:tab w:val="left" w:pos="175"/>
              </w:tabs>
              <w:suppressAutoHyphens/>
              <w:spacing w:before="0" w:beforeAutospacing="0" w:after="0" w:afterAutospacing="0"/>
              <w:ind w:left="-72" w:right="-142" w:firstLine="0"/>
              <w:textAlignment w:val="baseline"/>
            </w:pPr>
            <w:r w:rsidRPr="00EF03E2">
              <w:t>Здатність спілкуватися державною та іноземними мовами як усно, так і письмово.</w:t>
            </w:r>
          </w:p>
          <w:p w:rsidR="00622092" w:rsidRPr="00EF03E2" w:rsidRDefault="00622092" w:rsidP="00D40475">
            <w:pPr>
              <w:pStyle w:val="a7"/>
              <w:widowControl w:val="0"/>
              <w:numPr>
                <w:ilvl w:val="0"/>
                <w:numId w:val="11"/>
              </w:numPr>
              <w:tabs>
                <w:tab w:val="left" w:pos="175"/>
              </w:tabs>
              <w:suppressAutoHyphens/>
              <w:spacing w:before="0" w:beforeAutospacing="0" w:after="0" w:afterAutospacing="0"/>
              <w:ind w:left="-72" w:right="-142" w:firstLine="0"/>
              <w:textAlignment w:val="baseline"/>
            </w:pPr>
            <w:r w:rsidRPr="00EF03E2">
              <w:t>Здатність до пошуку, оброблення та аналізу інформації з різних джерел, зокрема завдяки використанню інформаційних і комунікаційних технологій.</w:t>
            </w:r>
          </w:p>
          <w:p w:rsidR="00622092" w:rsidRPr="00EF03E2" w:rsidRDefault="00622092" w:rsidP="00D40475">
            <w:pPr>
              <w:pStyle w:val="a7"/>
              <w:widowControl w:val="0"/>
              <w:numPr>
                <w:ilvl w:val="0"/>
                <w:numId w:val="11"/>
              </w:numPr>
              <w:tabs>
                <w:tab w:val="left" w:pos="175"/>
              </w:tabs>
              <w:suppressAutoHyphens/>
              <w:spacing w:before="0" w:beforeAutospacing="0" w:after="0" w:afterAutospacing="0"/>
              <w:ind w:left="-72" w:right="-142" w:firstLine="0"/>
              <w:textAlignment w:val="baseline"/>
            </w:pPr>
            <w:r w:rsidRPr="00EF03E2">
              <w:t>Вміння виявляти, ставити та вирішувати проблеми.</w:t>
            </w:r>
          </w:p>
          <w:p w:rsidR="00622092" w:rsidRPr="00EF03E2" w:rsidRDefault="00622092" w:rsidP="00D40475">
            <w:pPr>
              <w:pStyle w:val="a7"/>
              <w:widowControl w:val="0"/>
              <w:numPr>
                <w:ilvl w:val="0"/>
                <w:numId w:val="11"/>
              </w:numPr>
              <w:tabs>
                <w:tab w:val="left" w:pos="175"/>
              </w:tabs>
              <w:suppressAutoHyphens/>
              <w:spacing w:before="0" w:beforeAutospacing="0" w:after="0" w:afterAutospacing="0"/>
              <w:ind w:left="-72" w:right="-142" w:firstLine="0"/>
              <w:textAlignment w:val="baseline"/>
            </w:pPr>
            <w:r w:rsidRPr="00EF03E2">
              <w:t>Уміння аргументувати вибір шляхів вирішення завдань професійного характеру, критично оцінювати отримані результати та обґрунтовувати прийняті рішення.</w:t>
            </w:r>
          </w:p>
          <w:p w:rsidR="00622092" w:rsidRPr="00EF03E2" w:rsidRDefault="00622092" w:rsidP="00D40475">
            <w:pPr>
              <w:pStyle w:val="a7"/>
              <w:widowControl w:val="0"/>
              <w:numPr>
                <w:ilvl w:val="0"/>
                <w:numId w:val="11"/>
              </w:numPr>
              <w:tabs>
                <w:tab w:val="left" w:pos="175"/>
              </w:tabs>
              <w:suppressAutoHyphens/>
              <w:spacing w:before="0" w:beforeAutospacing="0" w:after="0" w:afterAutospacing="0"/>
              <w:ind w:left="-72" w:right="-142" w:firstLine="0"/>
              <w:textAlignment w:val="baseline"/>
            </w:pPr>
            <w:r w:rsidRPr="00EF03E2">
              <w:t>Здатність працювати як автономно, так і у команді.</w:t>
            </w:r>
          </w:p>
          <w:p w:rsidR="00622092" w:rsidRPr="00EF03E2" w:rsidRDefault="00622092" w:rsidP="00D40475">
            <w:pPr>
              <w:pStyle w:val="a7"/>
              <w:widowControl w:val="0"/>
              <w:numPr>
                <w:ilvl w:val="0"/>
                <w:numId w:val="11"/>
              </w:numPr>
              <w:tabs>
                <w:tab w:val="left" w:pos="175"/>
              </w:tabs>
              <w:suppressAutoHyphens/>
              <w:spacing w:before="0" w:beforeAutospacing="0" w:after="0" w:afterAutospacing="0"/>
              <w:ind w:left="-72" w:right="-142" w:firstLine="0"/>
              <w:textAlignment w:val="baseline"/>
            </w:pPr>
            <w:r w:rsidRPr="00EF03E2">
              <w:t xml:space="preserve">Здатність генерувати нові ідеї, виявляти ініціативу та підприємливість. </w:t>
            </w:r>
          </w:p>
          <w:p w:rsidR="00622092" w:rsidRPr="00EF03E2" w:rsidRDefault="00622092" w:rsidP="00D40475">
            <w:pPr>
              <w:pStyle w:val="a7"/>
              <w:widowControl w:val="0"/>
              <w:numPr>
                <w:ilvl w:val="0"/>
                <w:numId w:val="11"/>
              </w:numPr>
              <w:tabs>
                <w:tab w:val="left" w:pos="317"/>
              </w:tabs>
              <w:suppressAutoHyphens/>
              <w:spacing w:before="0" w:beforeAutospacing="0" w:after="0" w:afterAutospacing="0"/>
              <w:ind w:left="-72" w:right="-142" w:firstLine="0"/>
              <w:textAlignment w:val="baseline"/>
              <w:rPr>
                <w:shd w:val="clear" w:color="auto" w:fill="FFFFFF"/>
              </w:rPr>
            </w:pPr>
            <w:r w:rsidRPr="00EF03E2">
              <w:t>Здатність до адаптації та дії в новій ситуації, зокрема в міжнародному контексті.</w:t>
            </w:r>
          </w:p>
          <w:p w:rsidR="00622092" w:rsidRPr="00EF03E2" w:rsidRDefault="00622092" w:rsidP="00BD142C">
            <w:pPr>
              <w:rPr>
                <w:i/>
                <w:lang w:val="uk-UA" w:eastAsia="uk-UA"/>
              </w:rPr>
            </w:pPr>
            <w:r w:rsidRPr="00EF03E2">
              <w:rPr>
                <w:lang w:val="uk-UA"/>
              </w:rPr>
              <w:t>Навички міжособистісної взаємодії, цінування та повага різноманітності та багатокультурності, здатність спілкуватися з представниками інших професійних груп різного рівня (з експертами з інших галузей знань/видів діяльності)</w:t>
            </w:r>
          </w:p>
        </w:tc>
      </w:tr>
      <w:tr w:rsidR="00622092" w:rsidRPr="00EF03E2" w:rsidTr="008D351D">
        <w:trPr>
          <w:trHeight w:val="273"/>
        </w:trPr>
        <w:tc>
          <w:tcPr>
            <w:tcW w:w="648" w:type="dxa"/>
          </w:tcPr>
          <w:p w:rsidR="00622092" w:rsidRPr="00EF03E2" w:rsidRDefault="00622092" w:rsidP="00BD142C">
            <w:pPr>
              <w:rPr>
                <w:lang w:val="uk-UA"/>
              </w:rPr>
            </w:pPr>
            <w:r w:rsidRPr="00EF03E2">
              <w:rPr>
                <w:lang w:val="uk-UA"/>
              </w:rPr>
              <w:t>3.</w:t>
            </w:r>
          </w:p>
        </w:tc>
        <w:tc>
          <w:tcPr>
            <w:tcW w:w="2721" w:type="dxa"/>
          </w:tcPr>
          <w:p w:rsidR="00622092" w:rsidRPr="00EF03E2" w:rsidRDefault="008D351D" w:rsidP="00D40475">
            <w:pPr>
              <w:ind w:firstLine="5"/>
              <w:rPr>
                <w:b/>
                <w:lang w:val="uk-UA" w:eastAsia="uk-UA"/>
              </w:rPr>
            </w:pPr>
            <w:r w:rsidRPr="00EF03E2">
              <w:rPr>
                <w:b/>
                <w:lang w:val="uk-UA" w:eastAsia="uk-UA"/>
              </w:rPr>
              <w:t>Професійні</w:t>
            </w:r>
            <w:r w:rsidR="00622092" w:rsidRPr="00EF03E2">
              <w:rPr>
                <w:b/>
                <w:lang w:val="uk-UA" w:eastAsia="uk-UA"/>
              </w:rPr>
              <w:t xml:space="preserve"> компетентності</w:t>
            </w:r>
          </w:p>
        </w:tc>
        <w:tc>
          <w:tcPr>
            <w:tcW w:w="6520" w:type="dxa"/>
          </w:tcPr>
          <w:p w:rsidR="00622092" w:rsidRPr="00EF03E2" w:rsidRDefault="00622092" w:rsidP="00D40475">
            <w:pPr>
              <w:numPr>
                <w:ilvl w:val="0"/>
                <w:numId w:val="12"/>
              </w:numPr>
              <w:tabs>
                <w:tab w:val="left" w:pos="175"/>
              </w:tabs>
              <w:ind w:left="-72" w:right="-142" w:firstLine="0"/>
              <w:rPr>
                <w:lang w:val="uk-UA"/>
              </w:rPr>
            </w:pPr>
            <w:r w:rsidRPr="00EF03E2">
              <w:rPr>
                <w:lang w:val="uk-UA"/>
              </w:rPr>
              <w:t>Здатність до формування обґрунтованих пропозицій щодо діяльності закладів освіти та закладів культури і мистецтва на всіх рівнях;</w:t>
            </w:r>
          </w:p>
          <w:p w:rsidR="00622092" w:rsidRPr="00EF03E2" w:rsidRDefault="00622092" w:rsidP="00D40475">
            <w:pPr>
              <w:numPr>
                <w:ilvl w:val="0"/>
                <w:numId w:val="12"/>
              </w:numPr>
              <w:tabs>
                <w:tab w:val="left" w:pos="175"/>
              </w:tabs>
              <w:ind w:left="-72" w:right="-142" w:firstLine="0"/>
              <w:rPr>
                <w:lang w:val="uk-UA" w:eastAsia="uk-UA"/>
              </w:rPr>
            </w:pPr>
            <w:r w:rsidRPr="00EF03E2">
              <w:rPr>
                <w:lang w:val="uk-UA"/>
              </w:rPr>
              <w:t>Здатність виробляти підходи до розв’язання проблем і завдань у сфері хореографічного мистецтва;</w:t>
            </w:r>
          </w:p>
          <w:p w:rsidR="00622092" w:rsidRPr="00EF03E2" w:rsidRDefault="00622092" w:rsidP="00D40475">
            <w:pPr>
              <w:numPr>
                <w:ilvl w:val="0"/>
                <w:numId w:val="12"/>
              </w:numPr>
              <w:tabs>
                <w:tab w:val="left" w:pos="175"/>
              </w:tabs>
              <w:ind w:left="-72" w:right="-142" w:firstLine="0"/>
              <w:rPr>
                <w:lang w:val="uk-UA"/>
              </w:rPr>
            </w:pPr>
            <w:r w:rsidRPr="00EF03E2">
              <w:rPr>
                <w:lang w:val="uk-UA"/>
              </w:rPr>
              <w:t>Здатність застосовувати кумулятивні знання, науково-технологічні досягнення, інформаційні технології для осягнення сутності феномену хореографічного мистецтва;</w:t>
            </w:r>
          </w:p>
          <w:p w:rsidR="00622092" w:rsidRPr="00EF03E2" w:rsidRDefault="00622092" w:rsidP="00D40475">
            <w:pPr>
              <w:numPr>
                <w:ilvl w:val="0"/>
                <w:numId w:val="12"/>
              </w:numPr>
              <w:tabs>
                <w:tab w:val="left" w:pos="175"/>
              </w:tabs>
              <w:ind w:left="-72" w:right="-142" w:firstLine="0"/>
              <w:rPr>
                <w:lang w:val="uk-UA" w:eastAsia="uk-UA"/>
              </w:rPr>
            </w:pPr>
            <w:r w:rsidRPr="00EF03E2">
              <w:rPr>
                <w:lang w:val="uk-UA"/>
              </w:rPr>
              <w:t>Доносити професійні знання, власні обґрунтування і висновки до фахівців з хореографічного мистецтва;</w:t>
            </w:r>
          </w:p>
          <w:p w:rsidR="00622092" w:rsidRPr="00EF03E2" w:rsidRDefault="00622092" w:rsidP="00D40475">
            <w:pPr>
              <w:numPr>
                <w:ilvl w:val="0"/>
                <w:numId w:val="12"/>
              </w:numPr>
              <w:tabs>
                <w:tab w:val="left" w:pos="175"/>
              </w:tabs>
              <w:ind w:left="-72" w:right="-142" w:firstLine="0"/>
              <w:rPr>
                <w:lang w:val="uk-UA" w:eastAsia="uk-UA"/>
              </w:rPr>
            </w:pPr>
            <w:r w:rsidRPr="00EF03E2">
              <w:rPr>
                <w:lang w:val="uk-UA"/>
              </w:rPr>
              <w:t>Виявлення закономірностей та прогнозувати тенденцій новітнього розвитку сучасного хореографічного мистецтва;</w:t>
            </w:r>
          </w:p>
          <w:p w:rsidR="00622092" w:rsidRPr="00EF03E2" w:rsidRDefault="00622092" w:rsidP="00D40475">
            <w:pPr>
              <w:numPr>
                <w:ilvl w:val="0"/>
                <w:numId w:val="12"/>
              </w:numPr>
              <w:tabs>
                <w:tab w:val="left" w:pos="175"/>
              </w:tabs>
              <w:ind w:left="-72" w:right="-142" w:firstLine="0"/>
              <w:rPr>
                <w:lang w:val="uk-UA" w:eastAsia="uk-UA"/>
              </w:rPr>
            </w:pPr>
            <w:r w:rsidRPr="00EF03E2">
              <w:rPr>
                <w:lang w:val="uk-UA"/>
              </w:rPr>
              <w:t>Використовувати сучасні інформаційні ресурси у сфері професійної діяльності;</w:t>
            </w:r>
          </w:p>
          <w:p w:rsidR="00622092" w:rsidRPr="00EF03E2" w:rsidRDefault="00622092" w:rsidP="00D40475">
            <w:pPr>
              <w:numPr>
                <w:ilvl w:val="0"/>
                <w:numId w:val="12"/>
              </w:numPr>
              <w:tabs>
                <w:tab w:val="left" w:pos="175"/>
              </w:tabs>
              <w:ind w:left="-72" w:right="-142" w:firstLine="0"/>
              <w:rPr>
                <w:lang w:val="uk-UA" w:eastAsia="uk-UA"/>
              </w:rPr>
            </w:pPr>
            <w:r w:rsidRPr="00EF03E2">
              <w:rPr>
                <w:rFonts w:eastAsia="Times New Roman"/>
                <w:lang w:val="uk-UA"/>
              </w:rPr>
              <w:t>Здатність виконувати завдання з метою створення хореографічного твору;</w:t>
            </w:r>
          </w:p>
          <w:p w:rsidR="00622092" w:rsidRPr="00EF03E2" w:rsidRDefault="00622092" w:rsidP="00D40475">
            <w:pPr>
              <w:numPr>
                <w:ilvl w:val="0"/>
                <w:numId w:val="12"/>
              </w:numPr>
              <w:tabs>
                <w:tab w:val="left" w:pos="175"/>
              </w:tabs>
              <w:ind w:left="-72" w:right="-142" w:firstLine="0"/>
              <w:rPr>
                <w:lang w:val="uk-UA" w:eastAsia="uk-UA"/>
              </w:rPr>
            </w:pPr>
            <w:r w:rsidRPr="00EF03E2">
              <w:rPr>
                <w:lang w:val="uk-UA"/>
              </w:rPr>
              <w:t>Демонструвати обізнаність щодо новітніх принципів та методів балетмейстерської діяльності;</w:t>
            </w:r>
          </w:p>
          <w:p w:rsidR="00622092" w:rsidRPr="00EF03E2" w:rsidRDefault="00622092" w:rsidP="00D40475">
            <w:pPr>
              <w:numPr>
                <w:ilvl w:val="0"/>
                <w:numId w:val="12"/>
              </w:numPr>
              <w:tabs>
                <w:tab w:val="left" w:pos="175"/>
              </w:tabs>
              <w:ind w:left="-72" w:right="-142" w:firstLine="0"/>
              <w:rPr>
                <w:lang w:val="uk-UA"/>
              </w:rPr>
            </w:pPr>
            <w:r w:rsidRPr="00EF03E2">
              <w:rPr>
                <w:lang w:val="uk-UA"/>
              </w:rPr>
              <w:t xml:space="preserve">Володіння іноземними мовами на професійному рівні, </w:t>
            </w:r>
            <w:r w:rsidRPr="00EF03E2">
              <w:rPr>
                <w:lang w:val="uk-UA"/>
              </w:rPr>
              <w:lastRenderedPageBreak/>
              <w:t>виконання усного та письмового перекладу з фахової тематики хореографічного мистецтва;</w:t>
            </w:r>
          </w:p>
          <w:p w:rsidR="00622092" w:rsidRPr="00EF03E2" w:rsidRDefault="00622092" w:rsidP="00D40475">
            <w:pPr>
              <w:numPr>
                <w:ilvl w:val="0"/>
                <w:numId w:val="12"/>
              </w:numPr>
              <w:tabs>
                <w:tab w:val="left" w:pos="317"/>
              </w:tabs>
              <w:ind w:left="-72" w:right="-142" w:firstLine="0"/>
              <w:rPr>
                <w:lang w:val="uk-UA" w:eastAsia="uk-UA"/>
              </w:rPr>
            </w:pPr>
            <w:r w:rsidRPr="00EF03E2">
              <w:rPr>
                <w:rFonts w:eastAsia="Times New Roman"/>
                <w:lang w:val="uk-UA"/>
              </w:rPr>
              <w:t>Здатність використовувати широкий спектр міждисциплінарних зв’язків для забезпечення освітнього процесу в системі вищої освіти та шкільних навчальних закладах.</w:t>
            </w:r>
          </w:p>
        </w:tc>
      </w:tr>
    </w:tbl>
    <w:p w:rsidR="008D351D" w:rsidRPr="00BD142C" w:rsidRDefault="008D351D" w:rsidP="00BD142C">
      <w:pPr>
        <w:rPr>
          <w:b/>
          <w:sz w:val="28"/>
          <w:szCs w:val="28"/>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654"/>
      </w:tblGrid>
      <w:tr w:rsidR="00622092" w:rsidRPr="00EF03E2" w:rsidTr="008D351D">
        <w:tc>
          <w:tcPr>
            <w:tcW w:w="9889" w:type="dxa"/>
            <w:gridSpan w:val="2"/>
          </w:tcPr>
          <w:p w:rsidR="00622092" w:rsidRPr="00EF03E2" w:rsidRDefault="00622092" w:rsidP="00BD142C">
            <w:pPr>
              <w:jc w:val="center"/>
              <w:rPr>
                <w:b/>
                <w:lang w:val="uk-UA"/>
              </w:rPr>
            </w:pPr>
            <w:r w:rsidRPr="00EF03E2">
              <w:rPr>
                <w:b/>
                <w:lang w:val="uk-UA"/>
              </w:rPr>
              <w:t>VII. Результати навчання</w:t>
            </w:r>
          </w:p>
        </w:tc>
      </w:tr>
      <w:tr w:rsidR="008D351D" w:rsidRPr="00EF03E2" w:rsidTr="008D351D">
        <w:tc>
          <w:tcPr>
            <w:tcW w:w="2235" w:type="dxa"/>
          </w:tcPr>
          <w:p w:rsidR="008D351D" w:rsidRPr="00EF03E2" w:rsidRDefault="008D351D" w:rsidP="00BD142C">
            <w:pPr>
              <w:ind w:right="-108"/>
              <w:rPr>
                <w:b/>
                <w:lang w:val="uk-UA"/>
              </w:rPr>
            </w:pPr>
            <w:r w:rsidRPr="00EF03E2">
              <w:rPr>
                <w:b/>
                <w:lang w:val="uk-UA"/>
              </w:rPr>
              <w:t>Програмні результати навчання</w:t>
            </w:r>
          </w:p>
        </w:tc>
        <w:tc>
          <w:tcPr>
            <w:tcW w:w="7654" w:type="dxa"/>
          </w:tcPr>
          <w:p w:rsidR="008D351D" w:rsidRPr="00EF03E2" w:rsidRDefault="008D351D" w:rsidP="00BD142C">
            <w:pPr>
              <w:rPr>
                <w:lang w:val="uk-UA"/>
              </w:rPr>
            </w:pPr>
            <w:r w:rsidRPr="00EF03E2">
              <w:rPr>
                <w:i/>
                <w:lang w:val="uk-UA" w:eastAsia="uk-UA"/>
              </w:rPr>
              <w:t>Циклу загальних компетентностей:</w:t>
            </w:r>
          </w:p>
          <w:p w:rsidR="008D351D" w:rsidRPr="00EF03E2" w:rsidRDefault="008D351D" w:rsidP="00BD142C">
            <w:pPr>
              <w:ind w:firstLine="365"/>
              <w:rPr>
                <w:lang w:val="uk-UA" w:eastAsia="uk-UA"/>
              </w:rPr>
            </w:pPr>
            <w:r w:rsidRPr="00EF03E2">
              <w:rPr>
                <w:i/>
                <w:lang w:val="uk-UA" w:eastAsia="uk-UA"/>
              </w:rPr>
              <w:t>Знання:</w:t>
            </w:r>
          </w:p>
          <w:p w:rsidR="008D351D" w:rsidRPr="00EF03E2" w:rsidRDefault="008D351D" w:rsidP="00BD142C">
            <w:pPr>
              <w:rPr>
                <w:color w:val="000000"/>
                <w:lang w:val="uk-UA"/>
              </w:rPr>
            </w:pPr>
            <w:r w:rsidRPr="00EF03E2">
              <w:rPr>
                <w:color w:val="000000"/>
                <w:lang w:val="uk-UA"/>
              </w:rPr>
              <w:t>Збирати, аналізувати, синтезувати, узагальнювати інформацію про педагогічні явища, розробляти рекомендації щодо оптимізації навчального процесу;</w:t>
            </w:r>
          </w:p>
          <w:p w:rsidR="008D351D" w:rsidRPr="00EF03E2" w:rsidRDefault="008D351D" w:rsidP="00BD142C">
            <w:pPr>
              <w:rPr>
                <w:lang w:val="uk-UA"/>
              </w:rPr>
            </w:pPr>
            <w:r w:rsidRPr="00EF03E2">
              <w:rPr>
                <w:lang w:val="uk-UA"/>
              </w:rPr>
              <w:t>Впорядковувати інформацію з хореографічного мистецтва;</w:t>
            </w:r>
          </w:p>
          <w:p w:rsidR="008D351D" w:rsidRPr="00EF03E2" w:rsidRDefault="008D351D" w:rsidP="00BD142C">
            <w:pPr>
              <w:rPr>
                <w:color w:val="000000"/>
                <w:lang w:val="uk-UA"/>
              </w:rPr>
            </w:pPr>
            <w:r w:rsidRPr="00EF03E2">
              <w:rPr>
                <w:color w:val="000000"/>
                <w:lang w:val="uk-UA"/>
              </w:rPr>
              <w:t>Визначити області застосування знань по темі дослідження у сфері освітньої практики;</w:t>
            </w:r>
          </w:p>
          <w:p w:rsidR="008D351D" w:rsidRPr="00EF03E2" w:rsidRDefault="008D351D" w:rsidP="00BD142C">
            <w:pPr>
              <w:rPr>
                <w:lang w:val="uk-UA"/>
              </w:rPr>
            </w:pPr>
            <w:r w:rsidRPr="00EF03E2">
              <w:rPr>
                <w:lang w:val="uk-UA"/>
              </w:rPr>
              <w:t>Впорядкувати знання щодо основних законів, закономірностей та механізму функціонування та розвитку економіки на мікро- та макрорівнях;</w:t>
            </w:r>
          </w:p>
          <w:p w:rsidR="008D351D" w:rsidRPr="00EF03E2" w:rsidRDefault="008D351D" w:rsidP="00BD142C">
            <w:pPr>
              <w:rPr>
                <w:lang w:val="uk-UA"/>
              </w:rPr>
            </w:pPr>
            <w:r w:rsidRPr="00EF03E2">
              <w:rPr>
                <w:lang w:val="uk-UA"/>
              </w:rPr>
              <w:t>Описати і розкрити сутність досліджуваної проблеми, виявлені причинно-наслідкові зв’язки та закономірності, окреслити сфери практичного використання одержаних результатів та напрями подальших досліджень у магістерській роботі;</w:t>
            </w:r>
          </w:p>
          <w:p w:rsidR="008D351D" w:rsidRPr="00EF03E2" w:rsidRDefault="008D351D" w:rsidP="00BD142C">
            <w:pPr>
              <w:rPr>
                <w:color w:val="000000"/>
                <w:lang w:val="uk-UA"/>
              </w:rPr>
            </w:pPr>
            <w:r w:rsidRPr="00EF03E2">
              <w:rPr>
                <w:lang w:val="uk-UA"/>
              </w:rPr>
              <w:t>Впорядкувати матеріали творчої роботи; виробити корегуючі зауваження і правила для продовження аналогічних досліджень;</w:t>
            </w:r>
          </w:p>
          <w:p w:rsidR="008D351D" w:rsidRPr="00EF03E2" w:rsidRDefault="008D351D" w:rsidP="00BD142C">
            <w:pPr>
              <w:rPr>
                <w:color w:val="000000"/>
                <w:lang w:val="uk-UA"/>
              </w:rPr>
            </w:pPr>
            <w:r w:rsidRPr="00EF03E2">
              <w:rPr>
                <w:color w:val="000000"/>
                <w:lang w:val="uk-UA"/>
              </w:rPr>
              <w:t>Зібрати у ЗМІ сукупність явищ і процесів, які підлягають оцінюванню;</w:t>
            </w:r>
          </w:p>
          <w:p w:rsidR="008D351D" w:rsidRPr="00EF03E2" w:rsidRDefault="008D351D" w:rsidP="00BD142C">
            <w:pPr>
              <w:rPr>
                <w:lang w:val="uk-UA"/>
              </w:rPr>
            </w:pPr>
            <w:r w:rsidRPr="00EF03E2">
              <w:rPr>
                <w:color w:val="000000"/>
                <w:lang w:val="uk-UA"/>
              </w:rPr>
              <w:t xml:space="preserve">Збирати, аналізувати, синтезувати, узагальнювати інформацію про </w:t>
            </w:r>
            <w:r w:rsidRPr="00EF03E2">
              <w:rPr>
                <w:lang w:val="uk-UA"/>
              </w:rPr>
              <w:t>регіональні та галузеві відмінності галузі культури і мистецтва України;</w:t>
            </w:r>
          </w:p>
          <w:p w:rsidR="008D351D" w:rsidRPr="00EF03E2" w:rsidRDefault="008D351D" w:rsidP="00BD142C">
            <w:pPr>
              <w:rPr>
                <w:lang w:val="uk-UA"/>
              </w:rPr>
            </w:pPr>
            <w:r w:rsidRPr="00EF03E2">
              <w:rPr>
                <w:lang w:val="uk-UA"/>
              </w:rPr>
              <w:t>Показати навички збору та опрацювання значної кількості статистичних та інших первинних матеріалів відповідних управлінь і установ;</w:t>
            </w:r>
          </w:p>
          <w:p w:rsidR="008D351D" w:rsidRPr="00EF03E2" w:rsidRDefault="008D351D" w:rsidP="00BD142C">
            <w:pPr>
              <w:rPr>
                <w:lang w:val="uk-UA"/>
              </w:rPr>
            </w:pPr>
            <w:r w:rsidRPr="00EF03E2">
              <w:rPr>
                <w:lang w:val="uk-UA"/>
              </w:rPr>
              <w:t>Знати сучасну структуру державного управління у галузі культури і мистецтва в Україні;</w:t>
            </w:r>
          </w:p>
          <w:p w:rsidR="008D351D" w:rsidRPr="00EF03E2" w:rsidRDefault="008D351D" w:rsidP="00BD142C">
            <w:pPr>
              <w:rPr>
                <w:lang w:val="uk-UA"/>
              </w:rPr>
            </w:pPr>
            <w:r w:rsidRPr="00EF03E2">
              <w:rPr>
                <w:lang w:val="uk-UA"/>
              </w:rPr>
              <w:t>Описати загальні засади стратегії сталого розвитку галузі культури і мистецтва;</w:t>
            </w:r>
          </w:p>
          <w:p w:rsidR="008D351D" w:rsidRPr="00EF03E2" w:rsidRDefault="008D351D" w:rsidP="00BD142C">
            <w:pPr>
              <w:rPr>
                <w:lang w:val="uk-UA"/>
              </w:rPr>
            </w:pPr>
            <w:r w:rsidRPr="00EF03E2">
              <w:rPr>
                <w:lang w:val="uk-UA"/>
              </w:rPr>
              <w:t>Знайти, описати, зробити висновки щодо проблемних питань в науковій літературі з мистецвознавства;</w:t>
            </w:r>
          </w:p>
          <w:p w:rsidR="008D351D" w:rsidRPr="00EF03E2" w:rsidRDefault="008D351D" w:rsidP="00BD142C">
            <w:pPr>
              <w:rPr>
                <w:lang w:val="uk-UA"/>
              </w:rPr>
            </w:pPr>
            <w:r w:rsidRPr="00EF03E2">
              <w:rPr>
                <w:lang w:val="uk-UA"/>
              </w:rPr>
              <w:t>Володіти навичками наукових досліджень;</w:t>
            </w:r>
          </w:p>
          <w:p w:rsidR="008D351D" w:rsidRPr="00EF03E2" w:rsidRDefault="008D351D" w:rsidP="00BD142C">
            <w:pPr>
              <w:rPr>
                <w:lang w:val="uk-UA"/>
              </w:rPr>
            </w:pPr>
            <w:r w:rsidRPr="00EF03E2">
              <w:rPr>
                <w:lang w:val="uk-UA"/>
              </w:rPr>
              <w:t>Володіти стандартами оформлення магістерської роботи (титульної сторінки, заголовків, посилань на цитовану та використану літературу, цитат, формул, таблиць, вставляння рисунків, карт, інших ілюстрацій, їхньої нумерації, списку цитованої і використаної літератури);</w:t>
            </w:r>
          </w:p>
          <w:p w:rsidR="008D351D" w:rsidRPr="00EF03E2" w:rsidRDefault="008D351D" w:rsidP="00BD142C">
            <w:pPr>
              <w:rPr>
                <w:lang w:val="uk-UA"/>
              </w:rPr>
            </w:pPr>
            <w:r w:rsidRPr="00EF03E2">
              <w:rPr>
                <w:lang w:val="uk-UA"/>
              </w:rPr>
              <w:t>Зібрати вихідну інформацію для виконання наукового дослідження;</w:t>
            </w:r>
          </w:p>
          <w:p w:rsidR="008D351D" w:rsidRPr="00EF03E2" w:rsidRDefault="008D351D" w:rsidP="00BD142C">
            <w:pPr>
              <w:ind w:firstLine="365"/>
              <w:rPr>
                <w:i/>
                <w:lang w:val="uk-UA" w:eastAsia="uk-UA"/>
              </w:rPr>
            </w:pPr>
            <w:r w:rsidRPr="00EF03E2">
              <w:rPr>
                <w:i/>
                <w:lang w:val="uk-UA" w:eastAsia="uk-UA"/>
              </w:rPr>
              <w:t>Розуміння:</w:t>
            </w:r>
          </w:p>
          <w:p w:rsidR="008D351D" w:rsidRPr="00EF03E2" w:rsidRDefault="008D351D" w:rsidP="00BD142C">
            <w:pPr>
              <w:rPr>
                <w:lang w:val="uk-UA" w:eastAsia="uk-UA"/>
              </w:rPr>
            </w:pPr>
            <w:r w:rsidRPr="00EF03E2">
              <w:rPr>
                <w:lang w:val="uk-UA" w:eastAsia="uk-UA"/>
              </w:rPr>
              <w:t>Розуміти філософсько-світоглядні засади і сучасні тенденції та напрямки розвитку педагогіки в умовах інтернаціоналізації науково-освітньої діяльності;</w:t>
            </w:r>
          </w:p>
          <w:p w:rsidR="008D351D" w:rsidRPr="00EF03E2" w:rsidRDefault="008D351D" w:rsidP="00BD142C">
            <w:pPr>
              <w:rPr>
                <w:color w:val="000000"/>
                <w:lang w:val="uk-UA"/>
              </w:rPr>
            </w:pPr>
            <w:r w:rsidRPr="00EF03E2">
              <w:rPr>
                <w:color w:val="000000"/>
                <w:lang w:val="uk-UA"/>
              </w:rPr>
              <w:t>Інтерпретувати структуру педагогічної діяльності, її основні компоненти, педагогічні дії та професійно важливі вміння та якості, необхідні для її реалізації;</w:t>
            </w:r>
          </w:p>
          <w:p w:rsidR="008D351D" w:rsidRPr="00EF03E2" w:rsidRDefault="008D351D" w:rsidP="00BD142C">
            <w:pPr>
              <w:rPr>
                <w:color w:val="000000"/>
                <w:lang w:val="uk-UA"/>
              </w:rPr>
            </w:pPr>
            <w:r w:rsidRPr="00EF03E2">
              <w:rPr>
                <w:lang w:val="uk-UA"/>
              </w:rPr>
              <w:t>Реалізувати у взаємозв’язку освітню, виховну, розвивальну функцію навчально-виховного процесу, забезпечуючи його цілісність й системність;</w:t>
            </w:r>
          </w:p>
          <w:p w:rsidR="008D351D" w:rsidRPr="00EF03E2" w:rsidRDefault="008D351D" w:rsidP="00BD142C">
            <w:pPr>
              <w:rPr>
                <w:lang w:val="uk-UA"/>
              </w:rPr>
            </w:pPr>
            <w:r w:rsidRPr="00EF03E2">
              <w:rPr>
                <w:lang w:val="uk-UA"/>
              </w:rPr>
              <w:t xml:space="preserve">Обговорити та оцінити сучасну ситуації в економіці Україні як на рівні </w:t>
            </w:r>
            <w:r w:rsidRPr="00EF03E2">
              <w:rPr>
                <w:lang w:val="uk-UA"/>
              </w:rPr>
              <w:lastRenderedPageBreak/>
              <w:t>діяльності суб’єктів господарювання, так і на загальнодержавному рівні, порівняти із зарубіжною практикою.</w:t>
            </w:r>
          </w:p>
          <w:p w:rsidR="008D351D" w:rsidRPr="00EF03E2" w:rsidRDefault="008D351D" w:rsidP="00CB18E0">
            <w:pPr>
              <w:tabs>
                <w:tab w:val="left" w:pos="365"/>
              </w:tabs>
              <w:ind w:left="81" w:firstLine="378"/>
              <w:rPr>
                <w:i/>
                <w:lang w:val="uk-UA"/>
              </w:rPr>
            </w:pPr>
            <w:r w:rsidRPr="00EF03E2">
              <w:rPr>
                <w:i/>
                <w:lang w:val="uk-UA"/>
              </w:rPr>
              <w:t xml:space="preserve">Зміст підготовки: </w:t>
            </w:r>
          </w:p>
          <w:p w:rsidR="008D351D" w:rsidRPr="00EF03E2" w:rsidRDefault="008D351D" w:rsidP="00CB18E0">
            <w:pPr>
              <w:numPr>
                <w:ilvl w:val="0"/>
                <w:numId w:val="13"/>
              </w:numPr>
              <w:tabs>
                <w:tab w:val="left" w:pos="365"/>
              </w:tabs>
              <w:ind w:left="0" w:firstLine="0"/>
              <w:rPr>
                <w:lang w:val="uk-UA"/>
              </w:rPr>
            </w:pPr>
            <w:r w:rsidRPr="00EF03E2">
              <w:rPr>
                <w:lang w:val="uk-UA" w:eastAsia="uk-UA"/>
              </w:rPr>
              <w:t>Демонструвати знання та навички з ділових комунікацій у галузі культури і мистецтва, а також ефективно спілкуватися на професійному та соціальному рівнях, включаючи усну та письмову комунікацію іноземною мовою/іноземними мовами;</w:t>
            </w:r>
          </w:p>
          <w:p w:rsidR="008D351D" w:rsidRPr="00EF03E2" w:rsidRDefault="008D351D" w:rsidP="00CB18E0">
            <w:pPr>
              <w:numPr>
                <w:ilvl w:val="0"/>
                <w:numId w:val="13"/>
              </w:numPr>
              <w:tabs>
                <w:tab w:val="left" w:pos="365"/>
              </w:tabs>
              <w:ind w:left="0" w:firstLine="0"/>
              <w:rPr>
                <w:lang w:val="uk-UA"/>
              </w:rPr>
            </w:pPr>
            <w:r w:rsidRPr="00EF03E2">
              <w:rPr>
                <w:lang w:val="uk-UA"/>
              </w:rPr>
              <w:t>Демонструвати неординарні підходи у розв’язанні практичних завдань, уміння креативно мислити, проявляти гнучкість у прийнятті рішень на основі логічних аргументів та перевірених фактів в умовах обмеженого часу та ресурсів на засадах використання різних діагностичних методологій хореографічного мистецтва;</w:t>
            </w:r>
          </w:p>
          <w:p w:rsidR="008D351D" w:rsidRPr="00EF03E2" w:rsidRDefault="008D351D" w:rsidP="00CB18E0">
            <w:pPr>
              <w:numPr>
                <w:ilvl w:val="0"/>
                <w:numId w:val="13"/>
              </w:numPr>
              <w:tabs>
                <w:tab w:val="left" w:pos="365"/>
              </w:tabs>
              <w:ind w:left="0" w:firstLine="0"/>
              <w:rPr>
                <w:lang w:val="uk-UA"/>
              </w:rPr>
            </w:pPr>
            <w:r w:rsidRPr="00EF03E2">
              <w:rPr>
                <w:lang w:val="uk-UA"/>
              </w:rPr>
              <w:t>Систематизувати, синтезувати й упорядковувати отриману інформацію, ідентифікувати проблеми, формулювати висновки і розробляти рекомендації, використовуючи інноваційні підходи та технології, програмне забезпечення з метою розв’язання практичних завдань з урахуванням тенденцій розвитку хореографічного мистецтва;</w:t>
            </w:r>
          </w:p>
          <w:p w:rsidR="008D351D" w:rsidRPr="00EF03E2" w:rsidRDefault="008D351D" w:rsidP="00CB18E0">
            <w:pPr>
              <w:numPr>
                <w:ilvl w:val="0"/>
                <w:numId w:val="13"/>
              </w:numPr>
              <w:tabs>
                <w:tab w:val="left" w:pos="365"/>
              </w:tabs>
              <w:ind w:left="0" w:firstLine="0"/>
              <w:rPr>
                <w:lang w:val="uk-UA"/>
              </w:rPr>
            </w:pPr>
            <w:r w:rsidRPr="00EF03E2">
              <w:rPr>
                <w:lang w:val="uk-UA"/>
              </w:rPr>
              <w:t xml:space="preserve">Демонструвати дослідницькі навички, що проявляються в оригінальності дослідження, здатності продукувати нові наукові гіпотези в галузі культури і мистецтва, вибирати належні напрями і відповідні методи для їх реалізації, беручи до уваги наявні ресурси; </w:t>
            </w:r>
            <w:r w:rsidRPr="00EF03E2">
              <w:rPr>
                <w:lang w:val="uk-UA" w:eastAsia="uk-UA"/>
              </w:rPr>
              <w:t>інтерпретувати результати проведених досліджень, вміти їх презентувати, знаходити засоби розв’язання проблем і прогнозувати майбутні наслідки прийнятих рішень.</w:t>
            </w:r>
          </w:p>
          <w:p w:rsidR="008D351D" w:rsidRPr="00EF03E2" w:rsidRDefault="008D351D" w:rsidP="00CB18E0">
            <w:pPr>
              <w:numPr>
                <w:ilvl w:val="0"/>
                <w:numId w:val="13"/>
              </w:numPr>
              <w:tabs>
                <w:tab w:val="left" w:pos="365"/>
              </w:tabs>
              <w:ind w:left="0" w:firstLine="0"/>
              <w:rPr>
                <w:lang w:val="uk-UA"/>
              </w:rPr>
            </w:pPr>
            <w:r w:rsidRPr="00EF03E2">
              <w:rPr>
                <w:lang w:val="uk-UA"/>
              </w:rPr>
              <w:t>Аналізувати науково-методичні документи, оцінювати мистецьку літературу, грамотно використовувати методологічні прийоми та довідкові матеріали</w:t>
            </w:r>
            <w:r w:rsidRPr="00EF03E2">
              <w:rPr>
                <w:color w:val="000000"/>
                <w:lang w:val="uk-UA"/>
              </w:rPr>
              <w:t xml:space="preserve">, вести прикладні аналітичні розробки, </w:t>
            </w:r>
            <w:r w:rsidRPr="00EF03E2">
              <w:rPr>
                <w:lang w:val="uk-UA"/>
              </w:rPr>
              <w:t xml:space="preserve">професійно готувати аналітичні матеріали, з метою формування пропозиції налагодження новітніх процесів розвитку хореографічного мистецтва </w:t>
            </w:r>
          </w:p>
          <w:p w:rsidR="008D351D" w:rsidRPr="00EF03E2" w:rsidRDefault="008D351D" w:rsidP="00CB18E0">
            <w:pPr>
              <w:numPr>
                <w:ilvl w:val="0"/>
                <w:numId w:val="13"/>
              </w:numPr>
              <w:tabs>
                <w:tab w:val="left" w:pos="365"/>
              </w:tabs>
              <w:ind w:left="0" w:firstLine="0"/>
              <w:rPr>
                <w:rFonts w:eastAsia="Times New Roman"/>
                <w:lang w:val="uk-UA"/>
              </w:rPr>
            </w:pPr>
            <w:r w:rsidRPr="00EF03E2">
              <w:rPr>
                <w:rFonts w:eastAsia="Times New Roman"/>
                <w:lang w:val="uk-UA"/>
              </w:rPr>
              <w:t>Володіти знаннями в галузі історії мистецтв і використовувати їх з метою визначення виражально-зображальних засобів відповідно до стилю, виду, жанру хореографічного проекту.</w:t>
            </w:r>
          </w:p>
          <w:p w:rsidR="008D351D" w:rsidRPr="00EF03E2" w:rsidRDefault="008D351D" w:rsidP="00CB18E0">
            <w:pPr>
              <w:numPr>
                <w:ilvl w:val="0"/>
                <w:numId w:val="13"/>
              </w:numPr>
              <w:tabs>
                <w:tab w:val="left" w:pos="365"/>
              </w:tabs>
              <w:ind w:left="0" w:firstLine="0"/>
              <w:rPr>
                <w:rFonts w:eastAsia="Times New Roman"/>
                <w:lang w:val="uk-UA"/>
              </w:rPr>
            </w:pPr>
            <w:r w:rsidRPr="00EF03E2">
              <w:rPr>
                <w:rFonts w:eastAsia="Times New Roman"/>
                <w:lang w:val="uk-UA"/>
              </w:rPr>
              <w:t>Сприймати інформацію, творчо її переосмислювати та застосовувати в процесі виробничої діяльності.</w:t>
            </w:r>
          </w:p>
          <w:p w:rsidR="008D351D" w:rsidRPr="00EF03E2" w:rsidRDefault="008D351D" w:rsidP="00CB18E0">
            <w:pPr>
              <w:numPr>
                <w:ilvl w:val="0"/>
                <w:numId w:val="13"/>
              </w:numPr>
              <w:tabs>
                <w:tab w:val="left" w:pos="365"/>
              </w:tabs>
              <w:ind w:left="0" w:firstLine="0"/>
              <w:rPr>
                <w:lang w:val="uk-UA"/>
              </w:rPr>
            </w:pPr>
            <w:r w:rsidRPr="00EF03E2">
              <w:rPr>
                <w:lang w:val="uk-UA"/>
              </w:rPr>
              <w:t xml:space="preserve">Розуміти </w:t>
            </w:r>
            <w:r w:rsidRPr="00EF03E2">
              <w:rPr>
                <w:rFonts w:eastAsia="Times New Roman"/>
                <w:lang w:val="uk-UA"/>
              </w:rPr>
              <w:t>специфіку фінансового та адміністративного забезпечення творчо-виробничого процесу.</w:t>
            </w:r>
          </w:p>
        </w:tc>
      </w:tr>
    </w:tbl>
    <w:p w:rsidR="009243B0" w:rsidRPr="00BD142C" w:rsidRDefault="009243B0" w:rsidP="00BD142C">
      <w:pPr>
        <w:rPr>
          <w:sz w:val="28"/>
          <w:szCs w:val="28"/>
          <w:lang w:val="uk-UA"/>
        </w:rPr>
      </w:pPr>
    </w:p>
    <w:p w:rsidR="009243B0" w:rsidRPr="00EF03E2" w:rsidRDefault="009243B0" w:rsidP="00BD142C">
      <w:pPr>
        <w:jc w:val="center"/>
        <w:rPr>
          <w:b/>
          <w:lang w:val="uk-UA"/>
        </w:rPr>
      </w:pPr>
      <w:r w:rsidRPr="00EF03E2">
        <w:rPr>
          <w:b/>
          <w:lang w:val="uk-UA"/>
        </w:rPr>
        <w:t>VІІI. Визначення навчальних дисциплін відповідно до програмних компетентностей та результатів навчання</w:t>
      </w:r>
    </w:p>
    <w:p w:rsidR="00D40475" w:rsidRPr="00BD142C" w:rsidRDefault="00D40475" w:rsidP="00BD142C">
      <w:pPr>
        <w:jc w:val="center"/>
        <w:rPr>
          <w:b/>
          <w:sz w:val="28"/>
          <w:szCs w:val="28"/>
          <w:lang w:val="uk-UA"/>
        </w:rPr>
      </w:pPr>
    </w:p>
    <w:tbl>
      <w:tblPr>
        <w:tblStyle w:val="a3"/>
        <w:tblW w:w="5016" w:type="pct"/>
        <w:tblLayout w:type="fixed"/>
        <w:tblLook w:val="00A0" w:firstRow="1" w:lastRow="0" w:firstColumn="1" w:lastColumn="0" w:noHBand="0" w:noVBand="0"/>
      </w:tblPr>
      <w:tblGrid>
        <w:gridCol w:w="3512"/>
        <w:gridCol w:w="3931"/>
        <w:gridCol w:w="2444"/>
      </w:tblGrid>
      <w:tr w:rsidR="008D351D" w:rsidRPr="00EF03E2" w:rsidTr="00D40475">
        <w:tc>
          <w:tcPr>
            <w:tcW w:w="1776" w:type="pct"/>
            <w:vAlign w:val="center"/>
          </w:tcPr>
          <w:p w:rsidR="008D351D" w:rsidRPr="00EF03E2" w:rsidRDefault="008D351D" w:rsidP="00D40475">
            <w:pPr>
              <w:jc w:val="center"/>
              <w:rPr>
                <w:lang w:val="uk-UA"/>
              </w:rPr>
            </w:pPr>
            <w:r w:rsidRPr="00EF03E2">
              <w:rPr>
                <w:lang w:val="uk-UA"/>
              </w:rPr>
              <w:t>Компетентності, якими повинен оволодіти здобувач</w:t>
            </w:r>
          </w:p>
        </w:tc>
        <w:tc>
          <w:tcPr>
            <w:tcW w:w="1988" w:type="pct"/>
            <w:vAlign w:val="center"/>
          </w:tcPr>
          <w:p w:rsidR="008D351D" w:rsidRPr="00EF03E2" w:rsidRDefault="008D351D" w:rsidP="00D40475">
            <w:pPr>
              <w:jc w:val="center"/>
              <w:rPr>
                <w:lang w:val="uk-UA"/>
              </w:rPr>
            </w:pPr>
            <w:r w:rsidRPr="00EF03E2">
              <w:rPr>
                <w:lang w:val="uk-UA"/>
              </w:rPr>
              <w:t>Програмні результати навчання</w:t>
            </w:r>
          </w:p>
        </w:tc>
        <w:tc>
          <w:tcPr>
            <w:tcW w:w="1236" w:type="pct"/>
            <w:vAlign w:val="center"/>
          </w:tcPr>
          <w:p w:rsidR="008D351D" w:rsidRPr="00EF03E2" w:rsidRDefault="008D351D" w:rsidP="00D40475">
            <w:pPr>
              <w:jc w:val="center"/>
              <w:rPr>
                <w:lang w:val="uk-UA"/>
              </w:rPr>
            </w:pPr>
            <w:r w:rsidRPr="00EF03E2">
              <w:rPr>
                <w:lang w:val="uk-UA"/>
              </w:rPr>
              <w:t>Найменування навчальних дисциплін, практик</w:t>
            </w:r>
          </w:p>
        </w:tc>
      </w:tr>
      <w:tr w:rsidR="008D351D" w:rsidRPr="00EF03E2" w:rsidTr="008D351D">
        <w:tc>
          <w:tcPr>
            <w:tcW w:w="5000" w:type="pct"/>
            <w:gridSpan w:val="3"/>
          </w:tcPr>
          <w:p w:rsidR="008D351D" w:rsidRPr="00EF03E2" w:rsidRDefault="008D351D" w:rsidP="00EF03E2">
            <w:pPr>
              <w:jc w:val="center"/>
              <w:rPr>
                <w:lang w:val="uk-UA"/>
              </w:rPr>
            </w:pPr>
            <w:r w:rsidRPr="00EF03E2">
              <w:rPr>
                <w:b/>
                <w:lang w:val="uk-UA"/>
              </w:rPr>
              <w:t>1. НОРМАТИВНІ НАВЧАЛЬНІ ДИСЦИПЛІНИ</w:t>
            </w:r>
          </w:p>
        </w:tc>
      </w:tr>
      <w:tr w:rsidR="008D351D" w:rsidRPr="00EF03E2" w:rsidTr="008D351D">
        <w:tc>
          <w:tcPr>
            <w:tcW w:w="1776" w:type="pct"/>
          </w:tcPr>
          <w:p w:rsidR="008D351D" w:rsidRPr="00EF03E2" w:rsidRDefault="008D351D" w:rsidP="00BD142C">
            <w:pPr>
              <w:tabs>
                <w:tab w:val="num" w:pos="34"/>
              </w:tabs>
              <w:ind w:left="-108" w:right="-109"/>
              <w:rPr>
                <w:lang w:val="uk-UA"/>
              </w:rPr>
            </w:pPr>
            <w:r w:rsidRPr="00EF03E2">
              <w:rPr>
                <w:lang w:val="uk-UA"/>
              </w:rPr>
              <w:t xml:space="preserve">- Здійснювати науковий аналіз </w:t>
            </w:r>
            <w:r w:rsidR="00CB18E0" w:rsidRPr="00EF03E2">
              <w:rPr>
                <w:lang w:val="uk-UA"/>
              </w:rPr>
              <w:t>та</w:t>
            </w:r>
            <w:r w:rsidRPr="00EF03E2">
              <w:rPr>
                <w:lang w:val="uk-UA"/>
              </w:rPr>
              <w:t xml:space="preserve"> узагальнен</w:t>
            </w:r>
            <w:r w:rsidR="00CB18E0" w:rsidRPr="00EF03E2">
              <w:rPr>
                <w:lang w:val="uk-UA"/>
              </w:rPr>
              <w:t>ня</w:t>
            </w:r>
            <w:r w:rsidRPr="00EF03E2">
              <w:rPr>
                <w:lang w:val="uk-UA"/>
              </w:rPr>
              <w:t xml:space="preserve"> </w:t>
            </w:r>
            <w:r w:rsidR="00CB18E0" w:rsidRPr="00EF03E2">
              <w:rPr>
                <w:lang w:val="uk-UA"/>
              </w:rPr>
              <w:t>ґенези</w:t>
            </w:r>
            <w:r w:rsidRPr="00EF03E2">
              <w:rPr>
                <w:lang w:val="uk-UA"/>
              </w:rPr>
              <w:t xml:space="preserve"> хореографічного мистецтва ХХ–ХХІ ст.;</w:t>
            </w:r>
          </w:p>
          <w:p w:rsidR="008D351D" w:rsidRPr="00EF03E2" w:rsidRDefault="008D351D" w:rsidP="00D40475">
            <w:pPr>
              <w:tabs>
                <w:tab w:val="num" w:pos="0"/>
                <w:tab w:val="num" w:pos="34"/>
              </w:tabs>
              <w:ind w:left="-108" w:right="-109"/>
              <w:rPr>
                <w:lang w:val="uk-UA"/>
              </w:rPr>
            </w:pPr>
            <w:r w:rsidRPr="00EF03E2">
              <w:rPr>
                <w:lang w:val="uk-UA"/>
              </w:rPr>
              <w:t>- розуміння змісту поняття «Хореографічний театр».</w:t>
            </w:r>
          </w:p>
        </w:tc>
        <w:tc>
          <w:tcPr>
            <w:tcW w:w="1988" w:type="pct"/>
          </w:tcPr>
          <w:p w:rsidR="008D351D" w:rsidRPr="00EF03E2" w:rsidRDefault="008D351D" w:rsidP="00BD142C">
            <w:pPr>
              <w:tabs>
                <w:tab w:val="num" w:pos="-108"/>
                <w:tab w:val="num" w:pos="34"/>
              </w:tabs>
              <w:ind w:left="-108" w:right="-109"/>
              <w:rPr>
                <w:lang w:val="uk-UA"/>
              </w:rPr>
            </w:pPr>
            <w:r w:rsidRPr="00EF03E2">
              <w:rPr>
                <w:lang w:val="uk-UA"/>
              </w:rPr>
              <w:t>- Розуміння розвитку хореографічного мистецтва ХХ – початку ХХІ ст.;</w:t>
            </w:r>
          </w:p>
          <w:p w:rsidR="008D351D" w:rsidRPr="00EF03E2" w:rsidRDefault="008D351D" w:rsidP="00BD142C">
            <w:pPr>
              <w:pStyle w:val="22"/>
              <w:shd w:val="clear" w:color="auto" w:fill="auto"/>
              <w:tabs>
                <w:tab w:val="num" w:pos="-108"/>
                <w:tab w:val="num" w:pos="34"/>
              </w:tabs>
              <w:spacing w:line="240" w:lineRule="auto"/>
              <w:ind w:left="-108" w:right="-109" w:firstLine="0"/>
              <w:jc w:val="left"/>
              <w:rPr>
                <w:rFonts w:ascii="Times New Roman" w:hAnsi="Times New Roman" w:cs="Times New Roman"/>
                <w:sz w:val="24"/>
                <w:szCs w:val="24"/>
              </w:rPr>
            </w:pPr>
            <w:r w:rsidRPr="00EF03E2">
              <w:rPr>
                <w:rFonts w:ascii="Times New Roman" w:hAnsi="Times New Roman" w:cs="Times New Roman"/>
                <w:sz w:val="24"/>
                <w:szCs w:val="24"/>
              </w:rPr>
              <w:t>- вміти проводити класифікацію дійств в хореографічному театрі;</w:t>
            </w:r>
          </w:p>
          <w:p w:rsidR="008D351D" w:rsidRPr="00EF03E2" w:rsidRDefault="008D351D" w:rsidP="00BD142C">
            <w:pPr>
              <w:tabs>
                <w:tab w:val="num" w:pos="0"/>
                <w:tab w:val="num" w:pos="34"/>
              </w:tabs>
              <w:ind w:left="-108" w:right="-109"/>
              <w:rPr>
                <w:lang w:val="uk-UA"/>
              </w:rPr>
            </w:pPr>
            <w:r w:rsidRPr="00EF03E2">
              <w:rPr>
                <w:lang w:val="uk-UA"/>
              </w:rPr>
              <w:t xml:space="preserve">- </w:t>
            </w:r>
            <w:r w:rsidRPr="00EF03E2">
              <w:rPr>
                <w:color w:val="000000"/>
                <w:lang w:val="uk-UA" w:eastAsia="uk-UA" w:bidi="uk-UA"/>
              </w:rPr>
              <w:t>закономірності розвитк</w:t>
            </w:r>
            <w:r w:rsidRPr="00EF03E2">
              <w:rPr>
                <w:lang w:val="uk-UA"/>
              </w:rPr>
              <w:t>у західноєвропейського хореогра</w:t>
            </w:r>
            <w:r w:rsidRPr="00EF03E2">
              <w:rPr>
                <w:color w:val="000000"/>
                <w:lang w:val="uk-UA" w:eastAsia="uk-UA" w:bidi="uk-UA"/>
              </w:rPr>
              <w:t>фічного мистецтва з точки зору його жанрово-стильової модифік</w:t>
            </w:r>
            <w:r w:rsidRPr="00EF03E2">
              <w:rPr>
                <w:lang w:val="uk-UA"/>
              </w:rPr>
              <w:t xml:space="preserve">ації у художній культурі XX </w:t>
            </w:r>
            <w:r w:rsidRPr="00EF03E2">
              <w:rPr>
                <w:lang w:val="uk-UA"/>
              </w:rPr>
              <w:lastRenderedPageBreak/>
              <w:t xml:space="preserve">ст.; </w:t>
            </w:r>
          </w:p>
          <w:p w:rsidR="008D351D" w:rsidRPr="00EF03E2" w:rsidRDefault="008D351D" w:rsidP="00BD142C">
            <w:pPr>
              <w:tabs>
                <w:tab w:val="num" w:pos="0"/>
                <w:tab w:val="num" w:pos="34"/>
              </w:tabs>
              <w:ind w:left="-108" w:right="-109"/>
              <w:rPr>
                <w:lang w:val="uk-UA"/>
              </w:rPr>
            </w:pPr>
            <w:r w:rsidRPr="00EF03E2">
              <w:rPr>
                <w:lang w:val="uk-UA"/>
              </w:rPr>
              <w:t xml:space="preserve">- </w:t>
            </w:r>
            <w:r w:rsidRPr="00EF03E2">
              <w:rPr>
                <w:bCs/>
                <w:lang w:val="uk-UA"/>
              </w:rPr>
              <w:t>характеризувати прикмети та засоби втілення постмодерністських ідей в хореографічному і театральному мистецтві кінця XX – початку XXI ст.;</w:t>
            </w:r>
          </w:p>
          <w:p w:rsidR="008D351D" w:rsidRPr="00EF03E2" w:rsidRDefault="008D351D" w:rsidP="00BD142C">
            <w:pPr>
              <w:pStyle w:val="22"/>
              <w:shd w:val="clear" w:color="auto" w:fill="auto"/>
              <w:tabs>
                <w:tab w:val="num" w:pos="-108"/>
                <w:tab w:val="num" w:pos="34"/>
                <w:tab w:val="left" w:pos="278"/>
              </w:tabs>
              <w:spacing w:line="240" w:lineRule="auto"/>
              <w:ind w:left="-108" w:right="-109" w:firstLine="0"/>
              <w:jc w:val="left"/>
              <w:rPr>
                <w:rFonts w:ascii="Times New Roman" w:hAnsi="Times New Roman" w:cs="Times New Roman"/>
                <w:sz w:val="24"/>
                <w:szCs w:val="24"/>
              </w:rPr>
            </w:pPr>
            <w:r w:rsidRPr="00EF03E2">
              <w:rPr>
                <w:rFonts w:ascii="Times New Roman" w:hAnsi="Times New Roman" w:cs="Times New Roman"/>
                <w:sz w:val="24"/>
                <w:szCs w:val="24"/>
              </w:rPr>
              <w:t xml:space="preserve">- </w:t>
            </w:r>
            <w:r w:rsidRPr="00EF03E2">
              <w:rPr>
                <w:rFonts w:ascii="Times New Roman" w:hAnsi="Times New Roman" w:cs="Times New Roman"/>
                <w:color w:val="000000"/>
                <w:sz w:val="24"/>
                <w:szCs w:val="24"/>
                <w:lang w:eastAsia="uk-UA" w:bidi="uk-UA"/>
              </w:rPr>
              <w:t>характерні риси модерного і постмодерного танцю та їх мистецьку ґенезу;</w:t>
            </w:r>
          </w:p>
          <w:p w:rsidR="008D351D" w:rsidRPr="00EF03E2" w:rsidRDefault="008D351D" w:rsidP="00BD142C">
            <w:pPr>
              <w:pStyle w:val="22"/>
              <w:shd w:val="clear" w:color="auto" w:fill="auto"/>
              <w:tabs>
                <w:tab w:val="num" w:pos="-108"/>
                <w:tab w:val="num" w:pos="34"/>
                <w:tab w:val="left" w:pos="278"/>
              </w:tabs>
              <w:spacing w:line="240" w:lineRule="auto"/>
              <w:ind w:left="-108" w:right="-109" w:firstLine="0"/>
              <w:jc w:val="left"/>
              <w:rPr>
                <w:rFonts w:ascii="Times New Roman" w:hAnsi="Times New Roman" w:cs="Times New Roman"/>
                <w:sz w:val="24"/>
                <w:szCs w:val="24"/>
              </w:rPr>
            </w:pPr>
            <w:r w:rsidRPr="00EF03E2">
              <w:rPr>
                <w:rFonts w:ascii="Times New Roman" w:hAnsi="Times New Roman" w:cs="Times New Roman"/>
                <w:sz w:val="24"/>
                <w:szCs w:val="24"/>
              </w:rPr>
              <w:t xml:space="preserve">- </w:t>
            </w:r>
            <w:r w:rsidRPr="00EF03E2">
              <w:rPr>
                <w:rFonts w:ascii="Times New Roman" w:hAnsi="Times New Roman" w:cs="Times New Roman"/>
                <w:color w:val="000000"/>
                <w:sz w:val="24"/>
                <w:szCs w:val="24"/>
                <w:lang w:eastAsia="uk-UA" w:bidi="uk-UA"/>
              </w:rPr>
              <w:t>типові ознаки новітнього явища «театр танцю»;</w:t>
            </w:r>
          </w:p>
          <w:p w:rsidR="008D351D" w:rsidRPr="00EF03E2" w:rsidRDefault="008D351D" w:rsidP="00BD142C">
            <w:pPr>
              <w:tabs>
                <w:tab w:val="num" w:pos="0"/>
                <w:tab w:val="num" w:pos="34"/>
              </w:tabs>
              <w:ind w:left="-108" w:right="-109"/>
              <w:rPr>
                <w:lang w:val="uk-UA"/>
              </w:rPr>
            </w:pPr>
            <w:r w:rsidRPr="00EF03E2">
              <w:rPr>
                <w:bCs/>
                <w:lang w:val="uk-UA"/>
              </w:rPr>
              <w:t>- визначити можливі аспекти використання танцю і театральних жанрів як елементів розважальної</w:t>
            </w:r>
            <w:r w:rsidR="00B47AD0" w:rsidRPr="00EF03E2">
              <w:rPr>
                <w:bCs/>
                <w:lang w:val="uk-UA"/>
              </w:rPr>
              <w:t xml:space="preserve"> індустрії;</w:t>
            </w:r>
          </w:p>
          <w:p w:rsidR="008D351D" w:rsidRPr="00EF03E2" w:rsidRDefault="008D351D" w:rsidP="00BD142C">
            <w:pPr>
              <w:tabs>
                <w:tab w:val="num" w:pos="-108"/>
                <w:tab w:val="num" w:pos="34"/>
              </w:tabs>
              <w:ind w:left="-108" w:right="-109"/>
              <w:rPr>
                <w:lang w:val="uk-UA"/>
              </w:rPr>
            </w:pPr>
            <w:r w:rsidRPr="00EF03E2">
              <w:rPr>
                <w:lang w:val="uk-UA"/>
              </w:rPr>
              <w:t xml:space="preserve">- </w:t>
            </w:r>
            <w:r w:rsidRPr="00EF03E2">
              <w:rPr>
                <w:color w:val="000000"/>
                <w:lang w:val="uk-UA" w:eastAsia="uk-UA" w:bidi="uk-UA"/>
              </w:rPr>
              <w:t>динаміку та якісні зміни хореографічного театру Західної Європи XX ст.</w:t>
            </w:r>
          </w:p>
        </w:tc>
        <w:tc>
          <w:tcPr>
            <w:tcW w:w="1236" w:type="pct"/>
          </w:tcPr>
          <w:p w:rsidR="008D351D" w:rsidRPr="00EF03E2" w:rsidRDefault="00D40475" w:rsidP="00BD142C">
            <w:pPr>
              <w:ind w:left="-91" w:right="-108"/>
              <w:jc w:val="center"/>
              <w:rPr>
                <w:lang w:val="uk-UA"/>
              </w:rPr>
            </w:pPr>
            <w:r w:rsidRPr="00EF03E2">
              <w:rPr>
                <w:lang w:val="uk-UA"/>
              </w:rPr>
              <w:lastRenderedPageBreak/>
              <w:t>Хореографічний театр</w:t>
            </w:r>
          </w:p>
          <w:p w:rsidR="008D351D" w:rsidRPr="00EF03E2" w:rsidRDefault="008D351D" w:rsidP="00BD142C">
            <w:pPr>
              <w:ind w:left="-91" w:right="-108"/>
              <w:jc w:val="center"/>
              <w:rPr>
                <w:lang w:val="uk-UA"/>
              </w:rPr>
            </w:pPr>
            <w:r w:rsidRPr="00EF03E2">
              <w:rPr>
                <w:lang w:val="uk-UA"/>
              </w:rPr>
              <w:t>ХХ – ХХІ ст.</w:t>
            </w:r>
          </w:p>
        </w:tc>
      </w:tr>
      <w:tr w:rsidR="008D351D" w:rsidRPr="00EF03E2" w:rsidTr="008D351D">
        <w:tc>
          <w:tcPr>
            <w:tcW w:w="1776" w:type="pct"/>
          </w:tcPr>
          <w:p w:rsidR="008D351D" w:rsidRPr="00EF03E2" w:rsidRDefault="008D351D" w:rsidP="00BD142C">
            <w:pPr>
              <w:tabs>
                <w:tab w:val="num" w:pos="34"/>
              </w:tabs>
              <w:ind w:left="-108" w:right="-109"/>
              <w:rPr>
                <w:lang w:val="uk-UA"/>
              </w:rPr>
            </w:pPr>
            <w:r w:rsidRPr="00EF03E2">
              <w:rPr>
                <w:lang w:val="uk-UA"/>
              </w:rPr>
              <w:lastRenderedPageBreak/>
              <w:t>- Базові знання основ педагогіки, що сприяють розвитку загальної культури й соціалізації особистості, формуванню етичних цінностей та навиків взаємодії у групі, й уміння їх використовувати в профе</w:t>
            </w:r>
            <w:r w:rsidR="00B47AD0" w:rsidRPr="00EF03E2">
              <w:rPr>
                <w:lang w:val="uk-UA"/>
              </w:rPr>
              <w:t>сійній і соціальній діяльності.</w:t>
            </w:r>
          </w:p>
        </w:tc>
        <w:tc>
          <w:tcPr>
            <w:tcW w:w="1988" w:type="pct"/>
          </w:tcPr>
          <w:p w:rsidR="008D351D" w:rsidRPr="00EF03E2" w:rsidRDefault="008D351D" w:rsidP="00BD142C">
            <w:pPr>
              <w:tabs>
                <w:tab w:val="num" w:pos="-108"/>
                <w:tab w:val="num" w:pos="34"/>
              </w:tabs>
              <w:ind w:left="-108" w:right="-109"/>
              <w:rPr>
                <w:lang w:val="uk-UA"/>
              </w:rPr>
            </w:pPr>
            <w:r w:rsidRPr="00EF03E2">
              <w:rPr>
                <w:lang w:val="uk-UA"/>
              </w:rPr>
              <w:t>- Використати інноваційні моделі та технології під час навчально-виховного процесу;</w:t>
            </w:r>
          </w:p>
          <w:p w:rsidR="008D351D" w:rsidRPr="00EF03E2" w:rsidRDefault="008D351D" w:rsidP="00BD142C">
            <w:pPr>
              <w:tabs>
                <w:tab w:val="num" w:pos="-108"/>
                <w:tab w:val="num" w:pos="34"/>
              </w:tabs>
              <w:ind w:left="-108" w:right="-109"/>
              <w:rPr>
                <w:shd w:val="clear" w:color="auto" w:fill="FFFFFF"/>
                <w:lang w:val="uk-UA"/>
              </w:rPr>
            </w:pPr>
            <w:r w:rsidRPr="00EF03E2">
              <w:rPr>
                <w:lang w:val="uk-UA"/>
              </w:rPr>
              <w:t>- о</w:t>
            </w:r>
            <w:r w:rsidRPr="00EF03E2">
              <w:rPr>
                <w:shd w:val="clear" w:color="auto" w:fill="FFFFFF"/>
                <w:lang w:val="uk-UA"/>
              </w:rPr>
              <w:t>цінити результати навчання згідно з запланованими цілями, аналізувати проблеми, що виникають у контексті навчальних занять, ухвалювати рішення щодо їхнього вирішення;</w:t>
            </w:r>
          </w:p>
          <w:p w:rsidR="008D351D" w:rsidRPr="00EF03E2" w:rsidRDefault="008D351D" w:rsidP="00BD142C">
            <w:pPr>
              <w:tabs>
                <w:tab w:val="num" w:pos="-108"/>
                <w:tab w:val="num" w:pos="34"/>
              </w:tabs>
              <w:ind w:left="-108" w:right="-109"/>
              <w:rPr>
                <w:lang w:val="uk-UA"/>
              </w:rPr>
            </w:pPr>
            <w:r w:rsidRPr="00EF03E2">
              <w:rPr>
                <w:shd w:val="clear" w:color="auto" w:fill="FFFFFF"/>
                <w:lang w:val="uk-UA"/>
              </w:rPr>
              <w:t>-</w:t>
            </w:r>
            <w:r w:rsidR="00B47AD0" w:rsidRPr="00EF03E2">
              <w:rPr>
                <w:shd w:val="clear" w:color="auto" w:fill="FFFFFF"/>
                <w:lang w:val="uk-UA"/>
              </w:rPr>
              <w:t xml:space="preserve"> </w:t>
            </w:r>
            <w:r w:rsidRPr="00EF03E2">
              <w:rPr>
                <w:shd w:val="clear" w:color="auto" w:fill="FFFFFF"/>
                <w:lang w:val="uk-UA"/>
              </w:rPr>
              <w:t>к</w:t>
            </w:r>
            <w:r w:rsidRPr="00EF03E2">
              <w:rPr>
                <w:lang w:val="uk-UA"/>
              </w:rPr>
              <w:t>онструювати програми власного професійного становлення та самовдосконалення на основі набутого під час п</w:t>
            </w:r>
            <w:r w:rsidR="00B47AD0" w:rsidRPr="00EF03E2">
              <w:rPr>
                <w:lang w:val="uk-UA"/>
              </w:rPr>
              <w:t>рактики педагогічного досвіду.</w:t>
            </w:r>
          </w:p>
        </w:tc>
        <w:tc>
          <w:tcPr>
            <w:tcW w:w="1236" w:type="pct"/>
          </w:tcPr>
          <w:p w:rsidR="008D351D" w:rsidRPr="00EF03E2" w:rsidRDefault="008D351D" w:rsidP="00BD142C">
            <w:pPr>
              <w:ind w:left="-100" w:right="-109"/>
              <w:jc w:val="center"/>
              <w:rPr>
                <w:lang w:val="uk-UA"/>
              </w:rPr>
            </w:pPr>
            <w:r w:rsidRPr="00EF03E2">
              <w:rPr>
                <w:lang w:val="uk-UA"/>
              </w:rPr>
              <w:t>Педагогіка вищої школи</w:t>
            </w:r>
          </w:p>
        </w:tc>
      </w:tr>
      <w:tr w:rsidR="008D351D" w:rsidRPr="00EF03E2" w:rsidTr="008D351D">
        <w:tc>
          <w:tcPr>
            <w:tcW w:w="1776" w:type="pct"/>
          </w:tcPr>
          <w:p w:rsidR="008D351D" w:rsidRPr="00EF03E2" w:rsidRDefault="008D351D" w:rsidP="00BD142C">
            <w:pPr>
              <w:tabs>
                <w:tab w:val="num" w:pos="34"/>
              </w:tabs>
              <w:ind w:left="-108" w:right="-109"/>
              <w:rPr>
                <w:lang w:val="uk-UA"/>
              </w:rPr>
            </w:pPr>
            <w:r w:rsidRPr="00EF03E2">
              <w:rPr>
                <w:lang w:val="uk-UA"/>
              </w:rPr>
              <w:t>- Здатність спілкуватися другою мовою.</w:t>
            </w:r>
          </w:p>
        </w:tc>
        <w:tc>
          <w:tcPr>
            <w:tcW w:w="1988" w:type="pct"/>
          </w:tcPr>
          <w:p w:rsidR="008D351D" w:rsidRPr="00EF03E2" w:rsidRDefault="008D351D" w:rsidP="00BD142C">
            <w:pPr>
              <w:tabs>
                <w:tab w:val="num" w:pos="-108"/>
                <w:tab w:val="num" w:pos="34"/>
              </w:tabs>
              <w:ind w:left="-108" w:right="-109"/>
              <w:rPr>
                <w:bCs/>
                <w:shd w:val="clear" w:color="auto" w:fill="FFFFFF"/>
                <w:lang w:val="uk-UA"/>
              </w:rPr>
            </w:pPr>
            <w:r w:rsidRPr="00EF03E2">
              <w:rPr>
                <w:bCs/>
                <w:shd w:val="clear" w:color="auto" w:fill="FFFFFF"/>
                <w:lang w:val="uk-UA"/>
              </w:rPr>
              <w:t>- Демонструвати усну та письмову комуні</w:t>
            </w:r>
            <w:r w:rsidRPr="00EF03E2">
              <w:rPr>
                <w:bCs/>
                <w:shd w:val="clear" w:color="auto" w:fill="FFFFFF"/>
                <w:lang w:val="uk-UA"/>
              </w:rPr>
              <w:softHyphen/>
              <w:t>кацію іноземною м</w:t>
            </w:r>
            <w:r w:rsidR="00B47AD0" w:rsidRPr="00EF03E2">
              <w:rPr>
                <w:bCs/>
                <w:shd w:val="clear" w:color="auto" w:fill="FFFFFF"/>
                <w:lang w:val="uk-UA"/>
              </w:rPr>
              <w:t>овою на просунутому рівні (В2);</w:t>
            </w:r>
          </w:p>
          <w:p w:rsidR="008D351D" w:rsidRPr="00EF03E2" w:rsidRDefault="008D351D" w:rsidP="00BD142C">
            <w:pPr>
              <w:tabs>
                <w:tab w:val="num" w:pos="-108"/>
                <w:tab w:val="num" w:pos="34"/>
              </w:tabs>
              <w:ind w:left="-108" w:right="-109"/>
              <w:rPr>
                <w:color w:val="000000"/>
                <w:lang w:val="uk-UA"/>
              </w:rPr>
            </w:pPr>
            <w:r w:rsidRPr="00EF03E2">
              <w:rPr>
                <w:bCs/>
                <w:shd w:val="clear" w:color="auto" w:fill="FFFFFF"/>
                <w:lang w:val="uk-UA"/>
              </w:rPr>
              <w:t>- ф</w:t>
            </w:r>
            <w:r w:rsidRPr="00EF03E2">
              <w:rPr>
                <w:color w:val="000000"/>
                <w:lang w:val="uk-UA"/>
              </w:rPr>
              <w:t xml:space="preserve">ормулювати чітко, граматично правильно, стилістично коректно, зв’язно, </w:t>
            </w:r>
            <w:r w:rsidRPr="00EF03E2">
              <w:rPr>
                <w:bCs/>
                <w:lang w:val="uk-UA"/>
              </w:rPr>
              <w:t>лаконічно і аргументовано, використовуючи фонетичні та граматичні норми, думку іноземною мовою</w:t>
            </w:r>
            <w:r w:rsidRPr="00EF03E2">
              <w:rPr>
                <w:color w:val="000000"/>
                <w:lang w:val="uk-UA"/>
              </w:rPr>
              <w:t xml:space="preserve"> в монологічному, діалогічному і полілогічному мовленні;</w:t>
            </w:r>
          </w:p>
          <w:p w:rsidR="008D351D" w:rsidRPr="00EF03E2" w:rsidRDefault="008D351D" w:rsidP="00BD142C">
            <w:pPr>
              <w:tabs>
                <w:tab w:val="num" w:pos="-108"/>
                <w:tab w:val="num" w:pos="34"/>
              </w:tabs>
              <w:ind w:left="-108" w:right="-109"/>
              <w:rPr>
                <w:lang w:val="uk-UA"/>
              </w:rPr>
            </w:pPr>
            <w:r w:rsidRPr="00EF03E2">
              <w:rPr>
                <w:color w:val="000000"/>
                <w:lang w:val="uk-UA"/>
              </w:rPr>
              <w:t>- п</w:t>
            </w:r>
            <w:r w:rsidRPr="00EF03E2">
              <w:rPr>
                <w:lang w:val="uk-UA"/>
              </w:rPr>
              <w:t>ерекладати тексти з іноземної преси українською мовою;</w:t>
            </w:r>
          </w:p>
          <w:p w:rsidR="008D351D" w:rsidRPr="00EF03E2" w:rsidRDefault="008D351D" w:rsidP="00BD142C">
            <w:pPr>
              <w:tabs>
                <w:tab w:val="num" w:pos="-108"/>
                <w:tab w:val="num" w:pos="34"/>
              </w:tabs>
              <w:ind w:left="-108" w:right="-109"/>
              <w:rPr>
                <w:lang w:val="uk-UA"/>
              </w:rPr>
            </w:pPr>
            <w:r w:rsidRPr="00EF03E2">
              <w:rPr>
                <w:lang w:val="uk-UA"/>
              </w:rPr>
              <w:t>- з</w:t>
            </w:r>
            <w:r w:rsidRPr="00EF03E2">
              <w:rPr>
                <w:color w:val="000000"/>
                <w:lang w:val="uk-UA"/>
              </w:rPr>
              <w:t>астосувати типові мовленнєві  моделі та структури в умовно-комунікативних і комунікативних ситуаціях фахового спілкування</w:t>
            </w:r>
            <w:r w:rsidRPr="00EF03E2">
              <w:rPr>
                <w:lang w:val="uk-UA"/>
              </w:rPr>
              <w:t>.</w:t>
            </w:r>
          </w:p>
        </w:tc>
        <w:tc>
          <w:tcPr>
            <w:tcW w:w="1236" w:type="pct"/>
          </w:tcPr>
          <w:p w:rsidR="008D351D" w:rsidRPr="00EF03E2" w:rsidRDefault="008D351D" w:rsidP="00BD142C">
            <w:pPr>
              <w:ind w:left="-100" w:right="-109"/>
              <w:jc w:val="center"/>
              <w:rPr>
                <w:lang w:val="uk-UA"/>
              </w:rPr>
            </w:pPr>
            <w:r w:rsidRPr="00EF03E2">
              <w:rPr>
                <w:lang w:val="uk-UA"/>
              </w:rPr>
              <w:t>Іноземна мова за професійним спрямуванням</w:t>
            </w:r>
          </w:p>
        </w:tc>
      </w:tr>
      <w:tr w:rsidR="008D351D" w:rsidRPr="00EF03E2" w:rsidTr="008D351D">
        <w:tc>
          <w:tcPr>
            <w:tcW w:w="1776" w:type="pct"/>
          </w:tcPr>
          <w:p w:rsidR="008D351D" w:rsidRPr="00EF03E2" w:rsidRDefault="008D351D" w:rsidP="00BD142C">
            <w:pPr>
              <w:tabs>
                <w:tab w:val="num" w:pos="34"/>
              </w:tabs>
              <w:ind w:left="-108" w:right="-109"/>
              <w:rPr>
                <w:lang w:val="uk-UA"/>
              </w:rPr>
            </w:pPr>
            <w:r w:rsidRPr="00EF03E2">
              <w:rPr>
                <w:lang w:val="uk-UA"/>
              </w:rPr>
              <w:t xml:space="preserve">- </w:t>
            </w:r>
            <w:r w:rsidRPr="00EF03E2">
              <w:rPr>
                <w:bCs/>
                <w:lang w:val="uk-UA"/>
              </w:rPr>
              <w:t>Вміти робити проблемний аналіз ознак культурних текстів у обраній галузі (режисура театру, хореографія) та знаходити алгоритми їх сучасного наукового трактування;</w:t>
            </w:r>
          </w:p>
          <w:p w:rsidR="008D351D" w:rsidRPr="00EF03E2" w:rsidRDefault="008D351D" w:rsidP="00B47AD0">
            <w:pPr>
              <w:tabs>
                <w:tab w:val="num" w:pos="34"/>
              </w:tabs>
              <w:ind w:left="-108" w:right="-109"/>
              <w:rPr>
                <w:bCs/>
                <w:lang w:val="uk-UA"/>
              </w:rPr>
            </w:pPr>
            <w:r w:rsidRPr="00EF03E2">
              <w:rPr>
                <w:lang w:val="uk-UA"/>
              </w:rPr>
              <w:lastRenderedPageBreak/>
              <w:t xml:space="preserve">- </w:t>
            </w:r>
            <w:r w:rsidRPr="00EF03E2">
              <w:rPr>
                <w:bCs/>
                <w:lang w:val="uk-UA"/>
              </w:rPr>
              <w:t>формулювати наукову та практичну проблематику розуміння й інтерпретації видовищних жанрів за знаковими чинниками.</w:t>
            </w:r>
          </w:p>
        </w:tc>
        <w:tc>
          <w:tcPr>
            <w:tcW w:w="1988" w:type="pct"/>
          </w:tcPr>
          <w:p w:rsidR="008D351D" w:rsidRPr="00EF03E2" w:rsidRDefault="008D351D" w:rsidP="00BD142C">
            <w:pPr>
              <w:tabs>
                <w:tab w:val="num" w:pos="34"/>
              </w:tabs>
              <w:ind w:left="-108" w:right="-109"/>
              <w:rPr>
                <w:lang w:val="uk-UA"/>
              </w:rPr>
            </w:pPr>
            <w:r w:rsidRPr="00EF03E2">
              <w:rPr>
                <w:lang w:val="uk-UA"/>
              </w:rPr>
              <w:lastRenderedPageBreak/>
              <w:t xml:space="preserve">- Вибір теми; </w:t>
            </w:r>
          </w:p>
          <w:p w:rsidR="008D351D" w:rsidRPr="00EF03E2" w:rsidRDefault="008D351D" w:rsidP="00BD142C">
            <w:pPr>
              <w:tabs>
                <w:tab w:val="num" w:pos="34"/>
              </w:tabs>
              <w:ind w:left="-108" w:right="-109"/>
              <w:rPr>
                <w:lang w:val="uk-UA"/>
              </w:rPr>
            </w:pPr>
            <w:r w:rsidRPr="00EF03E2">
              <w:rPr>
                <w:lang w:val="uk-UA"/>
              </w:rPr>
              <w:t xml:space="preserve">- складання попереднього плану (структури); </w:t>
            </w:r>
          </w:p>
          <w:p w:rsidR="008D351D" w:rsidRPr="00EF03E2" w:rsidRDefault="00B47AD0" w:rsidP="00BD142C">
            <w:pPr>
              <w:tabs>
                <w:tab w:val="num" w:pos="34"/>
              </w:tabs>
              <w:ind w:left="-108" w:right="-109"/>
              <w:rPr>
                <w:lang w:val="uk-UA"/>
              </w:rPr>
            </w:pPr>
            <w:r w:rsidRPr="00EF03E2">
              <w:rPr>
                <w:lang w:val="uk-UA"/>
              </w:rPr>
              <w:t>- збір бібліографії;</w:t>
            </w:r>
          </w:p>
          <w:p w:rsidR="008D351D" w:rsidRPr="00EF03E2" w:rsidRDefault="008D351D" w:rsidP="00BD142C">
            <w:pPr>
              <w:tabs>
                <w:tab w:val="num" w:pos="34"/>
              </w:tabs>
              <w:ind w:left="-108" w:right="-109"/>
              <w:rPr>
                <w:lang w:val="uk-UA"/>
              </w:rPr>
            </w:pPr>
            <w:r w:rsidRPr="00EF03E2">
              <w:rPr>
                <w:lang w:val="uk-UA"/>
              </w:rPr>
              <w:t>- опрацюванн</w:t>
            </w:r>
            <w:r w:rsidR="00B47AD0" w:rsidRPr="00EF03E2">
              <w:rPr>
                <w:lang w:val="uk-UA"/>
              </w:rPr>
              <w:t>я наукової літератури й джерел;</w:t>
            </w:r>
          </w:p>
          <w:p w:rsidR="008D351D" w:rsidRPr="00EF03E2" w:rsidRDefault="008D351D" w:rsidP="00BD142C">
            <w:pPr>
              <w:tabs>
                <w:tab w:val="num" w:pos="34"/>
              </w:tabs>
              <w:ind w:left="-108" w:right="-109"/>
              <w:rPr>
                <w:lang w:val="uk-UA"/>
              </w:rPr>
            </w:pPr>
            <w:r w:rsidRPr="00EF03E2">
              <w:rPr>
                <w:lang w:val="uk-UA"/>
              </w:rPr>
              <w:lastRenderedPageBreak/>
              <w:t>- систематизація й відбір зібра</w:t>
            </w:r>
            <w:r w:rsidR="00B47AD0" w:rsidRPr="00EF03E2">
              <w:rPr>
                <w:lang w:val="uk-UA"/>
              </w:rPr>
              <w:t>ного матеріалу;</w:t>
            </w:r>
          </w:p>
          <w:p w:rsidR="008D351D" w:rsidRPr="00EF03E2" w:rsidRDefault="008D351D" w:rsidP="00BD142C">
            <w:pPr>
              <w:tabs>
                <w:tab w:val="num" w:pos="34"/>
              </w:tabs>
              <w:ind w:left="-108" w:right="-109"/>
              <w:rPr>
                <w:lang w:val="uk-UA"/>
              </w:rPr>
            </w:pPr>
            <w:r w:rsidRPr="00EF03E2">
              <w:rPr>
                <w:lang w:val="uk-UA"/>
              </w:rPr>
              <w:t>- уточнення структури роботи; написанн</w:t>
            </w:r>
            <w:r w:rsidR="00B47AD0" w:rsidRPr="00EF03E2">
              <w:rPr>
                <w:lang w:val="uk-UA"/>
              </w:rPr>
              <w:t>я попереднього варіанта тексту;</w:t>
            </w:r>
          </w:p>
          <w:p w:rsidR="008D351D" w:rsidRPr="00EF03E2" w:rsidRDefault="008D351D" w:rsidP="00BD142C">
            <w:pPr>
              <w:tabs>
                <w:tab w:val="num" w:pos="34"/>
              </w:tabs>
              <w:ind w:left="-108" w:right="-109"/>
              <w:rPr>
                <w:bCs/>
                <w:lang w:val="uk-UA"/>
              </w:rPr>
            </w:pPr>
            <w:r w:rsidRPr="00EF03E2">
              <w:rPr>
                <w:lang w:val="uk-UA"/>
              </w:rPr>
              <w:t xml:space="preserve">- </w:t>
            </w:r>
            <w:r w:rsidRPr="00EF03E2">
              <w:rPr>
                <w:bCs/>
                <w:lang w:val="uk-UA"/>
              </w:rPr>
              <w:t>знаходити ракурси наукового трактування мистецького зразка залежно від соціального замовлення та актуальної політичної ідеології;</w:t>
            </w:r>
          </w:p>
          <w:p w:rsidR="008D351D" w:rsidRPr="00EF03E2" w:rsidRDefault="008D351D" w:rsidP="00BD142C">
            <w:pPr>
              <w:tabs>
                <w:tab w:val="num" w:pos="34"/>
              </w:tabs>
              <w:ind w:left="-108" w:right="-109"/>
              <w:rPr>
                <w:lang w:val="uk-UA"/>
              </w:rPr>
            </w:pPr>
            <w:r w:rsidRPr="00EF03E2">
              <w:rPr>
                <w:lang w:val="uk-UA"/>
              </w:rPr>
              <w:t>- внесення необхідних доповнень і зм</w:t>
            </w:r>
            <w:r w:rsidR="00B47AD0" w:rsidRPr="00EF03E2">
              <w:rPr>
                <w:lang w:val="uk-UA"/>
              </w:rPr>
              <w:t>ін;</w:t>
            </w:r>
          </w:p>
          <w:p w:rsidR="008D351D" w:rsidRPr="00EF03E2" w:rsidRDefault="008D351D" w:rsidP="00D40475">
            <w:pPr>
              <w:tabs>
                <w:tab w:val="num" w:pos="34"/>
              </w:tabs>
              <w:ind w:left="-108" w:right="-109"/>
              <w:rPr>
                <w:lang w:val="uk-UA"/>
              </w:rPr>
            </w:pPr>
            <w:r w:rsidRPr="00EF03E2">
              <w:rPr>
                <w:lang w:val="uk-UA"/>
              </w:rPr>
              <w:t>- остаточне оформлення наукового тексту.</w:t>
            </w:r>
          </w:p>
        </w:tc>
        <w:tc>
          <w:tcPr>
            <w:tcW w:w="1236" w:type="pct"/>
          </w:tcPr>
          <w:p w:rsidR="008D351D" w:rsidRPr="00EF03E2" w:rsidRDefault="008D351D" w:rsidP="00BD142C">
            <w:pPr>
              <w:ind w:left="-100" w:right="-109"/>
              <w:jc w:val="center"/>
              <w:rPr>
                <w:lang w:val="uk-UA"/>
              </w:rPr>
            </w:pPr>
            <w:r w:rsidRPr="00EF03E2">
              <w:rPr>
                <w:lang w:val="uk-UA"/>
              </w:rPr>
              <w:lastRenderedPageBreak/>
              <w:t>Магістерський науковий семінар</w:t>
            </w:r>
          </w:p>
        </w:tc>
      </w:tr>
      <w:tr w:rsidR="008D351D" w:rsidRPr="00EF03E2" w:rsidTr="008D351D">
        <w:tc>
          <w:tcPr>
            <w:tcW w:w="1776" w:type="pct"/>
          </w:tcPr>
          <w:p w:rsidR="008D351D" w:rsidRPr="00EF03E2" w:rsidRDefault="008D351D" w:rsidP="00BD142C">
            <w:pPr>
              <w:widowControl w:val="0"/>
              <w:tabs>
                <w:tab w:val="num" w:pos="34"/>
              </w:tabs>
              <w:ind w:left="-108" w:right="-109"/>
              <w:rPr>
                <w:lang w:val="uk-UA"/>
              </w:rPr>
            </w:pPr>
            <w:r w:rsidRPr="00EF03E2">
              <w:rPr>
                <w:lang w:val="uk-UA"/>
              </w:rPr>
              <w:lastRenderedPageBreak/>
              <w:t>- Теоретично-практичний матеріал з теорії та методики тренажу за фахом;</w:t>
            </w:r>
          </w:p>
          <w:p w:rsidR="008D351D" w:rsidRPr="00EF03E2" w:rsidRDefault="008D351D" w:rsidP="00BD142C">
            <w:pPr>
              <w:widowControl w:val="0"/>
              <w:tabs>
                <w:tab w:val="num" w:pos="34"/>
              </w:tabs>
              <w:ind w:left="-108" w:right="-109"/>
              <w:rPr>
                <w:lang w:val="uk-UA"/>
              </w:rPr>
            </w:pPr>
            <w:r w:rsidRPr="00EF03E2">
              <w:rPr>
                <w:lang w:val="uk-UA"/>
              </w:rPr>
              <w:t>- понятійно-категоріальний знання з тренажу;</w:t>
            </w:r>
          </w:p>
          <w:p w:rsidR="008D351D" w:rsidRPr="00EF03E2" w:rsidRDefault="008D351D" w:rsidP="00D40475">
            <w:pPr>
              <w:widowControl w:val="0"/>
              <w:tabs>
                <w:tab w:val="num" w:pos="34"/>
              </w:tabs>
              <w:ind w:left="-108" w:right="-109"/>
              <w:rPr>
                <w:lang w:val="uk-UA"/>
              </w:rPr>
            </w:pPr>
            <w:r w:rsidRPr="00EF03E2">
              <w:rPr>
                <w:lang w:val="uk-UA"/>
              </w:rPr>
              <w:t>- методику організації і проведення занять з тренажу.</w:t>
            </w:r>
          </w:p>
        </w:tc>
        <w:tc>
          <w:tcPr>
            <w:tcW w:w="1988" w:type="pct"/>
          </w:tcPr>
          <w:p w:rsidR="008D351D" w:rsidRPr="00EF03E2" w:rsidRDefault="008D351D" w:rsidP="00BD142C">
            <w:pPr>
              <w:widowControl w:val="0"/>
              <w:tabs>
                <w:tab w:val="num" w:pos="34"/>
              </w:tabs>
              <w:ind w:left="-108" w:right="-109"/>
              <w:rPr>
                <w:lang w:val="uk-UA"/>
              </w:rPr>
            </w:pPr>
            <w:r w:rsidRPr="00EF03E2">
              <w:rPr>
                <w:lang w:val="uk-UA"/>
              </w:rPr>
              <w:t>- Ген</w:t>
            </w:r>
            <w:r w:rsidR="00B47AD0" w:rsidRPr="00EF03E2">
              <w:rPr>
                <w:lang w:val="uk-UA"/>
              </w:rPr>
              <w:t>езис тренажу за фахом;</w:t>
            </w:r>
          </w:p>
          <w:p w:rsidR="008D351D" w:rsidRPr="00EF03E2" w:rsidRDefault="008D351D" w:rsidP="00BD142C">
            <w:pPr>
              <w:widowControl w:val="0"/>
              <w:tabs>
                <w:tab w:val="num" w:pos="34"/>
              </w:tabs>
              <w:ind w:left="-108" w:right="-109"/>
              <w:rPr>
                <w:lang w:val="uk-UA"/>
              </w:rPr>
            </w:pPr>
            <w:r w:rsidRPr="00EF03E2">
              <w:rPr>
                <w:lang w:val="uk-UA"/>
              </w:rPr>
              <w:t>- самостійно аналізувати методику викладання партерного тренажу;</w:t>
            </w:r>
          </w:p>
          <w:p w:rsidR="008D351D" w:rsidRPr="00EF03E2" w:rsidRDefault="008D351D" w:rsidP="00BD142C">
            <w:pPr>
              <w:widowControl w:val="0"/>
              <w:tabs>
                <w:tab w:val="num" w:pos="34"/>
              </w:tabs>
              <w:ind w:left="-108" w:right="-109"/>
              <w:rPr>
                <w:lang w:val="uk-UA"/>
              </w:rPr>
            </w:pPr>
            <w:r w:rsidRPr="00EF03E2">
              <w:rPr>
                <w:lang w:val="uk-UA"/>
              </w:rPr>
              <w:t>- застосовувати методику виконання партерного тренажу;</w:t>
            </w:r>
          </w:p>
          <w:p w:rsidR="008D351D" w:rsidRPr="00EF03E2" w:rsidRDefault="008D351D" w:rsidP="00BD142C">
            <w:pPr>
              <w:widowControl w:val="0"/>
              <w:tabs>
                <w:tab w:val="num" w:pos="34"/>
              </w:tabs>
              <w:ind w:left="-108" w:right="-109"/>
              <w:rPr>
                <w:lang w:val="uk-UA"/>
              </w:rPr>
            </w:pPr>
            <w:r w:rsidRPr="00EF03E2">
              <w:rPr>
                <w:lang w:val="uk-UA"/>
              </w:rPr>
              <w:t>- на практиці застосовувати отримані теоретич</w:t>
            </w:r>
            <w:r w:rsidR="00B47AD0" w:rsidRPr="00EF03E2">
              <w:rPr>
                <w:lang w:val="uk-UA"/>
              </w:rPr>
              <w:t>ні знання з партерного тренажу;</w:t>
            </w:r>
          </w:p>
          <w:p w:rsidR="008D351D" w:rsidRPr="00EF03E2" w:rsidRDefault="008D351D" w:rsidP="00BD142C">
            <w:pPr>
              <w:widowControl w:val="0"/>
              <w:tabs>
                <w:tab w:val="num" w:pos="34"/>
              </w:tabs>
              <w:ind w:left="-108" w:right="-109"/>
              <w:rPr>
                <w:lang w:val="uk-UA"/>
              </w:rPr>
            </w:pPr>
            <w:r w:rsidRPr="00EF03E2">
              <w:rPr>
                <w:lang w:val="uk-UA"/>
              </w:rPr>
              <w:t>- термінологія тренажу за фахом;</w:t>
            </w:r>
          </w:p>
          <w:p w:rsidR="008D351D" w:rsidRPr="00EF03E2" w:rsidRDefault="008D351D" w:rsidP="00BD142C">
            <w:pPr>
              <w:widowControl w:val="0"/>
              <w:tabs>
                <w:tab w:val="num" w:pos="34"/>
              </w:tabs>
              <w:ind w:left="-108" w:right="-109"/>
              <w:rPr>
                <w:lang w:val="uk-UA"/>
              </w:rPr>
            </w:pPr>
            <w:r w:rsidRPr="00EF03E2">
              <w:rPr>
                <w:lang w:val="uk-UA"/>
              </w:rPr>
              <w:t>- система укріплення м’язів тіла за допомогою тренажу;</w:t>
            </w:r>
          </w:p>
          <w:p w:rsidR="008D351D" w:rsidRPr="00EF03E2" w:rsidRDefault="008D351D" w:rsidP="00BD142C">
            <w:pPr>
              <w:widowControl w:val="0"/>
              <w:tabs>
                <w:tab w:val="num" w:pos="34"/>
              </w:tabs>
              <w:ind w:left="-108" w:right="-109"/>
              <w:rPr>
                <w:lang w:val="uk-UA"/>
              </w:rPr>
            </w:pPr>
            <w:r w:rsidRPr="00EF03E2">
              <w:rPr>
                <w:lang w:val="uk-UA"/>
              </w:rPr>
              <w:t>- систему роз</w:t>
            </w:r>
            <w:r w:rsidR="00B47AD0" w:rsidRPr="00EF03E2">
              <w:rPr>
                <w:lang w:val="uk-UA"/>
              </w:rPr>
              <w:t>витку гнучкості людського тіла;</w:t>
            </w:r>
          </w:p>
          <w:p w:rsidR="008D351D" w:rsidRPr="00EF03E2" w:rsidRDefault="008D351D" w:rsidP="00BD142C">
            <w:pPr>
              <w:widowControl w:val="0"/>
              <w:tabs>
                <w:tab w:val="num" w:pos="34"/>
              </w:tabs>
              <w:ind w:left="-108" w:right="-109"/>
              <w:rPr>
                <w:lang w:val="uk-UA"/>
              </w:rPr>
            </w:pPr>
            <w:r w:rsidRPr="00EF03E2">
              <w:rPr>
                <w:lang w:val="uk-UA"/>
              </w:rPr>
              <w:t>- володіти навчально-програмною та методичною документацією та уміти використовувати їх для формування змісту навчання;</w:t>
            </w:r>
          </w:p>
          <w:p w:rsidR="008D351D" w:rsidRPr="00EF03E2" w:rsidRDefault="008D351D" w:rsidP="00BD142C">
            <w:pPr>
              <w:widowControl w:val="0"/>
              <w:tabs>
                <w:tab w:val="num" w:pos="34"/>
              </w:tabs>
              <w:ind w:left="-108" w:right="-109"/>
              <w:rPr>
                <w:lang w:val="uk-UA"/>
              </w:rPr>
            </w:pPr>
            <w:r w:rsidRPr="00EF03E2">
              <w:rPr>
                <w:lang w:val="uk-UA"/>
              </w:rPr>
              <w:t>- уміти робити відбір навчального матеріалу з рекомендованих програмою підручників та методичних посібників;</w:t>
            </w:r>
          </w:p>
          <w:p w:rsidR="008D351D" w:rsidRPr="00EF03E2" w:rsidRDefault="008D351D" w:rsidP="00BD142C">
            <w:pPr>
              <w:widowControl w:val="0"/>
              <w:tabs>
                <w:tab w:val="num" w:pos="34"/>
              </w:tabs>
              <w:ind w:left="-108" w:right="-109"/>
              <w:rPr>
                <w:lang w:val="uk-UA"/>
              </w:rPr>
            </w:pPr>
            <w:r w:rsidRPr="00EF03E2">
              <w:rPr>
                <w:lang w:val="uk-UA"/>
              </w:rPr>
              <w:t>- уміти зробити правильний вибір змісту навчального матеріалу;</w:t>
            </w:r>
          </w:p>
          <w:p w:rsidR="008D351D" w:rsidRPr="00EF03E2" w:rsidRDefault="008D351D" w:rsidP="00BD142C">
            <w:pPr>
              <w:widowControl w:val="0"/>
              <w:tabs>
                <w:tab w:val="num" w:pos="34"/>
              </w:tabs>
              <w:ind w:left="-108" w:right="-109"/>
              <w:rPr>
                <w:lang w:val="uk-UA"/>
              </w:rPr>
            </w:pPr>
            <w:r w:rsidRPr="00EF03E2">
              <w:rPr>
                <w:lang w:val="uk-UA"/>
              </w:rPr>
              <w:t>- застосовуючи теоретичні знання з методики побудови уроку та використовуючи методичну літературу, визначати співрозмірність тривалості частин уроку;</w:t>
            </w:r>
          </w:p>
          <w:p w:rsidR="008D351D" w:rsidRPr="00EF03E2" w:rsidRDefault="008D351D" w:rsidP="00BD142C">
            <w:pPr>
              <w:widowControl w:val="0"/>
              <w:tabs>
                <w:tab w:val="num" w:pos="34"/>
              </w:tabs>
              <w:ind w:left="-108" w:right="-109"/>
              <w:rPr>
                <w:bCs/>
                <w:lang w:val="uk-UA"/>
              </w:rPr>
            </w:pPr>
            <w:r w:rsidRPr="00EF03E2">
              <w:rPr>
                <w:bCs/>
                <w:lang w:val="uk-UA"/>
              </w:rPr>
              <w:t>- організовувати заняття з</w:t>
            </w:r>
            <w:r w:rsidRPr="00EF03E2">
              <w:rPr>
                <w:lang w:val="uk-UA"/>
              </w:rPr>
              <w:t xml:space="preserve"> партерного тренажу</w:t>
            </w:r>
            <w:r w:rsidRPr="00EF03E2">
              <w:rPr>
                <w:bCs/>
                <w:lang w:val="uk-UA"/>
              </w:rPr>
              <w:t>;</w:t>
            </w:r>
          </w:p>
          <w:p w:rsidR="008D351D" w:rsidRPr="00EF03E2" w:rsidRDefault="008D351D" w:rsidP="00BD142C">
            <w:pPr>
              <w:widowControl w:val="0"/>
              <w:tabs>
                <w:tab w:val="num" w:pos="34"/>
              </w:tabs>
              <w:ind w:left="-108" w:right="-109"/>
              <w:rPr>
                <w:b/>
                <w:lang w:val="uk-UA"/>
              </w:rPr>
            </w:pPr>
            <w:r w:rsidRPr="00EF03E2">
              <w:rPr>
                <w:bCs/>
                <w:lang w:val="uk-UA"/>
              </w:rPr>
              <w:t>- підбирати музичний супровід на заняттях</w:t>
            </w:r>
            <w:r w:rsidRPr="00EF03E2">
              <w:rPr>
                <w:lang w:val="uk-UA"/>
              </w:rPr>
              <w:t xml:space="preserve"> партерного тренажу</w:t>
            </w:r>
            <w:r w:rsidRPr="00EF03E2">
              <w:rPr>
                <w:bCs/>
                <w:lang w:val="uk-UA"/>
              </w:rPr>
              <w:t>;</w:t>
            </w:r>
          </w:p>
          <w:p w:rsidR="008D351D" w:rsidRPr="00EF03E2" w:rsidRDefault="008D351D" w:rsidP="00BD142C">
            <w:pPr>
              <w:widowControl w:val="0"/>
              <w:tabs>
                <w:tab w:val="num" w:pos="34"/>
              </w:tabs>
              <w:ind w:left="-108" w:right="-109"/>
              <w:rPr>
                <w:lang w:val="uk-UA"/>
              </w:rPr>
            </w:pPr>
            <w:r w:rsidRPr="00EF03E2">
              <w:rPr>
                <w:bCs/>
                <w:lang w:val="uk-UA"/>
              </w:rPr>
              <w:t>- проводити к</w:t>
            </w:r>
            <w:r w:rsidRPr="00EF03E2">
              <w:rPr>
                <w:lang w:val="uk-UA"/>
              </w:rPr>
              <w:t>онтроль та самоконтроль під час виконання вправ партерного тренажу;</w:t>
            </w:r>
          </w:p>
          <w:p w:rsidR="008D351D" w:rsidRPr="00EF03E2" w:rsidRDefault="008D351D" w:rsidP="00BD142C">
            <w:pPr>
              <w:widowControl w:val="0"/>
              <w:tabs>
                <w:tab w:val="num" w:pos="34"/>
              </w:tabs>
              <w:ind w:left="-108" w:right="-109"/>
              <w:rPr>
                <w:lang w:val="uk-UA"/>
              </w:rPr>
            </w:pPr>
            <w:r w:rsidRPr="00EF03E2">
              <w:rPr>
                <w:lang w:val="uk-UA"/>
              </w:rPr>
              <w:t>- складати комплекс вправ з партерного тренажу.</w:t>
            </w:r>
          </w:p>
        </w:tc>
        <w:tc>
          <w:tcPr>
            <w:tcW w:w="1236" w:type="pct"/>
          </w:tcPr>
          <w:p w:rsidR="008D351D" w:rsidRPr="00EF03E2" w:rsidRDefault="008D351D" w:rsidP="00BD142C">
            <w:pPr>
              <w:ind w:left="-91" w:right="-108"/>
              <w:jc w:val="center"/>
              <w:rPr>
                <w:lang w:val="uk-UA"/>
              </w:rPr>
            </w:pPr>
            <w:r w:rsidRPr="00EF03E2">
              <w:rPr>
                <w:lang w:val="uk-UA"/>
              </w:rPr>
              <w:t>Тренаж за фахом</w:t>
            </w:r>
          </w:p>
        </w:tc>
      </w:tr>
      <w:tr w:rsidR="008D351D" w:rsidRPr="00EF03E2" w:rsidTr="008D351D">
        <w:tc>
          <w:tcPr>
            <w:tcW w:w="1776" w:type="pct"/>
          </w:tcPr>
          <w:p w:rsidR="008D351D" w:rsidRPr="00EF03E2" w:rsidRDefault="008D351D" w:rsidP="00BD142C">
            <w:pPr>
              <w:widowControl w:val="0"/>
              <w:numPr>
                <w:ilvl w:val="0"/>
                <w:numId w:val="15"/>
              </w:numPr>
              <w:tabs>
                <w:tab w:val="clear" w:pos="1020"/>
                <w:tab w:val="num" w:pos="34"/>
                <w:tab w:val="num" w:pos="426"/>
              </w:tabs>
              <w:ind w:left="-108" w:right="-109" w:firstLine="0"/>
              <w:rPr>
                <w:lang w:val="uk-UA"/>
              </w:rPr>
            </w:pPr>
            <w:r w:rsidRPr="00EF03E2">
              <w:rPr>
                <w:lang w:val="uk-UA"/>
              </w:rPr>
              <w:t>Самостійно аналізувати методику викладання хореографії;</w:t>
            </w:r>
          </w:p>
          <w:p w:rsidR="008D351D" w:rsidRPr="00EF03E2" w:rsidRDefault="008D351D" w:rsidP="00BD142C">
            <w:pPr>
              <w:widowControl w:val="0"/>
              <w:numPr>
                <w:ilvl w:val="0"/>
                <w:numId w:val="15"/>
              </w:numPr>
              <w:tabs>
                <w:tab w:val="clear" w:pos="1020"/>
                <w:tab w:val="num" w:pos="34"/>
                <w:tab w:val="num" w:pos="426"/>
              </w:tabs>
              <w:ind w:left="-108" w:right="-109" w:firstLine="0"/>
              <w:rPr>
                <w:lang w:val="uk-UA"/>
              </w:rPr>
            </w:pPr>
            <w:r w:rsidRPr="00EF03E2">
              <w:rPr>
                <w:lang w:val="uk-UA"/>
              </w:rPr>
              <w:t xml:space="preserve">володіти навчально-програмною </w:t>
            </w:r>
            <w:r w:rsidRPr="00EF03E2">
              <w:rPr>
                <w:lang w:val="uk-UA"/>
              </w:rPr>
              <w:lastRenderedPageBreak/>
              <w:t>та методичною документацією та уміти використовувати їх для формування змісту навчання;</w:t>
            </w:r>
          </w:p>
          <w:p w:rsidR="008D351D" w:rsidRPr="00EF03E2" w:rsidRDefault="008D351D" w:rsidP="00BD142C">
            <w:pPr>
              <w:widowControl w:val="0"/>
              <w:numPr>
                <w:ilvl w:val="0"/>
                <w:numId w:val="15"/>
              </w:numPr>
              <w:tabs>
                <w:tab w:val="clear" w:pos="1020"/>
                <w:tab w:val="num" w:pos="34"/>
                <w:tab w:val="num" w:pos="426"/>
              </w:tabs>
              <w:ind w:left="-108" w:right="-109" w:firstLine="0"/>
              <w:rPr>
                <w:lang w:val="uk-UA"/>
              </w:rPr>
            </w:pPr>
            <w:r w:rsidRPr="00EF03E2">
              <w:rPr>
                <w:lang w:val="uk-UA"/>
              </w:rPr>
              <w:t>уміти робити відбір навчального матеріалу з рекомендованих програмою підручників та методичних посібників;</w:t>
            </w:r>
          </w:p>
          <w:p w:rsidR="008D351D" w:rsidRPr="00EF03E2" w:rsidRDefault="008D351D" w:rsidP="00BD142C">
            <w:pPr>
              <w:widowControl w:val="0"/>
              <w:numPr>
                <w:ilvl w:val="0"/>
                <w:numId w:val="15"/>
              </w:numPr>
              <w:tabs>
                <w:tab w:val="clear" w:pos="1020"/>
                <w:tab w:val="num" w:pos="34"/>
                <w:tab w:val="num" w:pos="426"/>
              </w:tabs>
              <w:ind w:left="-108" w:right="-109" w:firstLine="0"/>
              <w:rPr>
                <w:lang w:val="uk-UA"/>
              </w:rPr>
            </w:pPr>
            <w:r w:rsidRPr="00EF03E2">
              <w:rPr>
                <w:lang w:val="uk-UA"/>
              </w:rPr>
              <w:t>уміти зробити правильний вибір змісту навчального матеріалу.</w:t>
            </w:r>
          </w:p>
        </w:tc>
        <w:tc>
          <w:tcPr>
            <w:tcW w:w="1988" w:type="pct"/>
          </w:tcPr>
          <w:p w:rsidR="008D351D" w:rsidRPr="00EF03E2" w:rsidRDefault="008D351D" w:rsidP="00BD142C">
            <w:pPr>
              <w:widowControl w:val="0"/>
              <w:numPr>
                <w:ilvl w:val="0"/>
                <w:numId w:val="14"/>
              </w:numPr>
              <w:tabs>
                <w:tab w:val="clear" w:pos="435"/>
                <w:tab w:val="num" w:pos="34"/>
              </w:tabs>
              <w:ind w:left="-108" w:right="-109" w:firstLine="0"/>
              <w:rPr>
                <w:lang w:val="uk-UA"/>
              </w:rPr>
            </w:pPr>
            <w:r w:rsidRPr="00EF03E2">
              <w:rPr>
                <w:bCs/>
                <w:color w:val="000000"/>
                <w:lang w:val="uk-UA"/>
              </w:rPr>
              <w:lastRenderedPageBreak/>
              <w:t>Структура, система хореографічної освіти в Україні;</w:t>
            </w:r>
          </w:p>
          <w:p w:rsidR="008D351D" w:rsidRPr="00EF03E2" w:rsidRDefault="008D351D" w:rsidP="00BD142C">
            <w:pPr>
              <w:widowControl w:val="0"/>
              <w:numPr>
                <w:ilvl w:val="0"/>
                <w:numId w:val="14"/>
              </w:numPr>
              <w:tabs>
                <w:tab w:val="clear" w:pos="435"/>
                <w:tab w:val="num" w:pos="34"/>
              </w:tabs>
              <w:ind w:left="-108" w:right="-109" w:firstLine="0"/>
              <w:rPr>
                <w:lang w:val="uk-UA"/>
              </w:rPr>
            </w:pPr>
            <w:r w:rsidRPr="00EF03E2">
              <w:rPr>
                <w:bCs/>
                <w:color w:val="000000"/>
                <w:lang w:val="uk-UA"/>
              </w:rPr>
              <w:t>організацію навчального процесу</w:t>
            </w:r>
            <w:r w:rsidR="00B47AD0" w:rsidRPr="00EF03E2">
              <w:rPr>
                <w:bCs/>
                <w:lang w:val="uk-UA"/>
              </w:rPr>
              <w:t>;</w:t>
            </w:r>
          </w:p>
          <w:p w:rsidR="008D351D" w:rsidRPr="00EF03E2" w:rsidRDefault="008D351D" w:rsidP="00BD142C">
            <w:pPr>
              <w:widowControl w:val="0"/>
              <w:numPr>
                <w:ilvl w:val="0"/>
                <w:numId w:val="14"/>
              </w:numPr>
              <w:tabs>
                <w:tab w:val="clear" w:pos="435"/>
                <w:tab w:val="num" w:pos="34"/>
              </w:tabs>
              <w:ind w:left="-108" w:right="-109" w:firstLine="0"/>
              <w:rPr>
                <w:lang w:val="uk-UA"/>
              </w:rPr>
            </w:pPr>
            <w:r w:rsidRPr="00EF03E2">
              <w:rPr>
                <w:bCs/>
                <w:color w:val="000000"/>
                <w:lang w:val="uk-UA"/>
              </w:rPr>
              <w:t xml:space="preserve">принципи хореографічної освіти </w:t>
            </w:r>
            <w:r w:rsidRPr="00EF03E2">
              <w:rPr>
                <w:lang w:val="uk-UA"/>
              </w:rPr>
              <w:t xml:space="preserve">у </w:t>
            </w:r>
            <w:r w:rsidRPr="00EF03E2">
              <w:rPr>
                <w:lang w:val="uk-UA"/>
              </w:rPr>
              <w:lastRenderedPageBreak/>
              <w:t>вищій школі;</w:t>
            </w:r>
          </w:p>
          <w:p w:rsidR="008D351D" w:rsidRPr="00EF03E2" w:rsidRDefault="008D351D" w:rsidP="00BD142C">
            <w:pPr>
              <w:widowControl w:val="0"/>
              <w:numPr>
                <w:ilvl w:val="0"/>
                <w:numId w:val="14"/>
              </w:numPr>
              <w:tabs>
                <w:tab w:val="clear" w:pos="435"/>
                <w:tab w:val="num" w:pos="34"/>
              </w:tabs>
              <w:ind w:left="-108" w:right="-109" w:firstLine="0"/>
              <w:rPr>
                <w:bCs/>
                <w:color w:val="000000"/>
                <w:lang w:val="uk-UA"/>
              </w:rPr>
            </w:pPr>
            <w:r w:rsidRPr="00EF03E2">
              <w:rPr>
                <w:bCs/>
                <w:color w:val="000000"/>
                <w:lang w:val="uk-UA"/>
              </w:rPr>
              <w:t xml:space="preserve">організацію </w:t>
            </w:r>
            <w:r w:rsidRPr="00EF03E2">
              <w:rPr>
                <w:lang w:val="uk-UA"/>
              </w:rPr>
              <w:t>викладання хореографічних фахових дисциплін у спеціалізованих навчальних закладах;</w:t>
            </w:r>
          </w:p>
          <w:p w:rsidR="008D351D" w:rsidRPr="00EF03E2" w:rsidRDefault="008D351D" w:rsidP="00BD142C">
            <w:pPr>
              <w:widowControl w:val="0"/>
              <w:numPr>
                <w:ilvl w:val="0"/>
                <w:numId w:val="14"/>
              </w:numPr>
              <w:tabs>
                <w:tab w:val="clear" w:pos="435"/>
                <w:tab w:val="num" w:pos="34"/>
              </w:tabs>
              <w:ind w:left="-108" w:right="-109" w:firstLine="0"/>
              <w:rPr>
                <w:lang w:val="uk-UA"/>
              </w:rPr>
            </w:pPr>
            <w:r w:rsidRPr="00EF03E2">
              <w:rPr>
                <w:lang w:val="uk-UA"/>
              </w:rPr>
              <w:t>с</w:t>
            </w:r>
            <w:r w:rsidRPr="00EF03E2">
              <w:rPr>
                <w:bCs/>
                <w:color w:val="000000"/>
                <w:lang w:val="uk-UA"/>
              </w:rPr>
              <w:t>пеціалізовані навчальні заклади підготовки хореографів;</w:t>
            </w:r>
          </w:p>
          <w:p w:rsidR="008D351D" w:rsidRPr="00EF03E2" w:rsidRDefault="008D351D" w:rsidP="00BD142C">
            <w:pPr>
              <w:widowControl w:val="0"/>
              <w:numPr>
                <w:ilvl w:val="0"/>
                <w:numId w:val="14"/>
              </w:numPr>
              <w:tabs>
                <w:tab w:val="clear" w:pos="435"/>
                <w:tab w:val="num" w:pos="34"/>
              </w:tabs>
              <w:ind w:left="-108" w:right="-109" w:firstLine="0"/>
              <w:rPr>
                <w:bCs/>
                <w:color w:val="000000"/>
                <w:lang w:val="uk-UA"/>
              </w:rPr>
            </w:pPr>
            <w:r w:rsidRPr="00EF03E2">
              <w:rPr>
                <w:lang w:val="uk-UA"/>
              </w:rPr>
              <w:t>стандарти вищої освіти підготовки хореографів;</w:t>
            </w:r>
          </w:p>
          <w:p w:rsidR="008D351D" w:rsidRPr="00EF03E2" w:rsidRDefault="008D351D" w:rsidP="00BD142C">
            <w:pPr>
              <w:widowControl w:val="0"/>
              <w:numPr>
                <w:ilvl w:val="0"/>
                <w:numId w:val="14"/>
              </w:numPr>
              <w:tabs>
                <w:tab w:val="clear" w:pos="435"/>
                <w:tab w:val="num" w:pos="34"/>
              </w:tabs>
              <w:ind w:left="-108" w:right="-109" w:firstLine="0"/>
              <w:rPr>
                <w:lang w:val="uk-UA"/>
              </w:rPr>
            </w:pPr>
            <w:r w:rsidRPr="00EF03E2">
              <w:rPr>
                <w:bCs/>
                <w:color w:val="000000"/>
                <w:lang w:val="uk-UA"/>
              </w:rPr>
              <w:t>нормативно-методичні засади розробки стандартів підготовки хореографів;</w:t>
            </w:r>
          </w:p>
          <w:p w:rsidR="008D351D" w:rsidRPr="00EF03E2" w:rsidRDefault="008D351D" w:rsidP="00BD142C">
            <w:pPr>
              <w:widowControl w:val="0"/>
              <w:numPr>
                <w:ilvl w:val="0"/>
                <w:numId w:val="14"/>
              </w:numPr>
              <w:tabs>
                <w:tab w:val="clear" w:pos="435"/>
                <w:tab w:val="num" w:pos="34"/>
              </w:tabs>
              <w:ind w:left="-108" w:right="-109" w:firstLine="0"/>
              <w:rPr>
                <w:lang w:val="uk-UA"/>
              </w:rPr>
            </w:pPr>
            <w:r w:rsidRPr="00EF03E2">
              <w:rPr>
                <w:bCs/>
                <w:color w:val="000000"/>
                <w:lang w:val="uk-UA"/>
              </w:rPr>
              <w:t>ф</w:t>
            </w:r>
            <w:r w:rsidRPr="00EF03E2">
              <w:rPr>
                <w:lang w:val="uk-UA"/>
              </w:rPr>
              <w:t>ормування навчального плану підготовки хореографів;</w:t>
            </w:r>
          </w:p>
          <w:p w:rsidR="008D351D" w:rsidRPr="00EF03E2" w:rsidRDefault="008D351D" w:rsidP="00BD142C">
            <w:pPr>
              <w:widowControl w:val="0"/>
              <w:numPr>
                <w:ilvl w:val="0"/>
                <w:numId w:val="14"/>
              </w:numPr>
              <w:tabs>
                <w:tab w:val="clear" w:pos="435"/>
                <w:tab w:val="num" w:pos="34"/>
              </w:tabs>
              <w:ind w:left="-108" w:right="-109" w:firstLine="0"/>
              <w:rPr>
                <w:lang w:val="uk-UA"/>
              </w:rPr>
            </w:pPr>
            <w:r w:rsidRPr="00EF03E2">
              <w:rPr>
                <w:bCs/>
                <w:color w:val="000000"/>
                <w:lang w:val="uk-UA"/>
              </w:rPr>
              <w:t>н</w:t>
            </w:r>
            <w:r w:rsidRPr="00EF03E2">
              <w:rPr>
                <w:lang w:val="uk-UA"/>
              </w:rPr>
              <w:t>ормативно-методичні засади розроблення робочих планів викладання хореографічних дисциплін;</w:t>
            </w:r>
          </w:p>
          <w:p w:rsidR="008D351D" w:rsidRPr="00EF03E2" w:rsidRDefault="008D351D" w:rsidP="00BD142C">
            <w:pPr>
              <w:widowControl w:val="0"/>
              <w:numPr>
                <w:ilvl w:val="0"/>
                <w:numId w:val="14"/>
              </w:numPr>
              <w:tabs>
                <w:tab w:val="clear" w:pos="435"/>
                <w:tab w:val="num" w:pos="34"/>
              </w:tabs>
              <w:ind w:left="-108" w:right="-109" w:firstLine="0"/>
              <w:rPr>
                <w:lang w:val="uk-UA"/>
              </w:rPr>
            </w:pPr>
            <w:r w:rsidRPr="00EF03E2">
              <w:rPr>
                <w:bCs/>
                <w:color w:val="000000"/>
                <w:lang w:val="uk-UA"/>
              </w:rPr>
              <w:t>т</w:t>
            </w:r>
            <w:r w:rsidRPr="00EF03E2">
              <w:rPr>
                <w:lang w:val="uk-UA"/>
              </w:rPr>
              <w:t>еоретичні та практичні хореографічні дисципліни;</w:t>
            </w:r>
          </w:p>
          <w:p w:rsidR="008D351D" w:rsidRPr="00EF03E2" w:rsidRDefault="008D351D" w:rsidP="00BD142C">
            <w:pPr>
              <w:widowControl w:val="0"/>
              <w:numPr>
                <w:ilvl w:val="0"/>
                <w:numId w:val="14"/>
              </w:numPr>
              <w:tabs>
                <w:tab w:val="clear" w:pos="435"/>
                <w:tab w:val="num" w:pos="34"/>
              </w:tabs>
              <w:ind w:left="-108" w:right="-109" w:firstLine="0"/>
              <w:rPr>
                <w:lang w:val="uk-UA"/>
              </w:rPr>
            </w:pPr>
            <w:r w:rsidRPr="00EF03E2">
              <w:rPr>
                <w:bCs/>
                <w:color w:val="000000"/>
                <w:lang w:val="uk-UA"/>
              </w:rPr>
              <w:t>с</w:t>
            </w:r>
            <w:r w:rsidRPr="00EF03E2">
              <w:rPr>
                <w:lang w:val="uk-UA"/>
              </w:rPr>
              <w:t>труктурно-логічна система підготовки бакалавра (молодшого спеціаліста) магістра (спеціаліста);</w:t>
            </w:r>
          </w:p>
          <w:p w:rsidR="008D351D" w:rsidRPr="00EF03E2" w:rsidRDefault="008D351D" w:rsidP="00BD142C">
            <w:pPr>
              <w:widowControl w:val="0"/>
              <w:numPr>
                <w:ilvl w:val="0"/>
                <w:numId w:val="14"/>
              </w:numPr>
              <w:tabs>
                <w:tab w:val="clear" w:pos="435"/>
                <w:tab w:val="num" w:pos="34"/>
              </w:tabs>
              <w:ind w:left="-108" w:right="-109" w:firstLine="0"/>
              <w:rPr>
                <w:lang w:val="uk-UA"/>
              </w:rPr>
            </w:pPr>
            <w:r w:rsidRPr="00EF03E2">
              <w:rPr>
                <w:bCs/>
                <w:color w:val="000000"/>
                <w:lang w:val="uk-UA"/>
              </w:rPr>
              <w:t>д</w:t>
            </w:r>
            <w:r w:rsidRPr="00EF03E2">
              <w:rPr>
                <w:lang w:val="uk-UA"/>
              </w:rPr>
              <w:t>ержавна атестація осіб, які навчаються у вищих навчальних закладах;</w:t>
            </w:r>
          </w:p>
          <w:p w:rsidR="008D351D" w:rsidRPr="00EF03E2" w:rsidRDefault="008D351D" w:rsidP="00BD142C">
            <w:pPr>
              <w:widowControl w:val="0"/>
              <w:numPr>
                <w:ilvl w:val="0"/>
                <w:numId w:val="14"/>
              </w:numPr>
              <w:tabs>
                <w:tab w:val="clear" w:pos="435"/>
                <w:tab w:val="num" w:pos="34"/>
              </w:tabs>
              <w:ind w:left="-108" w:right="-109" w:firstLine="0"/>
              <w:rPr>
                <w:lang w:val="uk-UA"/>
              </w:rPr>
            </w:pPr>
            <w:r w:rsidRPr="00EF03E2">
              <w:rPr>
                <w:bCs/>
                <w:color w:val="000000"/>
                <w:lang w:val="uk-UA"/>
              </w:rPr>
              <w:t>ш</w:t>
            </w:r>
            <w:r w:rsidRPr="00EF03E2">
              <w:rPr>
                <w:lang w:val="uk-UA"/>
              </w:rPr>
              <w:t>ляхи вдосконалення діяльності науково-педагогічних вик</w:t>
            </w:r>
            <w:r w:rsidR="00B47AD0" w:rsidRPr="00EF03E2">
              <w:rPr>
                <w:lang w:val="uk-UA"/>
              </w:rPr>
              <w:t>ла</w:t>
            </w:r>
            <w:r w:rsidRPr="00EF03E2">
              <w:rPr>
                <w:lang w:val="uk-UA"/>
              </w:rPr>
              <w:t>дачів хореографічних дисциплін;</w:t>
            </w:r>
          </w:p>
          <w:p w:rsidR="008D351D" w:rsidRPr="00EF03E2" w:rsidRDefault="00B47AD0" w:rsidP="00B47AD0">
            <w:pPr>
              <w:tabs>
                <w:tab w:val="num" w:pos="34"/>
              </w:tabs>
              <w:ind w:left="-108" w:right="-109"/>
              <w:rPr>
                <w:lang w:val="uk-UA"/>
              </w:rPr>
            </w:pPr>
            <w:r w:rsidRPr="00EF03E2">
              <w:rPr>
                <w:bCs/>
                <w:color w:val="000000"/>
                <w:lang w:val="uk-UA"/>
              </w:rPr>
              <w:t xml:space="preserve">- </w:t>
            </w:r>
            <w:r w:rsidR="008D351D" w:rsidRPr="00EF03E2">
              <w:rPr>
                <w:bCs/>
                <w:color w:val="000000"/>
                <w:lang w:val="uk-UA"/>
              </w:rPr>
              <w:t>в</w:t>
            </w:r>
            <w:r w:rsidR="008D351D" w:rsidRPr="00EF03E2">
              <w:rPr>
                <w:lang w:val="uk-UA"/>
              </w:rPr>
              <w:t>изначення ефективності методик викладання і практик навчання фахових дисциплін;</w:t>
            </w:r>
          </w:p>
          <w:p w:rsidR="008D351D" w:rsidRPr="00EF03E2" w:rsidRDefault="008D351D" w:rsidP="00BD142C">
            <w:pPr>
              <w:widowControl w:val="0"/>
              <w:numPr>
                <w:ilvl w:val="0"/>
                <w:numId w:val="14"/>
              </w:numPr>
              <w:tabs>
                <w:tab w:val="num" w:pos="34"/>
              </w:tabs>
              <w:ind w:left="-108" w:right="-109" w:firstLine="0"/>
              <w:rPr>
                <w:lang w:val="uk-UA"/>
              </w:rPr>
            </w:pPr>
            <w:r w:rsidRPr="00EF03E2">
              <w:rPr>
                <w:lang w:val="uk-UA"/>
              </w:rPr>
              <w:t>застосовуючи теоретичні знання з методики побудови уроку та використовуючи методичну літературу, визначати співрозмірність тривалості;</w:t>
            </w:r>
          </w:p>
          <w:p w:rsidR="008D351D" w:rsidRPr="00EF03E2" w:rsidRDefault="008D351D" w:rsidP="00BD142C">
            <w:pPr>
              <w:tabs>
                <w:tab w:val="num" w:pos="34"/>
              </w:tabs>
              <w:ind w:left="-108" w:right="-109"/>
              <w:rPr>
                <w:lang w:val="uk-UA"/>
              </w:rPr>
            </w:pPr>
            <w:r w:rsidRPr="00EF03E2">
              <w:rPr>
                <w:lang w:val="uk-UA"/>
              </w:rPr>
              <w:t>- формувати індивідуальну педагогічну майстерність фахівця, власний стиль викладання.</w:t>
            </w:r>
          </w:p>
        </w:tc>
        <w:tc>
          <w:tcPr>
            <w:tcW w:w="1236" w:type="pct"/>
          </w:tcPr>
          <w:p w:rsidR="008D351D" w:rsidRPr="00EF03E2" w:rsidRDefault="008D351D" w:rsidP="00BD142C">
            <w:pPr>
              <w:ind w:left="-91" w:right="-108"/>
              <w:jc w:val="center"/>
              <w:rPr>
                <w:lang w:val="uk-UA"/>
              </w:rPr>
            </w:pPr>
            <w:r w:rsidRPr="00EF03E2">
              <w:rPr>
                <w:lang w:val="uk-UA"/>
              </w:rPr>
              <w:lastRenderedPageBreak/>
              <w:t>Методика викладання хореографічних дисциплін</w:t>
            </w:r>
          </w:p>
        </w:tc>
      </w:tr>
      <w:tr w:rsidR="008D351D" w:rsidRPr="00EF03E2" w:rsidTr="008D351D">
        <w:tc>
          <w:tcPr>
            <w:tcW w:w="1776" w:type="pct"/>
          </w:tcPr>
          <w:p w:rsidR="008D351D" w:rsidRPr="00EF03E2" w:rsidRDefault="008D351D" w:rsidP="00BD142C">
            <w:pPr>
              <w:pStyle w:val="a6"/>
              <w:numPr>
                <w:ilvl w:val="0"/>
                <w:numId w:val="19"/>
              </w:numPr>
              <w:tabs>
                <w:tab w:val="clear" w:pos="1020"/>
                <w:tab w:val="num" w:pos="-108"/>
                <w:tab w:val="num" w:pos="34"/>
              </w:tabs>
              <w:ind w:left="-90" w:right="-109" w:firstLine="0"/>
              <w:rPr>
                <w:lang w:val="uk-UA"/>
              </w:rPr>
            </w:pPr>
            <w:r w:rsidRPr="00EF03E2">
              <w:rPr>
                <w:lang w:val="uk-UA"/>
              </w:rPr>
              <w:lastRenderedPageBreak/>
              <w:t>Набуття навичок постановчої роботи: в хореографічних колективах;</w:t>
            </w:r>
            <w:r w:rsidR="00B47AD0" w:rsidRPr="00EF03E2">
              <w:rPr>
                <w:lang w:val="uk-UA"/>
              </w:rPr>
              <w:t xml:space="preserve"> </w:t>
            </w:r>
            <w:r w:rsidRPr="00EF03E2">
              <w:rPr>
                <w:lang w:val="uk-UA"/>
              </w:rPr>
              <w:t>в професійних хореографічних колективах;</w:t>
            </w:r>
          </w:p>
          <w:p w:rsidR="008D351D" w:rsidRPr="00EF03E2" w:rsidRDefault="008D351D" w:rsidP="00BD142C">
            <w:pPr>
              <w:tabs>
                <w:tab w:val="num" w:pos="-108"/>
                <w:tab w:val="num" w:pos="34"/>
              </w:tabs>
              <w:ind w:left="-90" w:right="-109"/>
              <w:rPr>
                <w:lang w:val="uk-UA"/>
              </w:rPr>
            </w:pPr>
            <w:r w:rsidRPr="00EF03E2">
              <w:rPr>
                <w:lang w:val="uk-UA"/>
              </w:rPr>
              <w:t>- розуміння різноманітність та актуальність проблематики хореографічного твору;</w:t>
            </w:r>
          </w:p>
          <w:p w:rsidR="008D351D" w:rsidRPr="00EF03E2" w:rsidRDefault="008D351D" w:rsidP="00BD142C">
            <w:pPr>
              <w:tabs>
                <w:tab w:val="num" w:pos="-108"/>
                <w:tab w:val="num" w:pos="34"/>
              </w:tabs>
              <w:ind w:left="-90" w:right="-109"/>
              <w:rPr>
                <w:lang w:val="uk-UA"/>
              </w:rPr>
            </w:pPr>
            <w:r w:rsidRPr="00EF03E2">
              <w:rPr>
                <w:lang w:val="uk-UA"/>
              </w:rPr>
              <w:t>- специфіка відображення дійсності засобами хореографічного мистецтва;</w:t>
            </w:r>
          </w:p>
          <w:p w:rsidR="008D351D" w:rsidRPr="00EF03E2" w:rsidRDefault="008D351D" w:rsidP="00D40475">
            <w:pPr>
              <w:tabs>
                <w:tab w:val="num" w:pos="-108"/>
                <w:tab w:val="num" w:pos="34"/>
              </w:tabs>
              <w:ind w:left="-90" w:right="-109"/>
              <w:rPr>
                <w:lang w:val="uk-UA"/>
              </w:rPr>
            </w:pPr>
            <w:r w:rsidRPr="00EF03E2">
              <w:rPr>
                <w:lang w:val="uk-UA"/>
              </w:rPr>
              <w:t>- сприйняття концепції хореографічного твору як відображення індивідуальності хореографа.</w:t>
            </w:r>
          </w:p>
        </w:tc>
        <w:tc>
          <w:tcPr>
            <w:tcW w:w="1988" w:type="pct"/>
          </w:tcPr>
          <w:p w:rsidR="008D351D" w:rsidRPr="00EF03E2" w:rsidRDefault="008D351D" w:rsidP="00BD142C">
            <w:pPr>
              <w:tabs>
                <w:tab w:val="num" w:pos="-108"/>
                <w:tab w:val="num" w:pos="34"/>
              </w:tabs>
              <w:ind w:left="-90" w:right="-109"/>
              <w:rPr>
                <w:lang w:val="uk-UA"/>
              </w:rPr>
            </w:pPr>
            <w:r w:rsidRPr="00EF03E2">
              <w:rPr>
                <w:lang w:val="uk-UA"/>
              </w:rPr>
              <w:t>- Специфіка творчого процесу в хореографії;</w:t>
            </w:r>
          </w:p>
          <w:p w:rsidR="008D351D" w:rsidRPr="00EF03E2" w:rsidRDefault="008D351D" w:rsidP="00BD142C">
            <w:pPr>
              <w:tabs>
                <w:tab w:val="num" w:pos="-108"/>
                <w:tab w:val="num" w:pos="34"/>
              </w:tabs>
              <w:ind w:left="-90" w:right="-109"/>
              <w:rPr>
                <w:lang w:val="uk-UA"/>
              </w:rPr>
            </w:pPr>
            <w:r w:rsidRPr="00EF03E2">
              <w:rPr>
                <w:lang w:val="uk-UA"/>
              </w:rPr>
              <w:t>- ідейно-тематичний аналіз твору, характеристика його складових.</w:t>
            </w:r>
          </w:p>
          <w:p w:rsidR="008D351D" w:rsidRPr="00EF03E2" w:rsidRDefault="008D351D" w:rsidP="00BD142C">
            <w:pPr>
              <w:tabs>
                <w:tab w:val="num" w:pos="-108"/>
                <w:tab w:val="num" w:pos="34"/>
              </w:tabs>
              <w:ind w:left="-90" w:right="-109"/>
              <w:rPr>
                <w:lang w:val="uk-UA"/>
              </w:rPr>
            </w:pPr>
            <w:r w:rsidRPr="00EF03E2">
              <w:rPr>
                <w:lang w:val="uk-UA"/>
              </w:rPr>
              <w:t>- музика як основа хо</w:t>
            </w:r>
            <w:r w:rsidR="00B47AD0" w:rsidRPr="00EF03E2">
              <w:rPr>
                <w:lang w:val="uk-UA"/>
              </w:rPr>
              <w:t>реографічного твору,</w:t>
            </w:r>
            <w:r w:rsidR="00B47AD0" w:rsidRPr="00EF03E2">
              <w:rPr>
                <w:bCs/>
                <w:lang w:val="uk-UA"/>
              </w:rPr>
              <w:t xml:space="preserve"> </w:t>
            </w:r>
            <w:r w:rsidRPr="00EF03E2">
              <w:rPr>
                <w:lang w:val="uk-UA"/>
              </w:rPr>
              <w:t>аналіз музичної партитури, її драматургії;</w:t>
            </w:r>
          </w:p>
          <w:p w:rsidR="008D351D" w:rsidRPr="00EF03E2" w:rsidRDefault="008D351D" w:rsidP="00BD142C">
            <w:pPr>
              <w:tabs>
                <w:tab w:val="num" w:pos="-108"/>
                <w:tab w:val="num" w:pos="34"/>
              </w:tabs>
              <w:ind w:left="-90" w:right="-109"/>
              <w:rPr>
                <w:lang w:val="uk-UA"/>
              </w:rPr>
            </w:pPr>
            <w:r w:rsidRPr="00EF03E2">
              <w:rPr>
                <w:lang w:val="uk-UA"/>
              </w:rPr>
              <w:t>- лексика – мова танцю. поліфункціональність її використання;</w:t>
            </w:r>
          </w:p>
          <w:p w:rsidR="008D351D" w:rsidRPr="00EF03E2" w:rsidRDefault="008D351D" w:rsidP="00BD142C">
            <w:pPr>
              <w:tabs>
                <w:tab w:val="num" w:pos="-108"/>
                <w:tab w:val="num" w:pos="34"/>
              </w:tabs>
              <w:ind w:left="-90" w:right="-109"/>
              <w:rPr>
                <w:lang w:val="uk-UA"/>
              </w:rPr>
            </w:pPr>
            <w:r w:rsidRPr="00EF03E2">
              <w:rPr>
                <w:lang w:val="uk-UA"/>
              </w:rPr>
              <w:t xml:space="preserve">- злиття музики та хореографії як необхідна умова втілення творчого задуму; </w:t>
            </w:r>
          </w:p>
          <w:p w:rsidR="008D351D" w:rsidRPr="00EF03E2" w:rsidRDefault="008D351D" w:rsidP="00BD142C">
            <w:pPr>
              <w:tabs>
                <w:tab w:val="num" w:pos="-108"/>
                <w:tab w:val="num" w:pos="34"/>
              </w:tabs>
              <w:ind w:left="-90" w:right="-109"/>
              <w:rPr>
                <w:lang w:val="uk-UA"/>
              </w:rPr>
            </w:pPr>
            <w:r w:rsidRPr="00EF03E2">
              <w:rPr>
                <w:lang w:val="uk-UA"/>
              </w:rPr>
              <w:t xml:space="preserve">- історична спадкоємність в традиції, їх творче переосмислення і </w:t>
            </w:r>
            <w:r w:rsidRPr="00EF03E2">
              <w:rPr>
                <w:lang w:val="uk-UA"/>
              </w:rPr>
              <w:lastRenderedPageBreak/>
              <w:t>відображення при виробленні концепції твору</w:t>
            </w:r>
            <w:r w:rsidR="00B47AD0" w:rsidRPr="00EF03E2">
              <w:rPr>
                <w:lang w:val="uk-UA"/>
              </w:rPr>
              <w:t>;</w:t>
            </w:r>
          </w:p>
          <w:p w:rsidR="008D351D" w:rsidRPr="00EF03E2" w:rsidRDefault="008D351D" w:rsidP="00BD142C">
            <w:pPr>
              <w:tabs>
                <w:tab w:val="num" w:pos="-108"/>
                <w:tab w:val="num" w:pos="34"/>
              </w:tabs>
              <w:ind w:left="-90" w:right="-109"/>
              <w:rPr>
                <w:lang w:val="uk-UA"/>
              </w:rPr>
            </w:pPr>
            <w:r w:rsidRPr="00EF03E2">
              <w:rPr>
                <w:lang w:val="uk-UA"/>
              </w:rPr>
              <w:t>- багатоманітність джерел творчого задуму, їх характеристика;</w:t>
            </w:r>
          </w:p>
          <w:p w:rsidR="008D351D" w:rsidRPr="00EF03E2" w:rsidRDefault="008D351D" w:rsidP="00BD142C">
            <w:pPr>
              <w:tabs>
                <w:tab w:val="num" w:pos="-108"/>
                <w:tab w:val="num" w:pos="34"/>
              </w:tabs>
              <w:ind w:left="-90" w:right="-109"/>
              <w:rPr>
                <w:lang w:val="uk-UA"/>
              </w:rPr>
            </w:pPr>
            <w:r w:rsidRPr="00EF03E2">
              <w:rPr>
                <w:lang w:val="uk-UA"/>
              </w:rPr>
              <w:t>- особистісне переосмислення складових джерел творчого задуму;</w:t>
            </w:r>
          </w:p>
          <w:p w:rsidR="008D351D" w:rsidRPr="00EF03E2" w:rsidRDefault="008D351D" w:rsidP="00BD142C">
            <w:pPr>
              <w:tabs>
                <w:tab w:val="num" w:pos="-108"/>
                <w:tab w:val="num" w:pos="34"/>
              </w:tabs>
              <w:ind w:left="-90" w:right="-109"/>
              <w:rPr>
                <w:lang w:val="uk-UA"/>
              </w:rPr>
            </w:pPr>
            <w:r w:rsidRPr="00EF03E2">
              <w:rPr>
                <w:lang w:val="uk-UA"/>
              </w:rPr>
              <w:t>- творчий підхід до професійної діяльності як умова всебічного розвитку та самореалізації особистості;</w:t>
            </w:r>
          </w:p>
          <w:p w:rsidR="008D351D" w:rsidRPr="00EF03E2" w:rsidRDefault="008D351D" w:rsidP="00BD142C">
            <w:pPr>
              <w:tabs>
                <w:tab w:val="num" w:pos="-108"/>
                <w:tab w:val="num" w:pos="34"/>
              </w:tabs>
              <w:ind w:left="-90" w:right="-109"/>
              <w:rPr>
                <w:lang w:val="uk-UA"/>
              </w:rPr>
            </w:pPr>
            <w:r w:rsidRPr="00EF03E2">
              <w:rPr>
                <w:lang w:val="uk-UA"/>
              </w:rPr>
              <w:t>- застосування засобів образної виразності для зба</w:t>
            </w:r>
            <w:r w:rsidR="00B47AD0" w:rsidRPr="00EF03E2">
              <w:rPr>
                <w:lang w:val="uk-UA"/>
              </w:rPr>
              <w:t>гачення хореографічного тексту;</w:t>
            </w:r>
          </w:p>
          <w:p w:rsidR="008D351D" w:rsidRPr="00EF03E2" w:rsidRDefault="008D351D" w:rsidP="00BD142C">
            <w:pPr>
              <w:tabs>
                <w:tab w:val="num" w:pos="-108"/>
                <w:tab w:val="num" w:pos="34"/>
              </w:tabs>
              <w:ind w:left="-90" w:right="-109"/>
              <w:rPr>
                <w:lang w:val="uk-UA"/>
              </w:rPr>
            </w:pPr>
            <w:r w:rsidRPr="00EF03E2">
              <w:rPr>
                <w:lang w:val="uk-UA"/>
              </w:rPr>
              <w:t>- драматургія хореографічного твору, характеристика її складових;</w:t>
            </w:r>
          </w:p>
          <w:p w:rsidR="008D351D" w:rsidRPr="00EF03E2" w:rsidRDefault="008D351D" w:rsidP="00BD142C">
            <w:pPr>
              <w:tabs>
                <w:tab w:val="num" w:pos="-108"/>
                <w:tab w:val="num" w:pos="34"/>
              </w:tabs>
              <w:ind w:left="-90" w:right="-109"/>
              <w:rPr>
                <w:lang w:val="uk-UA"/>
              </w:rPr>
            </w:pPr>
            <w:r w:rsidRPr="00EF03E2">
              <w:rPr>
                <w:lang w:val="uk-UA"/>
              </w:rPr>
              <w:t>- особливості втілення законів драматургії в різних за видами і формами хореографічних творах;</w:t>
            </w:r>
          </w:p>
          <w:p w:rsidR="008D351D" w:rsidRPr="00EF03E2" w:rsidRDefault="008D351D" w:rsidP="00BD142C">
            <w:pPr>
              <w:tabs>
                <w:tab w:val="num" w:pos="-108"/>
                <w:tab w:val="num" w:pos="34"/>
              </w:tabs>
              <w:ind w:left="-90" w:right="-109"/>
              <w:rPr>
                <w:lang w:val="uk-UA"/>
              </w:rPr>
            </w:pPr>
            <w:r w:rsidRPr="00EF03E2">
              <w:rPr>
                <w:lang w:val="uk-UA"/>
              </w:rPr>
              <w:t>- принципи добору виконавців</w:t>
            </w:r>
            <w:r w:rsidR="00961D3B" w:rsidRPr="00EF03E2">
              <w:rPr>
                <w:bCs/>
                <w:lang w:val="uk-UA"/>
              </w:rPr>
              <w:t>;</w:t>
            </w:r>
          </w:p>
          <w:p w:rsidR="008D351D" w:rsidRPr="00EF03E2" w:rsidRDefault="008D351D" w:rsidP="00BD142C">
            <w:pPr>
              <w:tabs>
                <w:tab w:val="num" w:pos="-108"/>
                <w:tab w:val="num" w:pos="34"/>
              </w:tabs>
              <w:ind w:left="-90" w:right="-109"/>
              <w:rPr>
                <w:lang w:val="uk-UA"/>
              </w:rPr>
            </w:pPr>
            <w:r w:rsidRPr="00EF03E2">
              <w:rPr>
                <w:lang w:val="uk-UA"/>
              </w:rPr>
              <w:t>- методика постановчої роботи;</w:t>
            </w:r>
          </w:p>
          <w:p w:rsidR="008D351D" w:rsidRPr="00EF03E2" w:rsidRDefault="008D351D" w:rsidP="00BD142C">
            <w:pPr>
              <w:tabs>
                <w:tab w:val="num" w:pos="-108"/>
                <w:tab w:val="num" w:pos="34"/>
              </w:tabs>
              <w:ind w:left="-90" w:right="-109"/>
              <w:rPr>
                <w:lang w:val="uk-UA"/>
              </w:rPr>
            </w:pPr>
            <w:r w:rsidRPr="00EF03E2">
              <w:rPr>
                <w:lang w:val="uk-UA"/>
              </w:rPr>
              <w:t>- композиційні перебудови та лексика танцю, їх роль в розвитку драматургії хореографічного твору;</w:t>
            </w:r>
          </w:p>
          <w:p w:rsidR="008D351D" w:rsidRPr="00EF03E2" w:rsidRDefault="008D351D" w:rsidP="00BD142C">
            <w:pPr>
              <w:tabs>
                <w:tab w:val="num" w:pos="-108"/>
                <w:tab w:val="num" w:pos="34"/>
              </w:tabs>
              <w:ind w:left="-90" w:right="-109"/>
              <w:rPr>
                <w:lang w:val="uk-UA"/>
              </w:rPr>
            </w:pPr>
            <w:r w:rsidRPr="00EF03E2">
              <w:rPr>
                <w:lang w:val="uk-UA"/>
              </w:rPr>
              <w:t>- природа художнього образу</w:t>
            </w:r>
            <w:r w:rsidR="00961D3B" w:rsidRPr="00EF03E2">
              <w:rPr>
                <w:lang w:val="uk-UA"/>
              </w:rPr>
              <w:t>, художня умовність в хореографії;</w:t>
            </w:r>
          </w:p>
          <w:p w:rsidR="008D351D" w:rsidRPr="00EF03E2" w:rsidRDefault="008D351D" w:rsidP="00BD142C">
            <w:pPr>
              <w:tabs>
                <w:tab w:val="num" w:pos="-108"/>
                <w:tab w:val="num" w:pos="34"/>
              </w:tabs>
              <w:ind w:left="-90" w:right="-109"/>
              <w:rPr>
                <w:lang w:val="uk-UA"/>
              </w:rPr>
            </w:pPr>
            <w:r w:rsidRPr="00EF03E2">
              <w:rPr>
                <w:lang w:val="uk-UA"/>
              </w:rPr>
              <w:t>- асоціативні порівняння;</w:t>
            </w:r>
          </w:p>
          <w:p w:rsidR="008D351D" w:rsidRPr="00EF03E2" w:rsidRDefault="008D351D" w:rsidP="00BD142C">
            <w:pPr>
              <w:tabs>
                <w:tab w:val="num" w:pos="-108"/>
                <w:tab w:val="num" w:pos="34"/>
              </w:tabs>
              <w:ind w:left="-90" w:right="-109"/>
              <w:rPr>
                <w:lang w:val="uk-UA"/>
              </w:rPr>
            </w:pPr>
            <w:r w:rsidRPr="00EF03E2">
              <w:rPr>
                <w:lang w:val="uk-UA"/>
              </w:rPr>
              <w:t>- метафора, символ, алегорія в хореографії;</w:t>
            </w:r>
          </w:p>
          <w:p w:rsidR="008D351D" w:rsidRPr="00EF03E2" w:rsidRDefault="008D351D" w:rsidP="00BD142C">
            <w:pPr>
              <w:tabs>
                <w:tab w:val="num" w:pos="-108"/>
                <w:tab w:val="num" w:pos="34"/>
              </w:tabs>
              <w:ind w:left="-90" w:right="-109"/>
              <w:rPr>
                <w:lang w:val="uk-UA"/>
              </w:rPr>
            </w:pPr>
            <w:r w:rsidRPr="00EF03E2">
              <w:rPr>
                <w:lang w:val="uk-UA"/>
              </w:rPr>
              <w:t>- художній образ як специфічна форма відображення дійсності в мистецтві;</w:t>
            </w:r>
          </w:p>
          <w:p w:rsidR="008D351D" w:rsidRPr="00EF03E2" w:rsidRDefault="008D351D" w:rsidP="00BD142C">
            <w:pPr>
              <w:tabs>
                <w:tab w:val="num" w:pos="-108"/>
                <w:tab w:val="num" w:pos="34"/>
              </w:tabs>
              <w:ind w:left="-90" w:right="-109"/>
              <w:rPr>
                <w:lang w:val="uk-UA"/>
              </w:rPr>
            </w:pPr>
            <w:r w:rsidRPr="00EF03E2">
              <w:rPr>
                <w:lang w:val="uk-UA"/>
              </w:rPr>
              <w:t>- музика як основа художнього образу;</w:t>
            </w:r>
          </w:p>
          <w:p w:rsidR="008D351D" w:rsidRPr="00EF03E2" w:rsidRDefault="008D351D" w:rsidP="00BD142C">
            <w:pPr>
              <w:tabs>
                <w:tab w:val="num" w:pos="-108"/>
                <w:tab w:val="num" w:pos="34"/>
              </w:tabs>
              <w:ind w:left="-90" w:right="-109"/>
              <w:rPr>
                <w:lang w:val="uk-UA"/>
              </w:rPr>
            </w:pPr>
            <w:r w:rsidRPr="00EF03E2">
              <w:rPr>
                <w:lang w:val="uk-UA"/>
              </w:rPr>
              <w:t>- чіткість, злагодженість, завершеність у змінах малюнків – ознака професійної досконалості виконання;</w:t>
            </w:r>
          </w:p>
          <w:p w:rsidR="008D351D" w:rsidRPr="00EF03E2" w:rsidRDefault="008D351D" w:rsidP="00BD142C">
            <w:pPr>
              <w:tabs>
                <w:tab w:val="num" w:pos="-108"/>
                <w:tab w:val="num" w:pos="34"/>
              </w:tabs>
              <w:ind w:left="-90" w:right="-109"/>
              <w:rPr>
                <w:lang w:val="uk-UA"/>
              </w:rPr>
            </w:pPr>
            <w:r w:rsidRPr="00EF03E2">
              <w:rPr>
                <w:lang w:val="uk-UA"/>
              </w:rPr>
              <w:t>- синхронність та поліфонічність виконання, їх значення в розвитку</w:t>
            </w:r>
            <w:r w:rsidR="00961D3B" w:rsidRPr="00EF03E2">
              <w:rPr>
                <w:lang w:val="uk-UA"/>
              </w:rPr>
              <w:t xml:space="preserve"> динаміки хореографічного твору;</w:t>
            </w:r>
          </w:p>
          <w:p w:rsidR="008D351D" w:rsidRPr="00EF03E2" w:rsidRDefault="008D351D" w:rsidP="00BD142C">
            <w:pPr>
              <w:tabs>
                <w:tab w:val="num" w:pos="-108"/>
                <w:tab w:val="num" w:pos="34"/>
              </w:tabs>
              <w:ind w:left="-90" w:right="-109"/>
              <w:rPr>
                <w:lang w:val="uk-UA"/>
              </w:rPr>
            </w:pPr>
            <w:r w:rsidRPr="00EF03E2">
              <w:rPr>
                <w:lang w:val="uk-UA"/>
              </w:rPr>
              <w:t>- технічна та акторська майстерність, засоби її досягнення;</w:t>
            </w:r>
          </w:p>
          <w:p w:rsidR="008D351D" w:rsidRPr="00EF03E2" w:rsidRDefault="008D351D" w:rsidP="00BD142C">
            <w:pPr>
              <w:tabs>
                <w:tab w:val="num" w:pos="-108"/>
                <w:tab w:val="num" w:pos="34"/>
              </w:tabs>
              <w:ind w:left="-90" w:right="-109"/>
              <w:rPr>
                <w:lang w:val="uk-UA"/>
              </w:rPr>
            </w:pPr>
            <w:r w:rsidRPr="00EF03E2">
              <w:rPr>
                <w:lang w:val="uk-UA"/>
              </w:rPr>
              <w:t>- асоціативні порівняння. Метафора, символ, алегорія в хореографії;</w:t>
            </w:r>
          </w:p>
          <w:p w:rsidR="008D351D" w:rsidRPr="00EF03E2" w:rsidRDefault="008D351D" w:rsidP="00BD142C">
            <w:pPr>
              <w:tabs>
                <w:tab w:val="num" w:pos="-108"/>
                <w:tab w:val="num" w:pos="34"/>
              </w:tabs>
              <w:ind w:left="-90" w:right="-109"/>
              <w:rPr>
                <w:lang w:val="uk-UA"/>
              </w:rPr>
            </w:pPr>
            <w:r w:rsidRPr="00EF03E2">
              <w:rPr>
                <w:lang w:val="uk-UA"/>
              </w:rPr>
              <w:t>- костюми, аксесуари, реквізит, декорації як засоби розкриття художнього образу, емоційного впливу на глядача;</w:t>
            </w:r>
          </w:p>
          <w:p w:rsidR="008D351D" w:rsidRPr="00EF03E2" w:rsidRDefault="008D351D" w:rsidP="00BD142C">
            <w:pPr>
              <w:tabs>
                <w:tab w:val="num" w:pos="-108"/>
                <w:tab w:val="num" w:pos="34"/>
              </w:tabs>
              <w:ind w:left="-90" w:right="-109"/>
              <w:rPr>
                <w:lang w:val="uk-UA"/>
              </w:rPr>
            </w:pPr>
            <w:r w:rsidRPr="00EF03E2">
              <w:rPr>
                <w:lang w:val="uk-UA"/>
              </w:rPr>
              <w:t>- способи підвищення творчого потенціалу і творчого вияву виконавців;</w:t>
            </w:r>
          </w:p>
          <w:p w:rsidR="008D351D" w:rsidRPr="00EF03E2" w:rsidRDefault="008D351D" w:rsidP="00BD142C">
            <w:pPr>
              <w:tabs>
                <w:tab w:val="num" w:pos="-108"/>
                <w:tab w:val="num" w:pos="34"/>
              </w:tabs>
              <w:ind w:left="-90" w:right="-109"/>
              <w:rPr>
                <w:lang w:val="uk-UA"/>
              </w:rPr>
            </w:pPr>
            <w:r w:rsidRPr="00EF03E2">
              <w:rPr>
                <w:lang w:val="uk-UA"/>
              </w:rPr>
              <w:t xml:space="preserve"> - хореографічний твір як втілення в художніх образах філософсько-естетичної концепції балетм</w:t>
            </w:r>
            <w:r w:rsidR="00961D3B" w:rsidRPr="00EF03E2">
              <w:rPr>
                <w:lang w:val="uk-UA"/>
              </w:rPr>
              <w:t>ейстера</w:t>
            </w:r>
            <w:r w:rsidR="00961D3B" w:rsidRPr="00EF03E2">
              <w:rPr>
                <w:bCs/>
                <w:lang w:val="uk-UA"/>
              </w:rPr>
              <w:t>;</w:t>
            </w:r>
          </w:p>
          <w:p w:rsidR="008D351D" w:rsidRPr="00EF03E2" w:rsidRDefault="008D351D" w:rsidP="00BD142C">
            <w:pPr>
              <w:tabs>
                <w:tab w:val="num" w:pos="-108"/>
                <w:tab w:val="num" w:pos="34"/>
              </w:tabs>
              <w:ind w:left="-90" w:right="-109"/>
              <w:rPr>
                <w:lang w:val="uk-UA"/>
              </w:rPr>
            </w:pPr>
            <w:r w:rsidRPr="00EF03E2">
              <w:rPr>
                <w:lang w:val="uk-UA"/>
              </w:rPr>
              <w:lastRenderedPageBreak/>
              <w:t>- взаємодія балетмейстера і виконавця на підготовчому етапі творчого задуму;</w:t>
            </w:r>
          </w:p>
          <w:p w:rsidR="008D351D" w:rsidRPr="00EF03E2" w:rsidRDefault="008D351D" w:rsidP="00BD142C">
            <w:pPr>
              <w:tabs>
                <w:tab w:val="num" w:pos="-108"/>
                <w:tab w:val="num" w:pos="34"/>
              </w:tabs>
              <w:ind w:left="-90" w:right="-109"/>
              <w:rPr>
                <w:lang w:val="uk-UA"/>
              </w:rPr>
            </w:pPr>
            <w:r w:rsidRPr="00EF03E2">
              <w:rPr>
                <w:lang w:val="uk-UA"/>
              </w:rPr>
              <w:t>- природа художнього образу;</w:t>
            </w:r>
          </w:p>
          <w:p w:rsidR="008D351D" w:rsidRPr="00EF03E2" w:rsidRDefault="008D351D" w:rsidP="00BD142C">
            <w:pPr>
              <w:tabs>
                <w:tab w:val="num" w:pos="-108"/>
                <w:tab w:val="num" w:pos="34"/>
              </w:tabs>
              <w:ind w:left="-90" w:right="-109"/>
              <w:rPr>
                <w:lang w:val="uk-UA"/>
              </w:rPr>
            </w:pPr>
            <w:r w:rsidRPr="00EF03E2">
              <w:rPr>
                <w:lang w:val="uk-UA"/>
              </w:rPr>
              <w:t>- поняття безпосередності і “присутності” в художньому образі;</w:t>
            </w:r>
          </w:p>
          <w:p w:rsidR="008D351D" w:rsidRPr="00EF03E2" w:rsidRDefault="008D351D" w:rsidP="00BD142C">
            <w:pPr>
              <w:tabs>
                <w:tab w:val="num" w:pos="-108"/>
                <w:tab w:val="num" w:pos="34"/>
              </w:tabs>
              <w:ind w:left="-90" w:right="-109"/>
              <w:rPr>
                <w:lang w:val="uk-UA"/>
              </w:rPr>
            </w:pPr>
            <w:r w:rsidRPr="00EF03E2">
              <w:rPr>
                <w:lang w:val="uk-UA"/>
              </w:rPr>
              <w:t>- художня умовність в хореографії;</w:t>
            </w:r>
          </w:p>
          <w:p w:rsidR="008D351D" w:rsidRPr="00EF03E2" w:rsidRDefault="008D351D" w:rsidP="00BD142C">
            <w:pPr>
              <w:tabs>
                <w:tab w:val="num" w:pos="-108"/>
                <w:tab w:val="num" w:pos="34"/>
              </w:tabs>
              <w:ind w:left="-90" w:right="-109"/>
              <w:rPr>
                <w:lang w:val="uk-UA"/>
              </w:rPr>
            </w:pPr>
            <w:r w:rsidRPr="00EF03E2">
              <w:rPr>
                <w:lang w:val="uk-UA"/>
              </w:rPr>
              <w:t>- спрямування балетмейстером роботи художника, візажиста, модельєра на реалізацію творчої концепції задуму.</w:t>
            </w:r>
          </w:p>
        </w:tc>
        <w:tc>
          <w:tcPr>
            <w:tcW w:w="1236" w:type="pct"/>
          </w:tcPr>
          <w:p w:rsidR="008D351D" w:rsidRPr="00EF03E2" w:rsidRDefault="008D351D" w:rsidP="00BD142C">
            <w:pPr>
              <w:ind w:left="-91" w:right="-108"/>
              <w:jc w:val="center"/>
              <w:rPr>
                <w:lang w:val="uk-UA"/>
              </w:rPr>
            </w:pPr>
            <w:r w:rsidRPr="00EF03E2">
              <w:rPr>
                <w:lang w:val="uk-UA"/>
              </w:rPr>
              <w:lastRenderedPageBreak/>
              <w:t>Мистецтво балетмейстера</w:t>
            </w:r>
          </w:p>
        </w:tc>
      </w:tr>
      <w:tr w:rsidR="008D351D" w:rsidRPr="00EF03E2" w:rsidTr="008D351D">
        <w:tc>
          <w:tcPr>
            <w:tcW w:w="1776" w:type="pct"/>
          </w:tcPr>
          <w:p w:rsidR="008D351D" w:rsidRPr="00EF03E2" w:rsidRDefault="008D351D" w:rsidP="00D40475">
            <w:pPr>
              <w:pStyle w:val="22"/>
              <w:shd w:val="clear" w:color="auto" w:fill="auto"/>
              <w:tabs>
                <w:tab w:val="num" w:pos="34"/>
                <w:tab w:val="left" w:pos="251"/>
              </w:tabs>
              <w:spacing w:line="240" w:lineRule="auto"/>
              <w:ind w:left="-108" w:right="-109" w:firstLine="0"/>
              <w:jc w:val="left"/>
              <w:rPr>
                <w:rFonts w:ascii="Times New Roman" w:hAnsi="Times New Roman" w:cs="Times New Roman"/>
                <w:sz w:val="24"/>
                <w:szCs w:val="24"/>
                <w:lang w:val="ru-RU"/>
              </w:rPr>
            </w:pPr>
            <w:r w:rsidRPr="00EF03E2">
              <w:rPr>
                <w:rFonts w:ascii="Times New Roman" w:hAnsi="Times New Roman" w:cs="Times New Roman"/>
                <w:sz w:val="24"/>
                <w:szCs w:val="24"/>
              </w:rPr>
              <w:lastRenderedPageBreak/>
              <w:t xml:space="preserve">- </w:t>
            </w:r>
            <w:r w:rsidRPr="00EF03E2">
              <w:rPr>
                <w:rFonts w:ascii="Times New Roman" w:hAnsi="Times New Roman" w:cs="Times New Roman"/>
                <w:color w:val="000000"/>
                <w:sz w:val="24"/>
                <w:szCs w:val="24"/>
                <w:lang w:eastAsia="uk-UA" w:bidi="uk-UA"/>
              </w:rPr>
              <w:t xml:space="preserve">Особливості організації навчально-методичної та наукової, педагогічної роботи кафедри </w:t>
            </w:r>
            <w:r w:rsidRPr="00EF03E2">
              <w:rPr>
                <w:rFonts w:ascii="Times New Roman" w:hAnsi="Times New Roman" w:cs="Times New Roman"/>
                <w:sz w:val="24"/>
                <w:szCs w:val="24"/>
              </w:rPr>
              <w:t>хореографічних</w:t>
            </w:r>
            <w:r w:rsidRPr="00EF03E2">
              <w:rPr>
                <w:rFonts w:ascii="Times New Roman" w:hAnsi="Times New Roman" w:cs="Times New Roman"/>
                <w:color w:val="000000"/>
                <w:sz w:val="24"/>
                <w:szCs w:val="24"/>
                <w:lang w:eastAsia="uk-UA" w:bidi="uk-UA"/>
              </w:rPr>
              <w:t xml:space="preserve"> дисциплін та методик їх навчання</w:t>
            </w:r>
            <w:r w:rsidR="00961D3B" w:rsidRPr="00EF03E2">
              <w:rPr>
                <w:rFonts w:ascii="Times New Roman" w:hAnsi="Times New Roman" w:cs="Times New Roman"/>
                <w:color w:val="000000"/>
                <w:sz w:val="24"/>
                <w:szCs w:val="24"/>
                <w:lang w:val="ru-RU" w:eastAsia="uk-UA" w:bidi="uk-UA"/>
              </w:rPr>
              <w:t>.</w:t>
            </w:r>
          </w:p>
        </w:tc>
        <w:tc>
          <w:tcPr>
            <w:tcW w:w="1988" w:type="pct"/>
          </w:tcPr>
          <w:p w:rsidR="008D351D" w:rsidRPr="00EF03E2" w:rsidRDefault="008D351D" w:rsidP="00BD142C">
            <w:pPr>
              <w:tabs>
                <w:tab w:val="num" w:pos="34"/>
              </w:tabs>
              <w:ind w:left="-108" w:right="-109"/>
              <w:rPr>
                <w:lang w:val="uk-UA"/>
              </w:rPr>
            </w:pPr>
            <w:r w:rsidRPr="00EF03E2">
              <w:rPr>
                <w:lang w:val="uk-UA"/>
              </w:rPr>
              <w:t>- Керувати науковою та самостійною роботою;</w:t>
            </w:r>
          </w:p>
          <w:p w:rsidR="008D351D" w:rsidRPr="00EF03E2" w:rsidRDefault="008D351D" w:rsidP="00BD142C">
            <w:pPr>
              <w:pStyle w:val="a8"/>
              <w:tabs>
                <w:tab w:val="num" w:pos="34"/>
              </w:tabs>
              <w:spacing w:after="0"/>
              <w:ind w:left="-108" w:right="-109"/>
              <w:rPr>
                <w:rFonts w:ascii="Times New Roman" w:hAnsi="Times New Roman"/>
                <w:sz w:val="24"/>
                <w:szCs w:val="24"/>
              </w:rPr>
            </w:pPr>
            <w:r w:rsidRPr="00EF03E2">
              <w:rPr>
                <w:rFonts w:ascii="Times New Roman" w:hAnsi="Times New Roman"/>
                <w:sz w:val="24"/>
                <w:szCs w:val="24"/>
              </w:rPr>
              <w:t>- можливість набуття практичного професійного досвіду у викладанні фахових дисциплін;</w:t>
            </w:r>
          </w:p>
          <w:p w:rsidR="008D351D" w:rsidRPr="00EF03E2" w:rsidRDefault="008D351D" w:rsidP="00BD142C">
            <w:pPr>
              <w:pStyle w:val="a8"/>
              <w:tabs>
                <w:tab w:val="num" w:pos="34"/>
              </w:tabs>
              <w:spacing w:after="0"/>
              <w:ind w:left="-108" w:right="-109"/>
              <w:rPr>
                <w:rFonts w:ascii="Times New Roman" w:hAnsi="Times New Roman"/>
                <w:sz w:val="24"/>
                <w:szCs w:val="24"/>
              </w:rPr>
            </w:pPr>
            <w:r w:rsidRPr="00EF03E2">
              <w:rPr>
                <w:rFonts w:ascii="Times New Roman" w:hAnsi="Times New Roman"/>
                <w:sz w:val="24"/>
                <w:szCs w:val="24"/>
              </w:rPr>
              <w:t>- володіння основними формами навчання у вищій школі;</w:t>
            </w:r>
          </w:p>
          <w:p w:rsidR="008D351D" w:rsidRPr="00EF03E2" w:rsidRDefault="008D351D" w:rsidP="00BD142C">
            <w:pPr>
              <w:pStyle w:val="a8"/>
              <w:tabs>
                <w:tab w:val="num" w:pos="34"/>
              </w:tabs>
              <w:spacing w:after="0"/>
              <w:ind w:left="-108" w:right="-109"/>
              <w:rPr>
                <w:rFonts w:ascii="Times New Roman" w:hAnsi="Times New Roman"/>
                <w:sz w:val="24"/>
                <w:szCs w:val="24"/>
                <w:lang w:val="ru-RU"/>
              </w:rPr>
            </w:pPr>
            <w:r w:rsidRPr="00EF03E2">
              <w:rPr>
                <w:rFonts w:ascii="Times New Roman" w:hAnsi="Times New Roman"/>
                <w:sz w:val="24"/>
                <w:szCs w:val="24"/>
              </w:rPr>
              <w:t>- застосування сучасних</w:t>
            </w:r>
            <w:r w:rsidR="00961D3B" w:rsidRPr="00EF03E2">
              <w:rPr>
                <w:rFonts w:ascii="Times New Roman" w:hAnsi="Times New Roman"/>
                <w:sz w:val="24"/>
                <w:szCs w:val="24"/>
              </w:rPr>
              <w:t xml:space="preserve"> технологій і методик навчання;</w:t>
            </w:r>
          </w:p>
          <w:p w:rsidR="008D351D" w:rsidRPr="00EF03E2" w:rsidRDefault="00961D3B" w:rsidP="00BD142C">
            <w:pPr>
              <w:pStyle w:val="a8"/>
              <w:tabs>
                <w:tab w:val="num" w:pos="34"/>
              </w:tabs>
              <w:spacing w:after="0"/>
              <w:ind w:left="-108" w:right="-109"/>
              <w:rPr>
                <w:rFonts w:ascii="Times New Roman" w:hAnsi="Times New Roman"/>
                <w:sz w:val="24"/>
                <w:szCs w:val="24"/>
                <w:lang w:val="ru-RU"/>
              </w:rPr>
            </w:pPr>
            <w:r w:rsidRPr="00EF03E2">
              <w:rPr>
                <w:rFonts w:ascii="Times New Roman" w:hAnsi="Times New Roman"/>
                <w:sz w:val="24"/>
                <w:szCs w:val="24"/>
                <w:lang w:val="ru-RU"/>
              </w:rPr>
              <w:t xml:space="preserve">- </w:t>
            </w:r>
            <w:r w:rsidR="008D351D" w:rsidRPr="00EF03E2">
              <w:rPr>
                <w:rFonts w:ascii="Times New Roman" w:hAnsi="Times New Roman"/>
                <w:sz w:val="24"/>
                <w:szCs w:val="24"/>
              </w:rPr>
              <w:t>навчити укладати необхідну педагогічну докум</w:t>
            </w:r>
            <w:r w:rsidRPr="00EF03E2">
              <w:rPr>
                <w:rFonts w:ascii="Times New Roman" w:hAnsi="Times New Roman"/>
                <w:sz w:val="24"/>
                <w:szCs w:val="24"/>
              </w:rPr>
              <w:t>ентацію</w:t>
            </w:r>
            <w:r w:rsidRPr="00EF03E2">
              <w:rPr>
                <w:bCs/>
                <w:sz w:val="24"/>
                <w:szCs w:val="24"/>
              </w:rPr>
              <w:t>;</w:t>
            </w:r>
          </w:p>
          <w:p w:rsidR="008D351D" w:rsidRPr="00EF03E2" w:rsidRDefault="008D351D" w:rsidP="00BD142C">
            <w:pPr>
              <w:pStyle w:val="22"/>
              <w:shd w:val="clear" w:color="auto" w:fill="auto"/>
              <w:tabs>
                <w:tab w:val="num" w:pos="34"/>
                <w:tab w:val="left" w:pos="251"/>
              </w:tabs>
              <w:spacing w:line="240" w:lineRule="auto"/>
              <w:ind w:left="-108" w:right="-109" w:firstLine="0"/>
              <w:jc w:val="left"/>
              <w:rPr>
                <w:rFonts w:ascii="Times New Roman" w:hAnsi="Times New Roman" w:cs="Times New Roman"/>
                <w:sz w:val="24"/>
                <w:szCs w:val="24"/>
                <w:lang w:val="ru-RU"/>
              </w:rPr>
            </w:pPr>
            <w:r w:rsidRPr="00EF03E2">
              <w:rPr>
                <w:rFonts w:ascii="Times New Roman" w:hAnsi="Times New Roman" w:cs="Times New Roman"/>
                <w:sz w:val="24"/>
                <w:szCs w:val="24"/>
              </w:rPr>
              <w:t xml:space="preserve">- </w:t>
            </w:r>
            <w:r w:rsidRPr="00EF03E2">
              <w:rPr>
                <w:rFonts w:ascii="Times New Roman" w:hAnsi="Times New Roman" w:cs="Times New Roman"/>
                <w:color w:val="000000"/>
                <w:sz w:val="24"/>
                <w:szCs w:val="24"/>
                <w:lang w:eastAsia="uk-UA" w:bidi="uk-UA"/>
              </w:rPr>
              <w:t>аналізувати навчально-методичне забезпечення;</w:t>
            </w:r>
          </w:p>
          <w:p w:rsidR="008D351D" w:rsidRPr="00EF03E2" w:rsidRDefault="008D351D" w:rsidP="00BD142C">
            <w:pPr>
              <w:pStyle w:val="22"/>
              <w:shd w:val="clear" w:color="auto" w:fill="auto"/>
              <w:tabs>
                <w:tab w:val="num" w:pos="34"/>
                <w:tab w:val="left" w:pos="251"/>
              </w:tabs>
              <w:spacing w:line="240" w:lineRule="auto"/>
              <w:ind w:left="-108" w:right="-109" w:firstLine="0"/>
              <w:jc w:val="left"/>
              <w:rPr>
                <w:rFonts w:ascii="Times New Roman" w:hAnsi="Times New Roman" w:cs="Times New Roman"/>
                <w:sz w:val="24"/>
                <w:szCs w:val="24"/>
              </w:rPr>
            </w:pPr>
            <w:r w:rsidRPr="00EF03E2">
              <w:rPr>
                <w:rFonts w:ascii="Times New Roman" w:hAnsi="Times New Roman" w:cs="Times New Roman"/>
                <w:sz w:val="24"/>
                <w:szCs w:val="24"/>
              </w:rPr>
              <w:t xml:space="preserve">- </w:t>
            </w:r>
            <w:r w:rsidRPr="00EF03E2">
              <w:rPr>
                <w:rFonts w:ascii="Times New Roman" w:hAnsi="Times New Roman" w:cs="Times New Roman"/>
                <w:color w:val="000000"/>
                <w:sz w:val="24"/>
                <w:szCs w:val="24"/>
                <w:lang w:eastAsia="uk-UA" w:bidi="uk-UA"/>
              </w:rPr>
              <w:t>зміст програмно-методичного забезпечення навчальних дисциплін хореографічного напрямку;</w:t>
            </w:r>
          </w:p>
          <w:p w:rsidR="008D351D" w:rsidRPr="00EF03E2" w:rsidRDefault="008D351D" w:rsidP="00BD142C">
            <w:pPr>
              <w:pStyle w:val="22"/>
              <w:shd w:val="clear" w:color="auto" w:fill="auto"/>
              <w:tabs>
                <w:tab w:val="num" w:pos="34"/>
                <w:tab w:val="left" w:pos="251"/>
              </w:tabs>
              <w:spacing w:line="240" w:lineRule="auto"/>
              <w:ind w:left="-108" w:right="-109" w:firstLine="0"/>
              <w:jc w:val="left"/>
              <w:rPr>
                <w:rFonts w:ascii="Times New Roman" w:hAnsi="Times New Roman" w:cs="Times New Roman"/>
                <w:sz w:val="24"/>
                <w:szCs w:val="24"/>
                <w:lang w:val="ru-RU"/>
              </w:rPr>
            </w:pPr>
            <w:r w:rsidRPr="00EF03E2">
              <w:rPr>
                <w:rFonts w:ascii="Times New Roman" w:hAnsi="Times New Roman" w:cs="Times New Roman"/>
                <w:sz w:val="24"/>
                <w:szCs w:val="24"/>
              </w:rPr>
              <w:t xml:space="preserve">- </w:t>
            </w:r>
            <w:r w:rsidRPr="00EF03E2">
              <w:rPr>
                <w:rFonts w:ascii="Times New Roman" w:hAnsi="Times New Roman" w:cs="Times New Roman"/>
                <w:color w:val="000000"/>
                <w:sz w:val="24"/>
                <w:szCs w:val="24"/>
                <w:lang w:eastAsia="uk-UA" w:bidi="uk-UA"/>
              </w:rPr>
              <w:t>зміст навчальної та робочої програм дисципліни, за якою студентом будуть проводитися практичні заняття</w:t>
            </w:r>
            <w:r w:rsidR="00961D3B" w:rsidRPr="00EF03E2">
              <w:rPr>
                <w:bCs/>
                <w:sz w:val="24"/>
                <w:szCs w:val="24"/>
              </w:rPr>
              <w:t>;</w:t>
            </w:r>
          </w:p>
          <w:p w:rsidR="008D351D" w:rsidRPr="00EF03E2" w:rsidRDefault="008D351D" w:rsidP="00BD142C">
            <w:pPr>
              <w:pStyle w:val="22"/>
              <w:shd w:val="clear" w:color="auto" w:fill="auto"/>
              <w:tabs>
                <w:tab w:val="num" w:pos="34"/>
                <w:tab w:val="left" w:pos="251"/>
              </w:tabs>
              <w:spacing w:line="240" w:lineRule="auto"/>
              <w:ind w:left="-108" w:right="-109" w:firstLine="0"/>
              <w:jc w:val="left"/>
              <w:rPr>
                <w:rFonts w:ascii="Times New Roman" w:hAnsi="Times New Roman" w:cs="Times New Roman"/>
                <w:sz w:val="24"/>
                <w:szCs w:val="24"/>
              </w:rPr>
            </w:pPr>
            <w:r w:rsidRPr="00EF03E2">
              <w:rPr>
                <w:rFonts w:ascii="Times New Roman" w:hAnsi="Times New Roman" w:cs="Times New Roman"/>
                <w:sz w:val="24"/>
                <w:szCs w:val="24"/>
              </w:rPr>
              <w:t xml:space="preserve">- </w:t>
            </w:r>
            <w:r w:rsidRPr="00EF03E2">
              <w:rPr>
                <w:rFonts w:ascii="Times New Roman" w:hAnsi="Times New Roman" w:cs="Times New Roman"/>
                <w:color w:val="000000"/>
                <w:sz w:val="24"/>
                <w:szCs w:val="24"/>
                <w:lang w:eastAsia="uk-UA" w:bidi="uk-UA"/>
              </w:rPr>
              <w:t>спостерігати та аналізувати педагогічний процес у ВНЗ, ураховуючи особливості організації різних форм та видів навчально-виховної роботи;</w:t>
            </w:r>
          </w:p>
          <w:p w:rsidR="008D351D" w:rsidRPr="00EF03E2" w:rsidRDefault="008D351D" w:rsidP="00BD142C">
            <w:pPr>
              <w:pStyle w:val="22"/>
              <w:shd w:val="clear" w:color="auto" w:fill="auto"/>
              <w:tabs>
                <w:tab w:val="num" w:pos="34"/>
                <w:tab w:val="left" w:pos="251"/>
              </w:tabs>
              <w:spacing w:line="240" w:lineRule="auto"/>
              <w:ind w:left="-108" w:right="-109" w:firstLine="0"/>
              <w:jc w:val="left"/>
              <w:rPr>
                <w:rFonts w:ascii="Times New Roman" w:hAnsi="Times New Roman" w:cs="Times New Roman"/>
                <w:sz w:val="24"/>
                <w:szCs w:val="24"/>
              </w:rPr>
            </w:pPr>
            <w:r w:rsidRPr="00EF03E2">
              <w:rPr>
                <w:rFonts w:ascii="Times New Roman" w:hAnsi="Times New Roman" w:cs="Times New Roman"/>
                <w:sz w:val="24"/>
                <w:szCs w:val="24"/>
              </w:rPr>
              <w:t xml:space="preserve">- </w:t>
            </w:r>
            <w:r w:rsidRPr="00EF03E2">
              <w:rPr>
                <w:rFonts w:ascii="Times New Roman" w:hAnsi="Times New Roman" w:cs="Times New Roman"/>
                <w:color w:val="000000"/>
                <w:sz w:val="24"/>
                <w:szCs w:val="24"/>
                <w:lang w:eastAsia="uk-UA" w:bidi="uk-UA"/>
              </w:rPr>
              <w:t xml:space="preserve">розробляти розгорнутий план-конспект практичного заняття </w:t>
            </w:r>
            <w:r w:rsidRPr="00EF03E2">
              <w:rPr>
                <w:rFonts w:ascii="Times New Roman" w:hAnsi="Times New Roman" w:cs="Times New Roman"/>
                <w:sz w:val="24"/>
                <w:szCs w:val="24"/>
              </w:rPr>
              <w:t>з</w:t>
            </w:r>
            <w:r w:rsidRPr="00EF03E2">
              <w:rPr>
                <w:rFonts w:ascii="Times New Roman" w:hAnsi="Times New Roman" w:cs="Times New Roman"/>
                <w:color w:val="000000"/>
                <w:sz w:val="24"/>
                <w:szCs w:val="24"/>
                <w:lang w:eastAsia="uk-UA" w:bidi="uk-UA"/>
              </w:rPr>
              <w:t xml:space="preserve"> навчальної дисципліни відповідно до робочої навчальної програми;</w:t>
            </w:r>
          </w:p>
          <w:p w:rsidR="008D351D" w:rsidRPr="00EF03E2" w:rsidRDefault="008D351D" w:rsidP="00BD142C">
            <w:pPr>
              <w:pStyle w:val="22"/>
              <w:shd w:val="clear" w:color="auto" w:fill="auto"/>
              <w:tabs>
                <w:tab w:val="num" w:pos="34"/>
                <w:tab w:val="left" w:pos="251"/>
              </w:tabs>
              <w:spacing w:line="240" w:lineRule="auto"/>
              <w:ind w:left="-108" w:right="-109" w:firstLine="0"/>
              <w:jc w:val="left"/>
              <w:rPr>
                <w:rFonts w:ascii="Times New Roman" w:hAnsi="Times New Roman" w:cs="Times New Roman"/>
                <w:sz w:val="24"/>
                <w:szCs w:val="24"/>
              </w:rPr>
            </w:pPr>
            <w:r w:rsidRPr="00EF03E2">
              <w:rPr>
                <w:rFonts w:ascii="Times New Roman" w:hAnsi="Times New Roman" w:cs="Times New Roman"/>
                <w:sz w:val="24"/>
                <w:szCs w:val="24"/>
              </w:rPr>
              <w:t xml:space="preserve">- </w:t>
            </w:r>
            <w:r w:rsidRPr="00EF03E2">
              <w:rPr>
                <w:rFonts w:ascii="Times New Roman" w:hAnsi="Times New Roman" w:cs="Times New Roman"/>
                <w:color w:val="000000"/>
                <w:sz w:val="24"/>
                <w:szCs w:val="24"/>
                <w:lang w:eastAsia="uk-UA" w:bidi="uk-UA"/>
              </w:rPr>
              <w:t>брати участь в обговоренні занять, напис</w:t>
            </w:r>
            <w:r w:rsidRPr="00EF03E2">
              <w:rPr>
                <w:rFonts w:ascii="Times New Roman" w:hAnsi="Times New Roman" w:cs="Times New Roman"/>
                <w:sz w:val="24"/>
                <w:szCs w:val="24"/>
              </w:rPr>
              <w:t xml:space="preserve">анні </w:t>
            </w:r>
            <w:r w:rsidRPr="00EF03E2">
              <w:rPr>
                <w:rFonts w:ascii="Times New Roman" w:hAnsi="Times New Roman" w:cs="Times New Roman"/>
                <w:color w:val="000000"/>
                <w:sz w:val="24"/>
                <w:szCs w:val="24"/>
                <w:lang w:eastAsia="uk-UA" w:bidi="uk-UA"/>
              </w:rPr>
              <w:t>аналізу (рецензії);</w:t>
            </w:r>
          </w:p>
          <w:p w:rsidR="008D351D" w:rsidRPr="00EF03E2" w:rsidRDefault="008D351D" w:rsidP="00BD142C">
            <w:pPr>
              <w:pStyle w:val="22"/>
              <w:shd w:val="clear" w:color="auto" w:fill="auto"/>
              <w:tabs>
                <w:tab w:val="num" w:pos="34"/>
                <w:tab w:val="left" w:pos="251"/>
              </w:tabs>
              <w:spacing w:line="240" w:lineRule="auto"/>
              <w:ind w:left="-108" w:right="-109" w:firstLine="0"/>
              <w:jc w:val="left"/>
              <w:rPr>
                <w:rFonts w:ascii="Times New Roman" w:hAnsi="Times New Roman" w:cs="Times New Roman"/>
                <w:sz w:val="24"/>
                <w:szCs w:val="24"/>
              </w:rPr>
            </w:pPr>
            <w:r w:rsidRPr="00EF03E2">
              <w:rPr>
                <w:rFonts w:ascii="Times New Roman" w:hAnsi="Times New Roman" w:cs="Times New Roman"/>
                <w:sz w:val="24"/>
                <w:szCs w:val="24"/>
              </w:rPr>
              <w:t xml:space="preserve">- </w:t>
            </w:r>
            <w:r w:rsidRPr="00EF03E2">
              <w:rPr>
                <w:rFonts w:ascii="Times New Roman" w:hAnsi="Times New Roman" w:cs="Times New Roman"/>
                <w:color w:val="000000"/>
                <w:sz w:val="24"/>
                <w:szCs w:val="24"/>
                <w:lang w:eastAsia="uk-UA" w:bidi="uk-UA"/>
              </w:rPr>
              <w:t xml:space="preserve">здійснювати контроль рівня знань, вмінь та навичок </w:t>
            </w:r>
            <w:r w:rsidRPr="00EF03E2">
              <w:rPr>
                <w:rFonts w:ascii="Times New Roman" w:hAnsi="Times New Roman" w:cs="Times New Roman"/>
                <w:sz w:val="24"/>
                <w:szCs w:val="24"/>
              </w:rPr>
              <w:t xml:space="preserve">з </w:t>
            </w:r>
            <w:r w:rsidRPr="00EF03E2">
              <w:rPr>
                <w:rFonts w:ascii="Times New Roman" w:hAnsi="Times New Roman" w:cs="Times New Roman"/>
                <w:color w:val="000000"/>
                <w:sz w:val="24"/>
                <w:szCs w:val="24"/>
                <w:lang w:eastAsia="uk-UA" w:bidi="uk-UA"/>
              </w:rPr>
              <w:t>дисциплін хореографічного циклу;</w:t>
            </w:r>
          </w:p>
          <w:p w:rsidR="008D351D" w:rsidRPr="00EF03E2" w:rsidRDefault="008D351D" w:rsidP="00BD142C">
            <w:pPr>
              <w:tabs>
                <w:tab w:val="num" w:pos="34"/>
              </w:tabs>
              <w:ind w:left="-108" w:right="-109"/>
              <w:rPr>
                <w:lang w:val="uk-UA"/>
              </w:rPr>
            </w:pPr>
            <w:r w:rsidRPr="00EF03E2">
              <w:rPr>
                <w:lang w:val="uk-UA"/>
              </w:rPr>
              <w:t>- розробляти та проводити виховні заходи;</w:t>
            </w:r>
          </w:p>
          <w:p w:rsidR="008D351D" w:rsidRPr="00EF03E2" w:rsidRDefault="008D351D" w:rsidP="00BD142C">
            <w:pPr>
              <w:pStyle w:val="22"/>
              <w:shd w:val="clear" w:color="auto" w:fill="auto"/>
              <w:tabs>
                <w:tab w:val="num" w:pos="34"/>
                <w:tab w:val="left" w:pos="251"/>
              </w:tabs>
              <w:spacing w:line="240" w:lineRule="auto"/>
              <w:ind w:left="-108" w:right="-109" w:firstLine="0"/>
              <w:jc w:val="left"/>
              <w:rPr>
                <w:rFonts w:ascii="Times New Roman" w:hAnsi="Times New Roman" w:cs="Times New Roman"/>
                <w:sz w:val="24"/>
                <w:szCs w:val="24"/>
              </w:rPr>
            </w:pPr>
            <w:r w:rsidRPr="00EF03E2">
              <w:rPr>
                <w:rFonts w:ascii="Times New Roman" w:hAnsi="Times New Roman" w:cs="Times New Roman"/>
                <w:sz w:val="24"/>
                <w:szCs w:val="24"/>
              </w:rPr>
              <w:t xml:space="preserve">- </w:t>
            </w:r>
            <w:r w:rsidRPr="00EF03E2">
              <w:rPr>
                <w:rFonts w:ascii="Times New Roman" w:hAnsi="Times New Roman" w:cs="Times New Roman"/>
                <w:color w:val="000000"/>
                <w:sz w:val="24"/>
                <w:szCs w:val="24"/>
                <w:lang w:eastAsia="uk-UA" w:bidi="uk-UA"/>
              </w:rPr>
              <w:t>психологічні, вікові та індивідуальні особливості, стан успішності студентів групи, де будуть проводитися навчальні заняття;</w:t>
            </w:r>
          </w:p>
          <w:p w:rsidR="008D351D" w:rsidRPr="00EF03E2" w:rsidRDefault="008D351D" w:rsidP="00BD142C">
            <w:pPr>
              <w:pStyle w:val="22"/>
              <w:shd w:val="clear" w:color="auto" w:fill="auto"/>
              <w:tabs>
                <w:tab w:val="num" w:pos="34"/>
                <w:tab w:val="left" w:pos="251"/>
              </w:tabs>
              <w:spacing w:line="240" w:lineRule="auto"/>
              <w:ind w:left="-108" w:right="-109" w:firstLine="0"/>
              <w:jc w:val="left"/>
              <w:rPr>
                <w:rFonts w:ascii="Times New Roman" w:hAnsi="Times New Roman" w:cs="Times New Roman"/>
                <w:sz w:val="24"/>
                <w:szCs w:val="24"/>
              </w:rPr>
            </w:pPr>
            <w:r w:rsidRPr="00EF03E2">
              <w:rPr>
                <w:rFonts w:ascii="Times New Roman" w:hAnsi="Times New Roman" w:cs="Times New Roman"/>
                <w:sz w:val="24"/>
                <w:szCs w:val="24"/>
              </w:rPr>
              <w:t xml:space="preserve">- </w:t>
            </w:r>
            <w:r w:rsidRPr="00EF03E2">
              <w:rPr>
                <w:rFonts w:ascii="Times New Roman" w:hAnsi="Times New Roman" w:cs="Times New Roman"/>
                <w:color w:val="000000"/>
                <w:sz w:val="24"/>
                <w:szCs w:val="24"/>
                <w:lang w:eastAsia="uk-UA" w:bidi="uk-UA"/>
              </w:rPr>
              <w:t xml:space="preserve">особливості організації та проведення науково-дослідної </w:t>
            </w:r>
            <w:r w:rsidRPr="00EF03E2">
              <w:rPr>
                <w:rStyle w:val="28pt0pt"/>
                <w:rFonts w:ascii="Times New Roman" w:hAnsi="Times New Roman" w:cs="Times New Roman"/>
                <w:b w:val="0"/>
                <w:spacing w:val="0"/>
                <w:sz w:val="24"/>
                <w:szCs w:val="24"/>
              </w:rPr>
              <w:t xml:space="preserve">роботи </w:t>
            </w:r>
            <w:r w:rsidRPr="00EF03E2">
              <w:rPr>
                <w:rFonts w:ascii="Times New Roman" w:hAnsi="Times New Roman" w:cs="Times New Roman"/>
                <w:color w:val="000000"/>
                <w:sz w:val="24"/>
                <w:szCs w:val="24"/>
                <w:lang w:eastAsia="uk-UA" w:bidi="uk-UA"/>
              </w:rPr>
              <w:t xml:space="preserve">студентів, інтереси й уподобання їх </w:t>
            </w:r>
            <w:r w:rsidRPr="00EF03E2">
              <w:rPr>
                <w:rFonts w:ascii="Times New Roman" w:hAnsi="Times New Roman" w:cs="Times New Roman"/>
                <w:color w:val="000000"/>
                <w:sz w:val="24"/>
                <w:szCs w:val="24"/>
                <w:lang w:eastAsia="uk-UA" w:bidi="uk-UA"/>
              </w:rPr>
              <w:lastRenderedPageBreak/>
              <w:t>щодо виховної і позаудиторноі роботи</w:t>
            </w:r>
            <w:r w:rsidR="00D40475" w:rsidRPr="00EF03E2">
              <w:rPr>
                <w:rFonts w:ascii="Times New Roman" w:hAnsi="Times New Roman" w:cs="Times New Roman"/>
                <w:color w:val="000000"/>
                <w:sz w:val="24"/>
                <w:szCs w:val="24"/>
                <w:lang w:eastAsia="uk-UA" w:bidi="uk-UA"/>
              </w:rPr>
              <w:t>;</w:t>
            </w:r>
          </w:p>
          <w:p w:rsidR="008D351D" w:rsidRPr="00EF03E2" w:rsidRDefault="008D351D" w:rsidP="00BD142C">
            <w:pPr>
              <w:pStyle w:val="a8"/>
              <w:tabs>
                <w:tab w:val="num" w:pos="34"/>
              </w:tabs>
              <w:spacing w:after="0"/>
              <w:ind w:left="-108" w:right="-109"/>
              <w:rPr>
                <w:rFonts w:ascii="Times New Roman" w:hAnsi="Times New Roman"/>
                <w:sz w:val="24"/>
                <w:szCs w:val="24"/>
              </w:rPr>
            </w:pPr>
            <w:r w:rsidRPr="00EF03E2">
              <w:rPr>
                <w:rFonts w:ascii="Times New Roman" w:hAnsi="Times New Roman"/>
                <w:sz w:val="24"/>
                <w:szCs w:val="24"/>
              </w:rPr>
              <w:t>- реалізувати на практиці набуті теоретично знання з педагогіки та психології вищої школи, фахових дисциплін, виявити та розвинути його педагогічні здібності, розширити знайомство із методами викладанням фахових дисциплін у різних науковців кафедри театрознавства та акторської майстерності.</w:t>
            </w:r>
          </w:p>
        </w:tc>
        <w:tc>
          <w:tcPr>
            <w:tcW w:w="1236" w:type="pct"/>
          </w:tcPr>
          <w:p w:rsidR="008D351D" w:rsidRPr="00EF03E2" w:rsidRDefault="008D351D" w:rsidP="00BD142C">
            <w:pPr>
              <w:ind w:left="-91" w:right="-108"/>
              <w:jc w:val="center"/>
              <w:rPr>
                <w:lang w:val="uk-UA"/>
              </w:rPr>
            </w:pPr>
            <w:r w:rsidRPr="00EF03E2">
              <w:rPr>
                <w:lang w:val="uk-UA"/>
              </w:rPr>
              <w:lastRenderedPageBreak/>
              <w:t>Педагогічна (асистентська) практика</w:t>
            </w:r>
          </w:p>
        </w:tc>
      </w:tr>
      <w:tr w:rsidR="008D351D" w:rsidRPr="00EF03E2" w:rsidTr="008D351D">
        <w:tc>
          <w:tcPr>
            <w:tcW w:w="1776" w:type="pct"/>
          </w:tcPr>
          <w:p w:rsidR="008D351D" w:rsidRPr="00EF03E2" w:rsidRDefault="008D351D" w:rsidP="00D40475">
            <w:pPr>
              <w:tabs>
                <w:tab w:val="num" w:pos="34"/>
              </w:tabs>
              <w:ind w:left="-142" w:right="-109"/>
              <w:rPr>
                <w:lang w:val="uk-UA"/>
              </w:rPr>
            </w:pPr>
            <w:r w:rsidRPr="00EF03E2">
              <w:rPr>
                <w:lang w:val="uk-UA"/>
              </w:rPr>
              <w:lastRenderedPageBreak/>
              <w:t>- Здійснювати контроль за поетапністю виконання основних завдань виробничої професійної діяльності.</w:t>
            </w:r>
          </w:p>
        </w:tc>
        <w:tc>
          <w:tcPr>
            <w:tcW w:w="1988" w:type="pct"/>
          </w:tcPr>
          <w:p w:rsidR="008D351D" w:rsidRPr="00EF03E2" w:rsidRDefault="008D351D" w:rsidP="00BD142C">
            <w:pPr>
              <w:tabs>
                <w:tab w:val="num" w:pos="34"/>
              </w:tabs>
              <w:ind w:left="-108" w:right="-109"/>
              <w:rPr>
                <w:lang w:val="uk-UA"/>
              </w:rPr>
            </w:pPr>
            <w:r w:rsidRPr="00EF03E2">
              <w:rPr>
                <w:lang w:val="uk-UA"/>
              </w:rPr>
              <w:t>- Проводити наукове дослідження;</w:t>
            </w:r>
          </w:p>
          <w:p w:rsidR="008D351D" w:rsidRPr="00EF03E2" w:rsidRDefault="00961D3B" w:rsidP="00BD142C">
            <w:pPr>
              <w:tabs>
                <w:tab w:val="num" w:pos="34"/>
              </w:tabs>
              <w:ind w:left="-108" w:right="-109"/>
              <w:rPr>
                <w:lang w:val="uk-UA"/>
              </w:rPr>
            </w:pPr>
            <w:r w:rsidRPr="00EF03E2">
              <w:rPr>
                <w:lang w:val="uk-UA"/>
              </w:rPr>
              <w:t xml:space="preserve">- </w:t>
            </w:r>
            <w:r w:rsidR="008D351D" w:rsidRPr="00EF03E2">
              <w:rPr>
                <w:lang w:val="uk-UA"/>
              </w:rPr>
              <w:t>поглиблення навичок самостійної наукової роботи;</w:t>
            </w:r>
          </w:p>
          <w:p w:rsidR="008D351D" w:rsidRPr="00EF03E2" w:rsidRDefault="008D351D" w:rsidP="00BD142C">
            <w:pPr>
              <w:tabs>
                <w:tab w:val="num" w:pos="34"/>
              </w:tabs>
              <w:ind w:left="-108" w:right="-109"/>
              <w:rPr>
                <w:lang w:val="uk-UA"/>
              </w:rPr>
            </w:pPr>
            <w:r w:rsidRPr="00EF03E2">
              <w:rPr>
                <w:lang w:val="uk-UA"/>
              </w:rPr>
              <w:t>- розширення наукового світогляду студентів;</w:t>
            </w:r>
          </w:p>
          <w:p w:rsidR="008D351D" w:rsidRPr="00EF03E2" w:rsidRDefault="008D351D" w:rsidP="00BD142C">
            <w:pPr>
              <w:tabs>
                <w:tab w:val="num" w:pos="34"/>
              </w:tabs>
              <w:ind w:left="-108" w:right="-109"/>
              <w:rPr>
                <w:lang w:val="uk-UA"/>
              </w:rPr>
            </w:pPr>
            <w:r w:rsidRPr="00EF03E2">
              <w:rPr>
                <w:lang w:val="uk-UA"/>
              </w:rPr>
              <w:t xml:space="preserve">- дослідження проблем практики та вміння </w:t>
            </w:r>
            <w:r w:rsidR="00961D3B" w:rsidRPr="00EF03E2">
              <w:rPr>
                <w:lang w:val="uk-UA"/>
              </w:rPr>
              <w:t>пов’язувати</w:t>
            </w:r>
            <w:r w:rsidRPr="00EF03E2">
              <w:rPr>
                <w:lang w:val="uk-UA"/>
              </w:rPr>
              <w:t xml:space="preserve"> їх з обраним теоретичним напрямком дослідження;</w:t>
            </w:r>
          </w:p>
          <w:p w:rsidR="008D351D" w:rsidRPr="00EF03E2" w:rsidRDefault="008D351D" w:rsidP="00BD142C">
            <w:pPr>
              <w:tabs>
                <w:tab w:val="num" w:pos="34"/>
              </w:tabs>
              <w:ind w:left="-108" w:right="-109"/>
              <w:rPr>
                <w:lang w:val="uk-UA"/>
              </w:rPr>
            </w:pPr>
            <w:r w:rsidRPr="00EF03E2">
              <w:rPr>
                <w:lang w:val="uk-UA"/>
              </w:rPr>
              <w:t>- проводити підсумкові конференції за результатами практики, визначати її ефективність у відповідності із критеріями;</w:t>
            </w:r>
          </w:p>
          <w:p w:rsidR="008D351D" w:rsidRPr="00EF03E2" w:rsidRDefault="008D351D" w:rsidP="00BD142C">
            <w:pPr>
              <w:tabs>
                <w:tab w:val="num" w:pos="34"/>
              </w:tabs>
              <w:ind w:left="-108" w:right="-109"/>
              <w:rPr>
                <w:lang w:val="uk-UA"/>
              </w:rPr>
            </w:pPr>
            <w:r w:rsidRPr="00EF03E2">
              <w:rPr>
                <w:lang w:val="uk-UA"/>
              </w:rPr>
              <w:t>- визначати структуру та логіку майбутньої магістерської роботи.</w:t>
            </w:r>
          </w:p>
        </w:tc>
        <w:tc>
          <w:tcPr>
            <w:tcW w:w="1236" w:type="pct"/>
          </w:tcPr>
          <w:p w:rsidR="008D351D" w:rsidRPr="00EF03E2" w:rsidRDefault="008D351D" w:rsidP="00D40475">
            <w:pPr>
              <w:ind w:left="-91" w:right="-108"/>
              <w:jc w:val="center"/>
              <w:rPr>
                <w:lang w:val="uk-UA"/>
              </w:rPr>
            </w:pPr>
            <w:r w:rsidRPr="00EF03E2">
              <w:rPr>
                <w:lang w:val="uk-UA"/>
              </w:rPr>
              <w:t>Виробнича (переддипломна) практика</w:t>
            </w:r>
          </w:p>
        </w:tc>
      </w:tr>
      <w:tr w:rsidR="008D351D" w:rsidRPr="00EF03E2" w:rsidTr="008D351D">
        <w:tc>
          <w:tcPr>
            <w:tcW w:w="1776" w:type="pct"/>
          </w:tcPr>
          <w:p w:rsidR="008D351D" w:rsidRPr="00EF03E2" w:rsidRDefault="008D351D" w:rsidP="00BD142C">
            <w:pPr>
              <w:pStyle w:val="1"/>
              <w:numPr>
                <w:ilvl w:val="0"/>
                <w:numId w:val="18"/>
              </w:numPr>
              <w:tabs>
                <w:tab w:val="clear" w:pos="1162"/>
                <w:tab w:val="num" w:pos="34"/>
              </w:tabs>
              <w:spacing w:after="0" w:line="240" w:lineRule="auto"/>
              <w:ind w:left="-90" w:right="-109" w:firstLine="0"/>
              <w:rPr>
                <w:rFonts w:ascii="Times New Roman" w:hAnsi="Times New Roman"/>
                <w:sz w:val="24"/>
                <w:szCs w:val="24"/>
                <w:lang w:val="uk-UA"/>
              </w:rPr>
            </w:pPr>
            <w:r w:rsidRPr="00EF03E2">
              <w:rPr>
                <w:rFonts w:ascii="Times New Roman" w:hAnsi="Times New Roman"/>
                <w:sz w:val="24"/>
                <w:szCs w:val="24"/>
                <w:lang w:val="uk-UA"/>
              </w:rPr>
              <w:t>Обґрунтування актуальності і значущості обраної теми дослідження;</w:t>
            </w:r>
          </w:p>
          <w:p w:rsidR="008D351D" w:rsidRPr="00EF03E2" w:rsidRDefault="008D351D" w:rsidP="00BD142C">
            <w:pPr>
              <w:pStyle w:val="1"/>
              <w:numPr>
                <w:ilvl w:val="0"/>
                <w:numId w:val="18"/>
              </w:numPr>
              <w:tabs>
                <w:tab w:val="clear" w:pos="1162"/>
                <w:tab w:val="num" w:pos="34"/>
              </w:tabs>
              <w:spacing w:after="0" w:line="240" w:lineRule="auto"/>
              <w:ind w:left="-90" w:right="-109" w:firstLine="0"/>
              <w:rPr>
                <w:rFonts w:ascii="Times New Roman" w:hAnsi="Times New Roman"/>
                <w:sz w:val="24"/>
                <w:szCs w:val="24"/>
                <w:lang w:val="uk-UA"/>
              </w:rPr>
            </w:pPr>
            <w:r w:rsidRPr="00EF03E2">
              <w:rPr>
                <w:rFonts w:ascii="Times New Roman" w:hAnsi="Times New Roman"/>
                <w:sz w:val="24"/>
                <w:szCs w:val="24"/>
                <w:lang w:val="uk-UA"/>
              </w:rPr>
              <w:t xml:space="preserve">теоретичне осмислення сучасного стану </w:t>
            </w:r>
            <w:r w:rsidR="00961D3B" w:rsidRPr="00EF03E2">
              <w:rPr>
                <w:rFonts w:ascii="Times New Roman" w:hAnsi="Times New Roman"/>
                <w:sz w:val="24"/>
                <w:szCs w:val="24"/>
                <w:lang w:val="uk-UA"/>
              </w:rPr>
              <w:t>об’єкта</w:t>
            </w:r>
            <w:r w:rsidRPr="00EF03E2">
              <w:rPr>
                <w:rFonts w:ascii="Times New Roman" w:hAnsi="Times New Roman"/>
                <w:sz w:val="24"/>
                <w:szCs w:val="24"/>
                <w:lang w:val="uk-UA"/>
              </w:rPr>
              <w:t xml:space="preserve"> дослідження за певний період часу, адекватне застосування методів наукового пізнання;</w:t>
            </w:r>
          </w:p>
          <w:p w:rsidR="008D351D" w:rsidRPr="00EF03E2" w:rsidRDefault="008D351D" w:rsidP="00BD142C">
            <w:pPr>
              <w:pStyle w:val="1"/>
              <w:numPr>
                <w:ilvl w:val="0"/>
                <w:numId w:val="18"/>
              </w:numPr>
              <w:tabs>
                <w:tab w:val="clear" w:pos="1162"/>
                <w:tab w:val="num" w:pos="34"/>
              </w:tabs>
              <w:spacing w:after="0" w:line="240" w:lineRule="auto"/>
              <w:ind w:left="-90" w:right="-109" w:firstLine="0"/>
              <w:rPr>
                <w:rFonts w:ascii="Times New Roman" w:hAnsi="Times New Roman"/>
                <w:sz w:val="24"/>
                <w:szCs w:val="24"/>
                <w:lang w:val="uk-UA"/>
              </w:rPr>
            </w:pPr>
            <w:r w:rsidRPr="00EF03E2">
              <w:rPr>
                <w:rFonts w:ascii="Times New Roman" w:hAnsi="Times New Roman"/>
                <w:sz w:val="24"/>
                <w:szCs w:val="24"/>
                <w:lang w:val="uk-UA"/>
              </w:rPr>
              <w:t>оволодіння сучасними технологіями хореографічної практики і перевірка авторських методик в процесі проведення експериментальної роботи.</w:t>
            </w:r>
          </w:p>
        </w:tc>
        <w:tc>
          <w:tcPr>
            <w:tcW w:w="1988" w:type="pct"/>
          </w:tcPr>
          <w:p w:rsidR="00D40475" w:rsidRPr="00EF03E2" w:rsidRDefault="00D40475" w:rsidP="00D40475">
            <w:pPr>
              <w:pStyle w:val="1"/>
              <w:tabs>
                <w:tab w:val="left" w:pos="193"/>
              </w:tabs>
              <w:spacing w:after="0" w:line="240" w:lineRule="auto"/>
              <w:ind w:left="-90" w:right="-109"/>
              <w:rPr>
                <w:rStyle w:val="hps"/>
                <w:rFonts w:ascii="Times New Roman" w:hAnsi="Times New Roman"/>
                <w:sz w:val="24"/>
                <w:szCs w:val="24"/>
                <w:lang w:val="uk-UA"/>
              </w:rPr>
            </w:pPr>
            <w:r w:rsidRPr="00EF03E2">
              <w:rPr>
                <w:rStyle w:val="hps"/>
                <w:sz w:val="24"/>
                <w:szCs w:val="24"/>
                <w:lang w:val="uk-UA"/>
              </w:rPr>
              <w:t>-</w:t>
            </w:r>
            <w:r w:rsidRPr="00EF03E2">
              <w:rPr>
                <w:rStyle w:val="hps"/>
                <w:rFonts w:ascii="Times New Roman" w:hAnsi="Times New Roman"/>
                <w:sz w:val="24"/>
                <w:szCs w:val="24"/>
                <w:lang w:val="uk-UA"/>
              </w:rPr>
              <w:t xml:space="preserve"> </w:t>
            </w:r>
            <w:r w:rsidR="008D351D" w:rsidRPr="00EF03E2">
              <w:rPr>
                <w:rStyle w:val="hps"/>
                <w:rFonts w:ascii="Times New Roman" w:hAnsi="Times New Roman"/>
                <w:sz w:val="24"/>
                <w:szCs w:val="24"/>
                <w:lang w:val="uk-UA"/>
              </w:rPr>
              <w:t>Систематизація</w:t>
            </w:r>
            <w:r w:rsidR="008D351D" w:rsidRPr="00EF03E2">
              <w:rPr>
                <w:rFonts w:ascii="Times New Roman" w:hAnsi="Times New Roman"/>
                <w:sz w:val="24"/>
                <w:szCs w:val="24"/>
                <w:lang w:val="uk-UA"/>
              </w:rPr>
              <w:t xml:space="preserve">, закріплення </w:t>
            </w:r>
            <w:r w:rsidR="008D351D" w:rsidRPr="00EF03E2">
              <w:rPr>
                <w:rStyle w:val="hps"/>
                <w:rFonts w:ascii="Times New Roman" w:hAnsi="Times New Roman"/>
                <w:sz w:val="24"/>
                <w:szCs w:val="24"/>
                <w:lang w:val="uk-UA"/>
              </w:rPr>
              <w:t>та узагальнення</w:t>
            </w:r>
            <w:r w:rsidR="008D351D" w:rsidRPr="00EF03E2">
              <w:rPr>
                <w:rFonts w:ascii="Times New Roman" w:hAnsi="Times New Roman"/>
                <w:sz w:val="24"/>
                <w:szCs w:val="24"/>
                <w:lang w:val="uk-UA"/>
              </w:rPr>
              <w:t xml:space="preserve"> </w:t>
            </w:r>
            <w:r w:rsidR="008D351D" w:rsidRPr="00EF03E2">
              <w:rPr>
                <w:rStyle w:val="hps"/>
                <w:rFonts w:ascii="Times New Roman" w:hAnsi="Times New Roman"/>
                <w:sz w:val="24"/>
                <w:szCs w:val="24"/>
                <w:lang w:val="uk-UA"/>
              </w:rPr>
              <w:t>теоретичних</w:t>
            </w:r>
            <w:r w:rsidR="008D351D" w:rsidRPr="00EF03E2">
              <w:rPr>
                <w:rFonts w:ascii="Times New Roman" w:hAnsi="Times New Roman"/>
                <w:sz w:val="24"/>
                <w:szCs w:val="24"/>
                <w:lang w:val="uk-UA"/>
              </w:rPr>
              <w:t xml:space="preserve"> </w:t>
            </w:r>
            <w:r w:rsidR="008D351D" w:rsidRPr="00EF03E2">
              <w:rPr>
                <w:rStyle w:val="hps"/>
                <w:rFonts w:ascii="Times New Roman" w:hAnsi="Times New Roman"/>
                <w:sz w:val="24"/>
                <w:szCs w:val="24"/>
                <w:lang w:val="uk-UA"/>
              </w:rPr>
              <w:t>і практичних</w:t>
            </w:r>
            <w:r w:rsidR="008D351D" w:rsidRPr="00EF03E2">
              <w:rPr>
                <w:rFonts w:ascii="Times New Roman" w:hAnsi="Times New Roman"/>
                <w:sz w:val="24"/>
                <w:szCs w:val="24"/>
                <w:lang w:val="uk-UA"/>
              </w:rPr>
              <w:t xml:space="preserve"> </w:t>
            </w:r>
            <w:r w:rsidR="008D351D" w:rsidRPr="00EF03E2">
              <w:rPr>
                <w:rStyle w:val="hps"/>
                <w:rFonts w:ascii="Times New Roman" w:hAnsi="Times New Roman"/>
                <w:sz w:val="24"/>
                <w:szCs w:val="24"/>
                <w:lang w:val="uk-UA"/>
              </w:rPr>
              <w:t>знань</w:t>
            </w:r>
            <w:r w:rsidR="008D351D" w:rsidRPr="00EF03E2">
              <w:rPr>
                <w:rFonts w:ascii="Times New Roman" w:hAnsi="Times New Roman"/>
                <w:sz w:val="24"/>
                <w:szCs w:val="24"/>
                <w:lang w:val="uk-UA"/>
              </w:rPr>
              <w:t xml:space="preserve"> </w:t>
            </w:r>
            <w:r w:rsidR="008D351D" w:rsidRPr="00EF03E2">
              <w:rPr>
                <w:rStyle w:val="hps"/>
                <w:rFonts w:ascii="Times New Roman" w:hAnsi="Times New Roman"/>
                <w:sz w:val="24"/>
                <w:szCs w:val="24"/>
                <w:lang w:val="uk-UA"/>
              </w:rPr>
              <w:t>за фахом</w:t>
            </w:r>
            <w:r w:rsidR="008D351D" w:rsidRPr="00EF03E2">
              <w:rPr>
                <w:rFonts w:ascii="Times New Roman" w:hAnsi="Times New Roman"/>
                <w:sz w:val="24"/>
                <w:szCs w:val="24"/>
                <w:lang w:val="uk-UA"/>
              </w:rPr>
              <w:t xml:space="preserve">, застосування </w:t>
            </w:r>
            <w:r w:rsidR="008D351D" w:rsidRPr="00EF03E2">
              <w:rPr>
                <w:rStyle w:val="hps"/>
                <w:rFonts w:ascii="Times New Roman" w:hAnsi="Times New Roman"/>
                <w:sz w:val="24"/>
                <w:szCs w:val="24"/>
                <w:lang w:val="uk-UA"/>
              </w:rPr>
              <w:t>цих</w:t>
            </w:r>
            <w:r w:rsidR="008D351D" w:rsidRPr="00EF03E2">
              <w:rPr>
                <w:rFonts w:ascii="Times New Roman" w:hAnsi="Times New Roman"/>
                <w:sz w:val="24"/>
                <w:szCs w:val="24"/>
                <w:lang w:val="uk-UA"/>
              </w:rPr>
              <w:t xml:space="preserve"> </w:t>
            </w:r>
            <w:r w:rsidR="008D351D" w:rsidRPr="00EF03E2">
              <w:rPr>
                <w:rStyle w:val="hps"/>
                <w:rFonts w:ascii="Times New Roman" w:hAnsi="Times New Roman"/>
                <w:sz w:val="24"/>
                <w:szCs w:val="24"/>
                <w:lang w:val="uk-UA"/>
              </w:rPr>
              <w:t>знань</w:t>
            </w:r>
            <w:r w:rsidR="008D351D" w:rsidRPr="00EF03E2">
              <w:rPr>
                <w:rFonts w:ascii="Times New Roman" w:hAnsi="Times New Roman"/>
                <w:sz w:val="24"/>
                <w:szCs w:val="24"/>
                <w:lang w:val="uk-UA"/>
              </w:rPr>
              <w:t xml:space="preserve"> </w:t>
            </w:r>
            <w:r w:rsidR="008D351D" w:rsidRPr="00EF03E2">
              <w:rPr>
                <w:rStyle w:val="hps"/>
                <w:rFonts w:ascii="Times New Roman" w:hAnsi="Times New Roman"/>
                <w:sz w:val="24"/>
                <w:szCs w:val="24"/>
                <w:lang w:val="uk-UA"/>
              </w:rPr>
              <w:t>у вирішенні</w:t>
            </w:r>
            <w:r w:rsidR="008D351D" w:rsidRPr="00EF03E2">
              <w:rPr>
                <w:rFonts w:ascii="Times New Roman" w:hAnsi="Times New Roman"/>
                <w:sz w:val="24"/>
                <w:szCs w:val="24"/>
                <w:lang w:val="uk-UA"/>
              </w:rPr>
              <w:t xml:space="preserve"> </w:t>
            </w:r>
            <w:r w:rsidR="008D351D" w:rsidRPr="00EF03E2">
              <w:rPr>
                <w:rStyle w:val="hps"/>
                <w:rFonts w:ascii="Times New Roman" w:hAnsi="Times New Roman"/>
                <w:sz w:val="24"/>
                <w:szCs w:val="24"/>
                <w:lang w:val="uk-UA"/>
              </w:rPr>
              <w:t>конкретних</w:t>
            </w:r>
            <w:r w:rsidR="008D351D" w:rsidRPr="00EF03E2">
              <w:rPr>
                <w:rFonts w:ascii="Times New Roman" w:hAnsi="Times New Roman"/>
                <w:sz w:val="24"/>
                <w:szCs w:val="24"/>
                <w:lang w:val="uk-UA"/>
              </w:rPr>
              <w:t xml:space="preserve"> </w:t>
            </w:r>
            <w:r w:rsidR="008D351D" w:rsidRPr="00EF03E2">
              <w:rPr>
                <w:rStyle w:val="hps"/>
                <w:rFonts w:ascii="Times New Roman" w:hAnsi="Times New Roman"/>
                <w:sz w:val="24"/>
                <w:szCs w:val="24"/>
                <w:lang w:val="uk-UA"/>
              </w:rPr>
              <w:t>наукових,</w:t>
            </w:r>
            <w:r w:rsidR="008D351D" w:rsidRPr="00EF03E2">
              <w:rPr>
                <w:rFonts w:ascii="Times New Roman" w:hAnsi="Times New Roman"/>
                <w:sz w:val="24"/>
                <w:szCs w:val="24"/>
                <w:lang w:val="uk-UA"/>
              </w:rPr>
              <w:t xml:space="preserve"> </w:t>
            </w:r>
            <w:r w:rsidR="008D351D" w:rsidRPr="00EF03E2">
              <w:rPr>
                <w:rStyle w:val="hps"/>
                <w:rFonts w:ascii="Times New Roman" w:hAnsi="Times New Roman"/>
                <w:sz w:val="24"/>
                <w:szCs w:val="24"/>
                <w:lang w:val="uk-UA"/>
              </w:rPr>
              <w:t>практичних і</w:t>
            </w:r>
            <w:r w:rsidR="008D351D" w:rsidRPr="00EF03E2">
              <w:rPr>
                <w:rFonts w:ascii="Times New Roman" w:hAnsi="Times New Roman"/>
                <w:sz w:val="24"/>
                <w:szCs w:val="24"/>
                <w:lang w:val="uk-UA"/>
              </w:rPr>
              <w:t xml:space="preserve"> </w:t>
            </w:r>
            <w:r w:rsidR="008D351D" w:rsidRPr="00EF03E2">
              <w:rPr>
                <w:rStyle w:val="hps"/>
                <w:rFonts w:ascii="Times New Roman" w:hAnsi="Times New Roman"/>
                <w:sz w:val="24"/>
                <w:szCs w:val="24"/>
                <w:lang w:val="uk-UA"/>
              </w:rPr>
              <w:t>творчих</w:t>
            </w:r>
            <w:r w:rsidR="008D351D" w:rsidRPr="00EF03E2">
              <w:rPr>
                <w:rFonts w:ascii="Times New Roman" w:hAnsi="Times New Roman"/>
                <w:sz w:val="24"/>
                <w:szCs w:val="24"/>
                <w:lang w:val="uk-UA"/>
              </w:rPr>
              <w:t xml:space="preserve"> </w:t>
            </w:r>
            <w:r w:rsidRPr="00EF03E2">
              <w:rPr>
                <w:rStyle w:val="hps"/>
                <w:rFonts w:ascii="Times New Roman" w:hAnsi="Times New Roman"/>
                <w:sz w:val="24"/>
                <w:szCs w:val="24"/>
                <w:lang w:val="uk-UA"/>
              </w:rPr>
              <w:t>завдань;</w:t>
            </w:r>
          </w:p>
          <w:p w:rsidR="00D40475" w:rsidRPr="00EF03E2" w:rsidRDefault="00D40475" w:rsidP="00D40475">
            <w:pPr>
              <w:pStyle w:val="1"/>
              <w:tabs>
                <w:tab w:val="left" w:pos="193"/>
              </w:tabs>
              <w:spacing w:after="0" w:line="240" w:lineRule="auto"/>
              <w:ind w:left="-90" w:right="-109"/>
              <w:rPr>
                <w:rFonts w:ascii="Times New Roman" w:hAnsi="Times New Roman"/>
                <w:sz w:val="24"/>
                <w:szCs w:val="24"/>
                <w:lang w:val="uk-UA"/>
              </w:rPr>
            </w:pPr>
            <w:r w:rsidRPr="00EF03E2">
              <w:rPr>
                <w:rStyle w:val="hps"/>
                <w:rFonts w:ascii="Times New Roman" w:hAnsi="Times New Roman"/>
                <w:sz w:val="24"/>
                <w:szCs w:val="24"/>
                <w:lang w:val="uk-UA"/>
              </w:rPr>
              <w:t xml:space="preserve">- </w:t>
            </w:r>
            <w:r w:rsidR="008D351D" w:rsidRPr="00EF03E2">
              <w:rPr>
                <w:rStyle w:val="hps"/>
                <w:rFonts w:ascii="Times New Roman" w:hAnsi="Times New Roman"/>
                <w:sz w:val="24"/>
                <w:szCs w:val="24"/>
                <w:lang w:val="uk-UA"/>
              </w:rPr>
              <w:t>закріплення</w:t>
            </w:r>
            <w:r w:rsidR="008D351D" w:rsidRPr="00EF03E2">
              <w:rPr>
                <w:rFonts w:ascii="Times New Roman" w:hAnsi="Times New Roman"/>
                <w:sz w:val="24"/>
                <w:szCs w:val="24"/>
                <w:lang w:val="uk-UA"/>
              </w:rPr>
              <w:t xml:space="preserve"> </w:t>
            </w:r>
            <w:r w:rsidR="008D351D" w:rsidRPr="00EF03E2">
              <w:rPr>
                <w:rStyle w:val="hps"/>
                <w:rFonts w:ascii="Times New Roman" w:hAnsi="Times New Roman"/>
                <w:sz w:val="24"/>
                <w:szCs w:val="24"/>
                <w:lang w:val="uk-UA"/>
              </w:rPr>
              <w:t>і розвиток</w:t>
            </w:r>
            <w:r w:rsidR="008D351D" w:rsidRPr="00EF03E2">
              <w:rPr>
                <w:rFonts w:ascii="Times New Roman" w:hAnsi="Times New Roman"/>
                <w:sz w:val="24"/>
                <w:szCs w:val="24"/>
                <w:lang w:val="uk-UA"/>
              </w:rPr>
              <w:t xml:space="preserve"> </w:t>
            </w:r>
            <w:r w:rsidR="008D351D" w:rsidRPr="00EF03E2">
              <w:rPr>
                <w:rStyle w:val="hps"/>
                <w:rFonts w:ascii="Times New Roman" w:hAnsi="Times New Roman"/>
                <w:sz w:val="24"/>
                <w:szCs w:val="24"/>
                <w:lang w:val="uk-UA"/>
              </w:rPr>
              <w:t>навичок</w:t>
            </w:r>
            <w:r w:rsidR="008D351D" w:rsidRPr="00EF03E2">
              <w:rPr>
                <w:rFonts w:ascii="Times New Roman" w:hAnsi="Times New Roman"/>
                <w:sz w:val="24"/>
                <w:szCs w:val="24"/>
                <w:lang w:val="uk-UA"/>
              </w:rPr>
              <w:t xml:space="preserve"> </w:t>
            </w:r>
            <w:r w:rsidR="008D351D" w:rsidRPr="00EF03E2">
              <w:rPr>
                <w:rStyle w:val="hps"/>
                <w:rFonts w:ascii="Times New Roman" w:hAnsi="Times New Roman"/>
                <w:sz w:val="24"/>
                <w:szCs w:val="24"/>
                <w:lang w:val="uk-UA"/>
              </w:rPr>
              <w:t>ведення</w:t>
            </w:r>
            <w:r w:rsidR="008D351D" w:rsidRPr="00EF03E2">
              <w:rPr>
                <w:rFonts w:ascii="Times New Roman" w:hAnsi="Times New Roman"/>
                <w:sz w:val="24"/>
                <w:szCs w:val="24"/>
                <w:lang w:val="uk-UA"/>
              </w:rPr>
              <w:t xml:space="preserve"> </w:t>
            </w:r>
            <w:r w:rsidR="008D351D" w:rsidRPr="00EF03E2">
              <w:rPr>
                <w:rStyle w:val="hps"/>
                <w:rFonts w:ascii="Times New Roman" w:hAnsi="Times New Roman"/>
                <w:sz w:val="24"/>
                <w:szCs w:val="24"/>
                <w:lang w:val="uk-UA"/>
              </w:rPr>
              <w:t>самостійної</w:t>
            </w:r>
            <w:r w:rsidR="008D351D" w:rsidRPr="00EF03E2">
              <w:rPr>
                <w:rFonts w:ascii="Times New Roman" w:hAnsi="Times New Roman"/>
                <w:sz w:val="24"/>
                <w:szCs w:val="24"/>
                <w:lang w:val="uk-UA"/>
              </w:rPr>
              <w:t xml:space="preserve"> </w:t>
            </w:r>
            <w:r w:rsidR="008D351D" w:rsidRPr="00EF03E2">
              <w:rPr>
                <w:rStyle w:val="hps"/>
                <w:rFonts w:ascii="Times New Roman" w:hAnsi="Times New Roman"/>
                <w:sz w:val="24"/>
                <w:szCs w:val="24"/>
                <w:lang w:val="uk-UA"/>
              </w:rPr>
              <w:t>роботи</w:t>
            </w:r>
            <w:r w:rsidR="008D351D" w:rsidRPr="00EF03E2">
              <w:rPr>
                <w:rFonts w:ascii="Times New Roman" w:hAnsi="Times New Roman"/>
                <w:sz w:val="24"/>
                <w:szCs w:val="24"/>
                <w:lang w:val="uk-UA"/>
              </w:rPr>
              <w:t xml:space="preserve">: оволодіння </w:t>
            </w:r>
            <w:r w:rsidR="008D351D" w:rsidRPr="00EF03E2">
              <w:rPr>
                <w:rStyle w:val="hps"/>
                <w:rFonts w:ascii="Times New Roman" w:hAnsi="Times New Roman"/>
                <w:sz w:val="24"/>
                <w:szCs w:val="24"/>
                <w:lang w:val="uk-UA"/>
              </w:rPr>
              <w:t>методами</w:t>
            </w:r>
            <w:r w:rsidR="008D351D" w:rsidRPr="00EF03E2">
              <w:rPr>
                <w:rFonts w:ascii="Times New Roman" w:hAnsi="Times New Roman"/>
                <w:sz w:val="24"/>
                <w:szCs w:val="24"/>
                <w:lang w:val="uk-UA"/>
              </w:rPr>
              <w:t xml:space="preserve"> </w:t>
            </w:r>
            <w:r w:rsidR="008D351D" w:rsidRPr="00EF03E2">
              <w:rPr>
                <w:rStyle w:val="hps"/>
                <w:rFonts w:ascii="Times New Roman" w:hAnsi="Times New Roman"/>
                <w:sz w:val="24"/>
                <w:szCs w:val="24"/>
                <w:lang w:val="uk-UA"/>
              </w:rPr>
              <w:t>наукового</w:t>
            </w:r>
            <w:r w:rsidR="008D351D" w:rsidRPr="00EF03E2">
              <w:rPr>
                <w:rFonts w:ascii="Times New Roman" w:hAnsi="Times New Roman"/>
                <w:sz w:val="24"/>
                <w:szCs w:val="24"/>
                <w:lang w:val="uk-UA"/>
              </w:rPr>
              <w:t xml:space="preserve"> </w:t>
            </w:r>
            <w:r w:rsidR="008D351D" w:rsidRPr="00EF03E2">
              <w:rPr>
                <w:rStyle w:val="hps"/>
                <w:rFonts w:ascii="Times New Roman" w:hAnsi="Times New Roman"/>
                <w:sz w:val="24"/>
                <w:szCs w:val="24"/>
                <w:lang w:val="uk-UA"/>
              </w:rPr>
              <w:t>дослідження</w:t>
            </w:r>
            <w:r w:rsidR="008D351D" w:rsidRPr="00EF03E2">
              <w:rPr>
                <w:rFonts w:ascii="Times New Roman" w:hAnsi="Times New Roman"/>
                <w:sz w:val="24"/>
                <w:szCs w:val="24"/>
                <w:lang w:val="uk-UA"/>
              </w:rPr>
              <w:t xml:space="preserve">, вироблення </w:t>
            </w:r>
            <w:r w:rsidR="008D351D" w:rsidRPr="00EF03E2">
              <w:rPr>
                <w:rStyle w:val="hps"/>
                <w:rFonts w:ascii="Times New Roman" w:hAnsi="Times New Roman"/>
                <w:sz w:val="24"/>
                <w:szCs w:val="24"/>
                <w:lang w:val="uk-UA"/>
              </w:rPr>
              <w:t>вміння</w:t>
            </w:r>
            <w:r w:rsidR="008D351D" w:rsidRPr="00EF03E2">
              <w:rPr>
                <w:rFonts w:ascii="Times New Roman" w:hAnsi="Times New Roman"/>
                <w:sz w:val="24"/>
                <w:szCs w:val="24"/>
                <w:lang w:val="uk-UA"/>
              </w:rPr>
              <w:t xml:space="preserve"> </w:t>
            </w:r>
            <w:r w:rsidR="008D351D" w:rsidRPr="00EF03E2">
              <w:rPr>
                <w:rStyle w:val="hps"/>
                <w:rFonts w:ascii="Times New Roman" w:hAnsi="Times New Roman"/>
                <w:sz w:val="24"/>
                <w:szCs w:val="24"/>
                <w:lang w:val="uk-UA"/>
              </w:rPr>
              <w:t>синтезувати</w:t>
            </w:r>
            <w:r w:rsidR="008D351D" w:rsidRPr="00EF03E2">
              <w:rPr>
                <w:rFonts w:ascii="Times New Roman" w:hAnsi="Times New Roman"/>
                <w:sz w:val="24"/>
                <w:szCs w:val="24"/>
                <w:lang w:val="uk-UA"/>
              </w:rPr>
              <w:t xml:space="preserve"> </w:t>
            </w:r>
            <w:r w:rsidR="008D351D" w:rsidRPr="00EF03E2">
              <w:rPr>
                <w:rStyle w:val="hps"/>
                <w:rFonts w:ascii="Times New Roman" w:hAnsi="Times New Roman"/>
                <w:sz w:val="24"/>
                <w:szCs w:val="24"/>
                <w:lang w:val="uk-UA"/>
              </w:rPr>
              <w:t>в</w:t>
            </w:r>
            <w:r w:rsidR="008D351D" w:rsidRPr="00EF03E2">
              <w:rPr>
                <w:rFonts w:ascii="Times New Roman" w:hAnsi="Times New Roman"/>
                <w:sz w:val="24"/>
                <w:szCs w:val="24"/>
                <w:lang w:val="uk-UA"/>
              </w:rPr>
              <w:t xml:space="preserve"> </w:t>
            </w:r>
            <w:r w:rsidR="008D351D" w:rsidRPr="00EF03E2">
              <w:rPr>
                <w:rStyle w:val="hps"/>
                <w:rFonts w:ascii="Times New Roman" w:hAnsi="Times New Roman"/>
                <w:sz w:val="24"/>
                <w:szCs w:val="24"/>
                <w:lang w:val="uk-UA"/>
              </w:rPr>
              <w:t>єдиний</w:t>
            </w:r>
            <w:r w:rsidR="008D351D" w:rsidRPr="00EF03E2">
              <w:rPr>
                <w:rFonts w:ascii="Times New Roman" w:hAnsi="Times New Roman"/>
                <w:sz w:val="24"/>
                <w:szCs w:val="24"/>
                <w:lang w:val="uk-UA"/>
              </w:rPr>
              <w:t xml:space="preserve"> </w:t>
            </w:r>
            <w:r w:rsidR="008D351D" w:rsidRPr="00EF03E2">
              <w:rPr>
                <w:rStyle w:val="hps"/>
                <w:rFonts w:ascii="Times New Roman" w:hAnsi="Times New Roman"/>
                <w:sz w:val="24"/>
                <w:szCs w:val="24"/>
                <w:lang w:val="uk-UA"/>
              </w:rPr>
              <w:t>комплекс</w:t>
            </w:r>
            <w:r w:rsidR="008D351D" w:rsidRPr="00EF03E2">
              <w:rPr>
                <w:rFonts w:ascii="Times New Roman" w:hAnsi="Times New Roman"/>
                <w:sz w:val="24"/>
                <w:szCs w:val="24"/>
                <w:lang w:val="uk-UA"/>
              </w:rPr>
              <w:t xml:space="preserve"> </w:t>
            </w:r>
            <w:r w:rsidR="008D351D" w:rsidRPr="00EF03E2">
              <w:rPr>
                <w:rStyle w:val="hps"/>
                <w:rFonts w:ascii="Times New Roman" w:hAnsi="Times New Roman"/>
                <w:sz w:val="24"/>
                <w:szCs w:val="24"/>
                <w:lang w:val="uk-UA"/>
              </w:rPr>
              <w:t>елементи</w:t>
            </w:r>
            <w:r w:rsidR="008D351D" w:rsidRPr="00EF03E2">
              <w:rPr>
                <w:rFonts w:ascii="Times New Roman" w:hAnsi="Times New Roman"/>
                <w:sz w:val="24"/>
                <w:szCs w:val="24"/>
                <w:lang w:val="uk-UA"/>
              </w:rPr>
              <w:t xml:space="preserve"> </w:t>
            </w:r>
            <w:r w:rsidR="008D351D" w:rsidRPr="00EF03E2">
              <w:rPr>
                <w:rStyle w:val="hps"/>
                <w:rFonts w:ascii="Times New Roman" w:hAnsi="Times New Roman"/>
                <w:sz w:val="24"/>
                <w:szCs w:val="24"/>
                <w:lang w:val="uk-UA"/>
              </w:rPr>
              <w:t>фундаментальних</w:t>
            </w:r>
            <w:r w:rsidR="008D351D" w:rsidRPr="00EF03E2">
              <w:rPr>
                <w:rFonts w:ascii="Times New Roman" w:hAnsi="Times New Roman"/>
                <w:sz w:val="24"/>
                <w:szCs w:val="24"/>
                <w:lang w:val="uk-UA"/>
              </w:rPr>
              <w:t xml:space="preserve"> </w:t>
            </w:r>
            <w:r w:rsidR="008D351D" w:rsidRPr="00EF03E2">
              <w:rPr>
                <w:rStyle w:val="hps"/>
                <w:rFonts w:ascii="Times New Roman" w:hAnsi="Times New Roman"/>
                <w:sz w:val="24"/>
                <w:szCs w:val="24"/>
                <w:lang w:val="uk-UA"/>
              </w:rPr>
              <w:t>знань</w:t>
            </w:r>
            <w:r w:rsidR="008D351D" w:rsidRPr="00EF03E2">
              <w:rPr>
                <w:rFonts w:ascii="Times New Roman" w:hAnsi="Times New Roman"/>
                <w:sz w:val="24"/>
                <w:szCs w:val="24"/>
                <w:lang w:val="uk-UA"/>
              </w:rPr>
              <w:t xml:space="preserve">, розвиток </w:t>
            </w:r>
            <w:r w:rsidR="008D351D" w:rsidRPr="00EF03E2">
              <w:rPr>
                <w:rStyle w:val="hps"/>
                <w:rFonts w:ascii="Times New Roman" w:hAnsi="Times New Roman"/>
                <w:sz w:val="24"/>
                <w:szCs w:val="24"/>
                <w:lang w:val="uk-UA"/>
              </w:rPr>
              <w:t>самостійних</w:t>
            </w:r>
            <w:r w:rsidR="008D351D" w:rsidRPr="00EF03E2">
              <w:rPr>
                <w:rFonts w:ascii="Times New Roman" w:hAnsi="Times New Roman"/>
                <w:sz w:val="24"/>
                <w:szCs w:val="24"/>
                <w:lang w:val="uk-UA"/>
              </w:rPr>
              <w:t xml:space="preserve"> </w:t>
            </w:r>
            <w:r w:rsidR="008D351D" w:rsidRPr="00EF03E2">
              <w:rPr>
                <w:rStyle w:val="hps"/>
                <w:rFonts w:ascii="Times New Roman" w:hAnsi="Times New Roman"/>
                <w:sz w:val="24"/>
                <w:szCs w:val="24"/>
                <w:lang w:val="uk-UA"/>
              </w:rPr>
              <w:t>наукових</w:t>
            </w:r>
            <w:r w:rsidR="008D351D" w:rsidRPr="00EF03E2">
              <w:rPr>
                <w:rFonts w:ascii="Times New Roman" w:hAnsi="Times New Roman"/>
                <w:sz w:val="24"/>
                <w:szCs w:val="24"/>
                <w:lang w:val="uk-UA"/>
              </w:rPr>
              <w:t xml:space="preserve"> </w:t>
            </w:r>
            <w:r w:rsidR="008D351D" w:rsidRPr="00EF03E2">
              <w:rPr>
                <w:rStyle w:val="hps"/>
                <w:rFonts w:ascii="Times New Roman" w:hAnsi="Times New Roman"/>
                <w:sz w:val="24"/>
                <w:szCs w:val="24"/>
                <w:lang w:val="uk-UA"/>
              </w:rPr>
              <w:t>думки;</w:t>
            </w:r>
          </w:p>
          <w:p w:rsidR="00D40475" w:rsidRPr="00EF03E2" w:rsidRDefault="00D40475" w:rsidP="00D40475">
            <w:pPr>
              <w:pStyle w:val="1"/>
              <w:tabs>
                <w:tab w:val="left" w:pos="193"/>
              </w:tabs>
              <w:spacing w:after="0" w:line="240" w:lineRule="auto"/>
              <w:ind w:left="-90" w:right="-109"/>
              <w:rPr>
                <w:rFonts w:ascii="Times New Roman" w:hAnsi="Times New Roman"/>
                <w:sz w:val="24"/>
                <w:szCs w:val="24"/>
                <w:lang w:val="uk-UA"/>
              </w:rPr>
            </w:pPr>
            <w:r w:rsidRPr="00EF03E2">
              <w:rPr>
                <w:rFonts w:ascii="Times New Roman" w:hAnsi="Times New Roman"/>
                <w:sz w:val="24"/>
                <w:szCs w:val="24"/>
                <w:lang w:val="uk-UA"/>
              </w:rPr>
              <w:t xml:space="preserve">- </w:t>
            </w:r>
            <w:r w:rsidR="008D351D" w:rsidRPr="00EF03E2">
              <w:rPr>
                <w:rStyle w:val="hps"/>
                <w:rFonts w:ascii="Times New Roman" w:hAnsi="Times New Roman"/>
                <w:sz w:val="24"/>
                <w:szCs w:val="24"/>
                <w:lang w:val="uk-UA"/>
              </w:rPr>
              <w:t>підтвердження</w:t>
            </w:r>
            <w:r w:rsidR="008D351D" w:rsidRPr="00EF03E2">
              <w:rPr>
                <w:rFonts w:ascii="Times New Roman" w:hAnsi="Times New Roman"/>
                <w:sz w:val="24"/>
                <w:szCs w:val="24"/>
                <w:lang w:val="uk-UA"/>
              </w:rPr>
              <w:t xml:space="preserve"> </w:t>
            </w:r>
            <w:r w:rsidR="008D351D" w:rsidRPr="00EF03E2">
              <w:rPr>
                <w:rStyle w:val="hps"/>
                <w:rFonts w:ascii="Times New Roman" w:hAnsi="Times New Roman"/>
                <w:sz w:val="24"/>
                <w:szCs w:val="24"/>
                <w:lang w:val="uk-UA"/>
              </w:rPr>
              <w:t>професійної</w:t>
            </w:r>
            <w:r w:rsidR="008D351D" w:rsidRPr="00EF03E2">
              <w:rPr>
                <w:rFonts w:ascii="Times New Roman" w:hAnsi="Times New Roman"/>
                <w:sz w:val="24"/>
                <w:szCs w:val="24"/>
                <w:lang w:val="uk-UA"/>
              </w:rPr>
              <w:t xml:space="preserve"> </w:t>
            </w:r>
            <w:r w:rsidR="008D351D" w:rsidRPr="00EF03E2">
              <w:rPr>
                <w:rStyle w:val="hps"/>
                <w:rFonts w:ascii="Times New Roman" w:hAnsi="Times New Roman"/>
                <w:sz w:val="24"/>
                <w:szCs w:val="24"/>
                <w:lang w:val="uk-UA"/>
              </w:rPr>
              <w:t>готовності</w:t>
            </w:r>
            <w:r w:rsidR="008D351D" w:rsidRPr="00EF03E2">
              <w:rPr>
                <w:rFonts w:ascii="Times New Roman" w:hAnsi="Times New Roman"/>
                <w:sz w:val="24"/>
                <w:szCs w:val="24"/>
                <w:lang w:val="uk-UA"/>
              </w:rPr>
              <w:t xml:space="preserve"> </w:t>
            </w:r>
            <w:r w:rsidR="008D351D" w:rsidRPr="00EF03E2">
              <w:rPr>
                <w:rStyle w:val="hps"/>
                <w:rFonts w:ascii="Times New Roman" w:hAnsi="Times New Roman"/>
                <w:sz w:val="24"/>
                <w:szCs w:val="24"/>
                <w:lang w:val="uk-UA"/>
              </w:rPr>
              <w:t>до вирішення</w:t>
            </w:r>
            <w:r w:rsidR="008D351D" w:rsidRPr="00EF03E2">
              <w:rPr>
                <w:rFonts w:ascii="Times New Roman" w:hAnsi="Times New Roman"/>
                <w:sz w:val="24"/>
                <w:szCs w:val="24"/>
                <w:lang w:val="uk-UA"/>
              </w:rPr>
              <w:t xml:space="preserve"> </w:t>
            </w:r>
            <w:r w:rsidR="008D351D" w:rsidRPr="00EF03E2">
              <w:rPr>
                <w:rStyle w:val="hps"/>
                <w:rFonts w:ascii="Times New Roman" w:hAnsi="Times New Roman"/>
                <w:sz w:val="24"/>
                <w:szCs w:val="24"/>
                <w:lang w:val="uk-UA"/>
              </w:rPr>
              <w:t>практичних</w:t>
            </w:r>
            <w:r w:rsidR="008D351D" w:rsidRPr="00EF03E2">
              <w:rPr>
                <w:rFonts w:ascii="Times New Roman" w:hAnsi="Times New Roman"/>
                <w:sz w:val="24"/>
                <w:szCs w:val="24"/>
                <w:lang w:val="uk-UA"/>
              </w:rPr>
              <w:t xml:space="preserve"> </w:t>
            </w:r>
            <w:r w:rsidR="008D351D" w:rsidRPr="00EF03E2">
              <w:rPr>
                <w:rStyle w:val="hps"/>
                <w:rFonts w:ascii="Times New Roman" w:hAnsi="Times New Roman"/>
                <w:sz w:val="24"/>
                <w:szCs w:val="24"/>
                <w:lang w:val="uk-UA"/>
              </w:rPr>
              <w:t>завдань</w:t>
            </w:r>
            <w:r w:rsidR="008D351D" w:rsidRPr="00EF03E2">
              <w:rPr>
                <w:rFonts w:ascii="Times New Roman" w:hAnsi="Times New Roman"/>
                <w:sz w:val="24"/>
                <w:szCs w:val="24"/>
                <w:lang w:val="uk-UA"/>
              </w:rPr>
              <w:t>;</w:t>
            </w:r>
          </w:p>
          <w:p w:rsidR="00D40475" w:rsidRPr="00EF03E2" w:rsidRDefault="00D40475" w:rsidP="00D40475">
            <w:pPr>
              <w:pStyle w:val="1"/>
              <w:tabs>
                <w:tab w:val="left" w:pos="193"/>
              </w:tabs>
              <w:spacing w:after="0" w:line="240" w:lineRule="auto"/>
              <w:ind w:left="-90" w:right="-109"/>
              <w:rPr>
                <w:rStyle w:val="hps"/>
                <w:rFonts w:ascii="Times New Roman" w:hAnsi="Times New Roman"/>
                <w:sz w:val="24"/>
                <w:szCs w:val="24"/>
                <w:lang w:val="uk-UA"/>
              </w:rPr>
            </w:pPr>
            <w:r w:rsidRPr="00EF03E2">
              <w:rPr>
                <w:rFonts w:ascii="Times New Roman" w:hAnsi="Times New Roman"/>
                <w:sz w:val="24"/>
                <w:szCs w:val="24"/>
                <w:lang w:val="uk-UA"/>
              </w:rPr>
              <w:t xml:space="preserve">- </w:t>
            </w:r>
            <w:r w:rsidR="008D351D" w:rsidRPr="00EF03E2">
              <w:rPr>
                <w:rStyle w:val="hps"/>
                <w:rFonts w:ascii="Times New Roman" w:hAnsi="Times New Roman"/>
                <w:sz w:val="24"/>
                <w:szCs w:val="24"/>
                <w:lang w:val="uk-UA"/>
              </w:rPr>
              <w:t>оволодіння</w:t>
            </w:r>
            <w:r w:rsidR="008D351D" w:rsidRPr="00EF03E2">
              <w:rPr>
                <w:rFonts w:ascii="Times New Roman" w:hAnsi="Times New Roman"/>
                <w:sz w:val="24"/>
                <w:szCs w:val="24"/>
                <w:lang w:val="uk-UA"/>
              </w:rPr>
              <w:t xml:space="preserve"> </w:t>
            </w:r>
            <w:r w:rsidR="008D351D" w:rsidRPr="00EF03E2">
              <w:rPr>
                <w:rStyle w:val="hps"/>
                <w:rFonts w:ascii="Times New Roman" w:hAnsi="Times New Roman"/>
                <w:sz w:val="24"/>
                <w:szCs w:val="24"/>
                <w:lang w:val="uk-UA"/>
              </w:rPr>
              <w:t>сучасними</w:t>
            </w:r>
            <w:r w:rsidR="008D351D" w:rsidRPr="00EF03E2">
              <w:rPr>
                <w:rFonts w:ascii="Times New Roman" w:hAnsi="Times New Roman"/>
                <w:sz w:val="24"/>
                <w:szCs w:val="24"/>
                <w:lang w:val="uk-UA"/>
              </w:rPr>
              <w:t xml:space="preserve"> </w:t>
            </w:r>
            <w:r w:rsidR="008D351D" w:rsidRPr="00EF03E2">
              <w:rPr>
                <w:rStyle w:val="hps"/>
                <w:rFonts w:ascii="Times New Roman" w:hAnsi="Times New Roman"/>
                <w:sz w:val="24"/>
                <w:szCs w:val="24"/>
                <w:lang w:val="uk-UA"/>
              </w:rPr>
              <w:t>технологіями</w:t>
            </w:r>
            <w:r w:rsidR="008D351D" w:rsidRPr="00EF03E2">
              <w:rPr>
                <w:rFonts w:ascii="Times New Roman" w:hAnsi="Times New Roman"/>
                <w:sz w:val="24"/>
                <w:szCs w:val="24"/>
                <w:lang w:val="uk-UA"/>
              </w:rPr>
              <w:t xml:space="preserve"> </w:t>
            </w:r>
            <w:r w:rsidR="008D351D" w:rsidRPr="00EF03E2">
              <w:rPr>
                <w:rStyle w:val="hps"/>
                <w:rFonts w:ascii="Times New Roman" w:hAnsi="Times New Roman"/>
                <w:sz w:val="24"/>
                <w:szCs w:val="24"/>
                <w:lang w:val="uk-UA"/>
              </w:rPr>
              <w:t>керівництва</w:t>
            </w:r>
            <w:r w:rsidR="008D351D" w:rsidRPr="00EF03E2">
              <w:rPr>
                <w:rFonts w:ascii="Times New Roman" w:hAnsi="Times New Roman"/>
                <w:sz w:val="24"/>
                <w:szCs w:val="24"/>
                <w:lang w:val="uk-UA"/>
              </w:rPr>
              <w:t xml:space="preserve"> </w:t>
            </w:r>
            <w:r w:rsidR="008D351D" w:rsidRPr="00EF03E2">
              <w:rPr>
                <w:rStyle w:val="hps"/>
                <w:rFonts w:ascii="Times New Roman" w:hAnsi="Times New Roman"/>
                <w:sz w:val="24"/>
                <w:szCs w:val="24"/>
                <w:lang w:val="uk-UA"/>
              </w:rPr>
              <w:t>хореографічним</w:t>
            </w:r>
            <w:r w:rsidR="008D351D" w:rsidRPr="00EF03E2">
              <w:rPr>
                <w:rFonts w:ascii="Times New Roman" w:hAnsi="Times New Roman"/>
                <w:sz w:val="24"/>
                <w:szCs w:val="24"/>
                <w:lang w:val="uk-UA"/>
              </w:rPr>
              <w:t xml:space="preserve"> </w:t>
            </w:r>
            <w:r w:rsidRPr="00EF03E2">
              <w:rPr>
                <w:rStyle w:val="hps"/>
                <w:rFonts w:ascii="Times New Roman" w:hAnsi="Times New Roman"/>
                <w:sz w:val="24"/>
                <w:szCs w:val="24"/>
                <w:lang w:val="uk-UA"/>
              </w:rPr>
              <w:t>колективом;</w:t>
            </w:r>
          </w:p>
          <w:p w:rsidR="00D40475" w:rsidRPr="00EF03E2" w:rsidRDefault="00D40475" w:rsidP="00D40475">
            <w:pPr>
              <w:pStyle w:val="1"/>
              <w:tabs>
                <w:tab w:val="left" w:pos="193"/>
              </w:tabs>
              <w:spacing w:after="0" w:line="240" w:lineRule="auto"/>
              <w:ind w:left="-90" w:right="-109"/>
              <w:rPr>
                <w:rStyle w:val="hps"/>
                <w:rFonts w:ascii="Times New Roman" w:hAnsi="Times New Roman"/>
                <w:sz w:val="24"/>
                <w:szCs w:val="24"/>
                <w:lang w:val="uk-UA"/>
              </w:rPr>
            </w:pPr>
            <w:r w:rsidRPr="00EF03E2">
              <w:rPr>
                <w:rStyle w:val="hps"/>
                <w:rFonts w:ascii="Times New Roman" w:hAnsi="Times New Roman"/>
                <w:sz w:val="24"/>
                <w:szCs w:val="24"/>
                <w:lang w:val="uk-UA"/>
              </w:rPr>
              <w:t xml:space="preserve">- </w:t>
            </w:r>
            <w:r w:rsidR="008D351D" w:rsidRPr="00EF03E2">
              <w:rPr>
                <w:rStyle w:val="hps"/>
                <w:rFonts w:ascii="Times New Roman" w:hAnsi="Times New Roman"/>
                <w:sz w:val="24"/>
                <w:szCs w:val="24"/>
                <w:lang w:val="uk-UA"/>
              </w:rPr>
              <w:t>виявлення</w:t>
            </w:r>
            <w:r w:rsidR="008D351D" w:rsidRPr="00EF03E2">
              <w:rPr>
                <w:rFonts w:ascii="Times New Roman" w:hAnsi="Times New Roman"/>
                <w:sz w:val="24"/>
                <w:szCs w:val="24"/>
                <w:lang w:val="uk-UA"/>
              </w:rPr>
              <w:t xml:space="preserve"> </w:t>
            </w:r>
            <w:r w:rsidR="008D351D" w:rsidRPr="00EF03E2">
              <w:rPr>
                <w:rStyle w:val="hps"/>
                <w:rFonts w:ascii="Times New Roman" w:hAnsi="Times New Roman"/>
                <w:sz w:val="24"/>
                <w:szCs w:val="24"/>
                <w:lang w:val="uk-UA"/>
              </w:rPr>
              <w:t>рівня</w:t>
            </w:r>
            <w:r w:rsidR="008D351D" w:rsidRPr="00EF03E2">
              <w:rPr>
                <w:rFonts w:ascii="Times New Roman" w:hAnsi="Times New Roman"/>
                <w:sz w:val="24"/>
                <w:szCs w:val="24"/>
                <w:lang w:val="uk-UA"/>
              </w:rPr>
              <w:t xml:space="preserve"> </w:t>
            </w:r>
            <w:r w:rsidR="008D351D" w:rsidRPr="00EF03E2">
              <w:rPr>
                <w:rStyle w:val="hps"/>
                <w:rFonts w:ascii="Times New Roman" w:hAnsi="Times New Roman"/>
                <w:sz w:val="24"/>
                <w:szCs w:val="24"/>
                <w:lang w:val="uk-UA"/>
              </w:rPr>
              <w:t>знань</w:t>
            </w:r>
            <w:r w:rsidR="008D351D" w:rsidRPr="00EF03E2">
              <w:rPr>
                <w:rFonts w:ascii="Times New Roman" w:hAnsi="Times New Roman"/>
                <w:sz w:val="24"/>
                <w:szCs w:val="24"/>
                <w:lang w:val="uk-UA"/>
              </w:rPr>
              <w:t xml:space="preserve"> </w:t>
            </w:r>
            <w:r w:rsidR="008D351D" w:rsidRPr="00EF03E2">
              <w:rPr>
                <w:rStyle w:val="hps"/>
                <w:rFonts w:ascii="Times New Roman" w:hAnsi="Times New Roman"/>
                <w:sz w:val="24"/>
                <w:szCs w:val="24"/>
                <w:lang w:val="uk-UA"/>
              </w:rPr>
              <w:t>і ступеня</w:t>
            </w:r>
            <w:r w:rsidR="008D351D" w:rsidRPr="00EF03E2">
              <w:rPr>
                <w:rFonts w:ascii="Times New Roman" w:hAnsi="Times New Roman"/>
                <w:sz w:val="24"/>
                <w:szCs w:val="24"/>
                <w:lang w:val="uk-UA"/>
              </w:rPr>
              <w:t xml:space="preserve"> </w:t>
            </w:r>
            <w:r w:rsidR="008D351D" w:rsidRPr="00EF03E2">
              <w:rPr>
                <w:rStyle w:val="hps"/>
                <w:rFonts w:ascii="Times New Roman" w:hAnsi="Times New Roman"/>
                <w:sz w:val="24"/>
                <w:szCs w:val="24"/>
                <w:lang w:val="uk-UA"/>
              </w:rPr>
              <w:t>підготовленості</w:t>
            </w:r>
            <w:r w:rsidR="008D351D" w:rsidRPr="00EF03E2">
              <w:rPr>
                <w:rFonts w:ascii="Times New Roman" w:hAnsi="Times New Roman"/>
                <w:sz w:val="24"/>
                <w:szCs w:val="24"/>
                <w:lang w:val="uk-UA"/>
              </w:rPr>
              <w:t xml:space="preserve"> </w:t>
            </w:r>
            <w:r w:rsidR="008D351D" w:rsidRPr="00EF03E2">
              <w:rPr>
                <w:rStyle w:val="hps"/>
                <w:rFonts w:ascii="Times New Roman" w:hAnsi="Times New Roman"/>
                <w:sz w:val="24"/>
                <w:szCs w:val="24"/>
                <w:lang w:val="uk-UA"/>
              </w:rPr>
              <w:t>студента</w:t>
            </w:r>
            <w:r w:rsidR="008D351D" w:rsidRPr="00EF03E2">
              <w:rPr>
                <w:rFonts w:ascii="Times New Roman" w:hAnsi="Times New Roman"/>
                <w:sz w:val="24"/>
                <w:szCs w:val="24"/>
                <w:lang w:val="uk-UA"/>
              </w:rPr>
              <w:t xml:space="preserve"> </w:t>
            </w:r>
            <w:r w:rsidR="008D351D" w:rsidRPr="00EF03E2">
              <w:rPr>
                <w:rStyle w:val="hps"/>
                <w:rFonts w:ascii="Times New Roman" w:hAnsi="Times New Roman"/>
                <w:sz w:val="24"/>
                <w:szCs w:val="24"/>
                <w:lang w:val="uk-UA"/>
              </w:rPr>
              <w:t>до подальшої</w:t>
            </w:r>
            <w:r w:rsidR="008D351D" w:rsidRPr="00EF03E2">
              <w:rPr>
                <w:rFonts w:ascii="Times New Roman" w:hAnsi="Times New Roman"/>
                <w:sz w:val="24"/>
                <w:szCs w:val="24"/>
                <w:lang w:val="uk-UA"/>
              </w:rPr>
              <w:t xml:space="preserve"> </w:t>
            </w:r>
            <w:r w:rsidR="008D351D" w:rsidRPr="00EF03E2">
              <w:rPr>
                <w:rStyle w:val="hps"/>
                <w:rFonts w:ascii="Times New Roman" w:hAnsi="Times New Roman"/>
                <w:sz w:val="24"/>
                <w:szCs w:val="24"/>
                <w:lang w:val="uk-UA"/>
              </w:rPr>
              <w:t>професійної</w:t>
            </w:r>
            <w:r w:rsidR="008D351D" w:rsidRPr="00EF03E2">
              <w:rPr>
                <w:rFonts w:ascii="Times New Roman" w:hAnsi="Times New Roman"/>
                <w:sz w:val="24"/>
                <w:szCs w:val="24"/>
                <w:lang w:val="uk-UA"/>
              </w:rPr>
              <w:t xml:space="preserve"> </w:t>
            </w:r>
            <w:r w:rsidR="008D351D" w:rsidRPr="00EF03E2">
              <w:rPr>
                <w:rStyle w:val="hps"/>
                <w:rFonts w:ascii="Times New Roman" w:hAnsi="Times New Roman"/>
                <w:sz w:val="24"/>
                <w:szCs w:val="24"/>
                <w:lang w:val="uk-UA"/>
              </w:rPr>
              <w:t>самостійної роботи;</w:t>
            </w:r>
          </w:p>
          <w:p w:rsidR="00D40475" w:rsidRPr="00EF03E2" w:rsidRDefault="00D40475" w:rsidP="00D40475">
            <w:pPr>
              <w:pStyle w:val="1"/>
              <w:tabs>
                <w:tab w:val="left" w:pos="193"/>
              </w:tabs>
              <w:spacing w:after="0" w:line="240" w:lineRule="auto"/>
              <w:ind w:left="-90" w:right="-109"/>
              <w:rPr>
                <w:rFonts w:ascii="Times New Roman" w:hAnsi="Times New Roman"/>
                <w:sz w:val="24"/>
                <w:szCs w:val="24"/>
                <w:lang w:val="uk-UA"/>
              </w:rPr>
            </w:pPr>
            <w:r w:rsidRPr="00EF03E2">
              <w:rPr>
                <w:rStyle w:val="hps"/>
                <w:rFonts w:ascii="Times New Roman" w:hAnsi="Times New Roman"/>
                <w:sz w:val="24"/>
                <w:szCs w:val="24"/>
                <w:lang w:val="uk-UA"/>
              </w:rPr>
              <w:t xml:space="preserve">- </w:t>
            </w:r>
            <w:r w:rsidR="008D351D" w:rsidRPr="00EF03E2">
              <w:rPr>
                <w:rFonts w:ascii="Times New Roman" w:hAnsi="Times New Roman"/>
                <w:sz w:val="24"/>
                <w:szCs w:val="24"/>
                <w:lang w:val="uk-UA"/>
              </w:rPr>
              <w:t>узагальнення матеріалів, отриманих в результаті проведеного дослідження та формування логічно обґрунтованих висновків;</w:t>
            </w:r>
          </w:p>
          <w:p w:rsidR="00D40475" w:rsidRPr="00EF03E2" w:rsidRDefault="00D40475" w:rsidP="00D40475">
            <w:pPr>
              <w:pStyle w:val="1"/>
              <w:tabs>
                <w:tab w:val="left" w:pos="193"/>
              </w:tabs>
              <w:spacing w:after="0" w:line="240" w:lineRule="auto"/>
              <w:ind w:left="-90" w:right="-109"/>
              <w:rPr>
                <w:rFonts w:ascii="Times New Roman" w:hAnsi="Times New Roman"/>
                <w:sz w:val="24"/>
                <w:szCs w:val="24"/>
                <w:lang w:val="uk-UA"/>
              </w:rPr>
            </w:pPr>
            <w:r w:rsidRPr="00EF03E2">
              <w:rPr>
                <w:rFonts w:ascii="Times New Roman" w:hAnsi="Times New Roman"/>
                <w:sz w:val="24"/>
                <w:szCs w:val="24"/>
                <w:lang w:val="uk-UA"/>
              </w:rPr>
              <w:lastRenderedPageBreak/>
              <w:t xml:space="preserve">- </w:t>
            </w:r>
            <w:r w:rsidR="008D351D" w:rsidRPr="00EF03E2">
              <w:rPr>
                <w:rFonts w:ascii="Times New Roman" w:hAnsi="Times New Roman"/>
                <w:sz w:val="24"/>
                <w:szCs w:val="24"/>
                <w:lang w:val="uk-UA"/>
              </w:rPr>
              <w:t>обґрунтування значущості для хореографічної практики рекомендацій та пропозицій, розроблених в магістерському дослідженні;</w:t>
            </w:r>
          </w:p>
          <w:p w:rsidR="00D40475" w:rsidRPr="00EF03E2" w:rsidRDefault="00D40475" w:rsidP="00D40475">
            <w:pPr>
              <w:pStyle w:val="1"/>
              <w:tabs>
                <w:tab w:val="left" w:pos="193"/>
              </w:tabs>
              <w:spacing w:after="0" w:line="240" w:lineRule="auto"/>
              <w:ind w:left="-90" w:right="-109"/>
              <w:rPr>
                <w:rFonts w:ascii="Times New Roman" w:hAnsi="Times New Roman"/>
                <w:sz w:val="24"/>
                <w:szCs w:val="24"/>
                <w:lang w:val="uk-UA"/>
              </w:rPr>
            </w:pPr>
            <w:r w:rsidRPr="00EF03E2">
              <w:rPr>
                <w:rFonts w:ascii="Times New Roman" w:hAnsi="Times New Roman"/>
                <w:sz w:val="24"/>
                <w:szCs w:val="24"/>
                <w:lang w:val="uk-UA"/>
              </w:rPr>
              <w:t xml:space="preserve">- </w:t>
            </w:r>
            <w:r w:rsidR="008D351D" w:rsidRPr="00EF03E2">
              <w:rPr>
                <w:rFonts w:ascii="Times New Roman" w:hAnsi="Times New Roman"/>
                <w:sz w:val="24"/>
                <w:szCs w:val="24"/>
                <w:lang w:val="uk-UA"/>
              </w:rPr>
              <w:t>самостійно ставати творчу задачу, оцінювати її актуальність та соціальну значимість;</w:t>
            </w:r>
          </w:p>
          <w:p w:rsidR="00D40475" w:rsidRPr="00EF03E2" w:rsidRDefault="00D40475" w:rsidP="00D40475">
            <w:pPr>
              <w:pStyle w:val="1"/>
              <w:tabs>
                <w:tab w:val="left" w:pos="193"/>
              </w:tabs>
              <w:spacing w:after="0" w:line="240" w:lineRule="auto"/>
              <w:ind w:left="-90" w:right="-109"/>
              <w:rPr>
                <w:rFonts w:ascii="Times New Roman" w:hAnsi="Times New Roman"/>
                <w:sz w:val="24"/>
                <w:szCs w:val="24"/>
                <w:lang w:val="uk-UA"/>
              </w:rPr>
            </w:pPr>
            <w:r w:rsidRPr="00EF03E2">
              <w:rPr>
                <w:rFonts w:ascii="Times New Roman" w:hAnsi="Times New Roman"/>
                <w:sz w:val="24"/>
                <w:szCs w:val="24"/>
                <w:lang w:val="uk-UA"/>
              </w:rPr>
              <w:t xml:space="preserve">- </w:t>
            </w:r>
            <w:r w:rsidR="008D351D" w:rsidRPr="00EF03E2">
              <w:rPr>
                <w:rFonts w:ascii="Times New Roman" w:hAnsi="Times New Roman"/>
                <w:sz w:val="24"/>
                <w:szCs w:val="24"/>
                <w:lang w:val="uk-UA"/>
              </w:rPr>
              <w:t>висловлювати наукову (робочу) гіпотезу;</w:t>
            </w:r>
          </w:p>
          <w:p w:rsidR="00D40475" w:rsidRPr="00EF03E2" w:rsidRDefault="00D40475" w:rsidP="00D40475">
            <w:pPr>
              <w:pStyle w:val="1"/>
              <w:tabs>
                <w:tab w:val="left" w:pos="193"/>
              </w:tabs>
              <w:spacing w:after="0" w:line="240" w:lineRule="auto"/>
              <w:ind w:left="-90" w:right="-109"/>
              <w:rPr>
                <w:rFonts w:ascii="Times New Roman" w:hAnsi="Times New Roman"/>
                <w:sz w:val="24"/>
                <w:szCs w:val="24"/>
                <w:lang w:val="uk-UA"/>
              </w:rPr>
            </w:pPr>
            <w:r w:rsidRPr="00EF03E2">
              <w:rPr>
                <w:rFonts w:ascii="Times New Roman" w:hAnsi="Times New Roman"/>
                <w:sz w:val="24"/>
                <w:szCs w:val="24"/>
                <w:lang w:val="uk-UA"/>
              </w:rPr>
              <w:t xml:space="preserve">- </w:t>
            </w:r>
            <w:r w:rsidR="008D351D" w:rsidRPr="00EF03E2">
              <w:rPr>
                <w:rFonts w:ascii="Times New Roman" w:hAnsi="Times New Roman"/>
                <w:sz w:val="24"/>
                <w:szCs w:val="24"/>
                <w:lang w:val="uk-UA"/>
              </w:rPr>
              <w:t>збирати і обробляти інформацію по темі дослідження;</w:t>
            </w:r>
          </w:p>
          <w:p w:rsidR="00D40475" w:rsidRPr="00EF03E2" w:rsidRDefault="00D40475" w:rsidP="00D40475">
            <w:pPr>
              <w:pStyle w:val="1"/>
              <w:tabs>
                <w:tab w:val="left" w:pos="193"/>
              </w:tabs>
              <w:spacing w:after="0" w:line="240" w:lineRule="auto"/>
              <w:ind w:left="-90" w:right="-109"/>
              <w:rPr>
                <w:rFonts w:ascii="Times New Roman" w:hAnsi="Times New Roman"/>
                <w:sz w:val="24"/>
                <w:szCs w:val="24"/>
                <w:lang w:val="uk-UA"/>
              </w:rPr>
            </w:pPr>
            <w:r w:rsidRPr="00EF03E2">
              <w:rPr>
                <w:rFonts w:ascii="Times New Roman" w:hAnsi="Times New Roman"/>
                <w:sz w:val="24"/>
                <w:szCs w:val="24"/>
                <w:lang w:val="uk-UA"/>
              </w:rPr>
              <w:t xml:space="preserve">- </w:t>
            </w:r>
            <w:r w:rsidR="008D351D" w:rsidRPr="00EF03E2">
              <w:rPr>
                <w:rFonts w:ascii="Times New Roman" w:hAnsi="Times New Roman"/>
                <w:sz w:val="24"/>
                <w:szCs w:val="24"/>
                <w:lang w:val="uk-UA"/>
              </w:rPr>
              <w:t>вивчати і критично аналізувати отримані матеріали;</w:t>
            </w:r>
          </w:p>
          <w:p w:rsidR="00D40475" w:rsidRPr="00EF03E2" w:rsidRDefault="00D40475" w:rsidP="00D40475">
            <w:pPr>
              <w:pStyle w:val="1"/>
              <w:tabs>
                <w:tab w:val="left" w:pos="193"/>
              </w:tabs>
              <w:spacing w:after="0" w:line="240" w:lineRule="auto"/>
              <w:ind w:left="-90" w:right="-109"/>
              <w:rPr>
                <w:rFonts w:ascii="Times New Roman" w:hAnsi="Times New Roman"/>
                <w:sz w:val="24"/>
                <w:szCs w:val="24"/>
                <w:lang w:val="uk-UA"/>
              </w:rPr>
            </w:pPr>
            <w:r w:rsidRPr="00EF03E2">
              <w:rPr>
                <w:rFonts w:ascii="Times New Roman" w:hAnsi="Times New Roman"/>
                <w:sz w:val="24"/>
                <w:szCs w:val="24"/>
                <w:lang w:val="uk-UA"/>
              </w:rPr>
              <w:t xml:space="preserve">- </w:t>
            </w:r>
            <w:r w:rsidR="008D351D" w:rsidRPr="00EF03E2">
              <w:rPr>
                <w:rFonts w:ascii="Times New Roman" w:hAnsi="Times New Roman"/>
                <w:sz w:val="24"/>
                <w:szCs w:val="24"/>
                <w:lang w:val="uk-UA"/>
              </w:rPr>
              <w:t>глибоко і всебічно досліджувати виявлену проблему;</w:t>
            </w:r>
          </w:p>
          <w:p w:rsidR="00D40475" w:rsidRPr="00EF03E2" w:rsidRDefault="00D40475" w:rsidP="00D40475">
            <w:pPr>
              <w:pStyle w:val="1"/>
              <w:tabs>
                <w:tab w:val="left" w:pos="193"/>
              </w:tabs>
              <w:spacing w:after="0" w:line="240" w:lineRule="auto"/>
              <w:ind w:left="-90" w:right="-109"/>
              <w:rPr>
                <w:rFonts w:ascii="Times New Roman" w:hAnsi="Times New Roman"/>
                <w:sz w:val="24"/>
                <w:szCs w:val="24"/>
                <w:lang w:val="uk-UA"/>
              </w:rPr>
            </w:pPr>
            <w:r w:rsidRPr="00EF03E2">
              <w:rPr>
                <w:rFonts w:ascii="Times New Roman" w:hAnsi="Times New Roman"/>
                <w:sz w:val="24"/>
                <w:szCs w:val="24"/>
                <w:lang w:val="uk-UA"/>
              </w:rPr>
              <w:t xml:space="preserve">- </w:t>
            </w:r>
            <w:r w:rsidR="008D351D" w:rsidRPr="00EF03E2">
              <w:rPr>
                <w:rFonts w:ascii="Times New Roman" w:hAnsi="Times New Roman"/>
                <w:sz w:val="24"/>
                <w:szCs w:val="24"/>
                <w:lang w:val="uk-UA"/>
              </w:rPr>
              <w:t>обробляти, описувати та професійно аргументувати свій варіант вирішення даної проблеми (свою творчу позицію);</w:t>
            </w:r>
          </w:p>
          <w:p w:rsidR="008D351D" w:rsidRPr="00EF03E2" w:rsidRDefault="00D40475" w:rsidP="00D40475">
            <w:pPr>
              <w:pStyle w:val="1"/>
              <w:tabs>
                <w:tab w:val="left" w:pos="193"/>
              </w:tabs>
              <w:spacing w:after="0" w:line="240" w:lineRule="auto"/>
              <w:ind w:left="-90" w:right="-109"/>
              <w:rPr>
                <w:rFonts w:ascii="Times New Roman" w:hAnsi="Times New Roman"/>
                <w:sz w:val="24"/>
                <w:szCs w:val="24"/>
                <w:lang w:val="uk-UA"/>
              </w:rPr>
            </w:pPr>
            <w:r w:rsidRPr="00EF03E2">
              <w:rPr>
                <w:rFonts w:ascii="Times New Roman" w:hAnsi="Times New Roman"/>
                <w:sz w:val="24"/>
                <w:szCs w:val="24"/>
                <w:lang w:val="uk-UA"/>
              </w:rPr>
              <w:t xml:space="preserve">- </w:t>
            </w:r>
            <w:r w:rsidR="008D351D" w:rsidRPr="00EF03E2">
              <w:rPr>
                <w:rFonts w:ascii="Times New Roman" w:hAnsi="Times New Roman"/>
                <w:sz w:val="24"/>
                <w:szCs w:val="24"/>
                <w:lang w:val="uk-UA"/>
              </w:rPr>
              <w:t>формулювати логічно обґрунтовані висновки, пропозиції, рекомендації по впровадженню отриманих результатів у практику.</w:t>
            </w:r>
          </w:p>
        </w:tc>
        <w:tc>
          <w:tcPr>
            <w:tcW w:w="1236" w:type="pct"/>
          </w:tcPr>
          <w:p w:rsidR="008D351D" w:rsidRPr="00EF03E2" w:rsidRDefault="008D351D" w:rsidP="00BD142C">
            <w:pPr>
              <w:ind w:left="-91" w:right="-108"/>
              <w:jc w:val="center"/>
              <w:rPr>
                <w:lang w:val="uk-UA"/>
              </w:rPr>
            </w:pPr>
            <w:r w:rsidRPr="00EF03E2">
              <w:rPr>
                <w:lang w:val="uk-UA"/>
              </w:rPr>
              <w:lastRenderedPageBreak/>
              <w:t>Магістерська робота</w:t>
            </w:r>
          </w:p>
        </w:tc>
      </w:tr>
      <w:tr w:rsidR="008D351D" w:rsidRPr="00EF03E2" w:rsidTr="008D351D">
        <w:tc>
          <w:tcPr>
            <w:tcW w:w="5000" w:type="pct"/>
            <w:gridSpan w:val="3"/>
          </w:tcPr>
          <w:p w:rsidR="008D351D" w:rsidRPr="00EF03E2" w:rsidRDefault="008D351D" w:rsidP="00BD142C">
            <w:pPr>
              <w:jc w:val="center"/>
              <w:rPr>
                <w:b/>
                <w:lang w:val="uk-UA"/>
              </w:rPr>
            </w:pPr>
            <w:r w:rsidRPr="00EF03E2">
              <w:rPr>
                <w:b/>
                <w:lang w:val="uk-UA"/>
              </w:rPr>
              <w:lastRenderedPageBreak/>
              <w:t>2. ВИБІРКОВІ НАВЧАЛЬНІ ДИСЦИПЛІНИ</w:t>
            </w:r>
          </w:p>
          <w:p w:rsidR="008D351D" w:rsidRPr="00EF03E2" w:rsidRDefault="008D351D" w:rsidP="00BD142C">
            <w:pPr>
              <w:ind w:left="-91" w:right="-108"/>
              <w:jc w:val="center"/>
              <w:rPr>
                <w:lang w:val="uk-UA"/>
              </w:rPr>
            </w:pPr>
            <w:r w:rsidRPr="00EF03E2">
              <w:rPr>
                <w:b/>
                <w:lang w:val="uk-UA"/>
              </w:rPr>
              <w:t>2.1. Дисципліни вільного вибору студента</w:t>
            </w:r>
          </w:p>
        </w:tc>
      </w:tr>
      <w:tr w:rsidR="008D351D" w:rsidRPr="00EF03E2" w:rsidTr="008D351D">
        <w:tc>
          <w:tcPr>
            <w:tcW w:w="1776" w:type="pct"/>
          </w:tcPr>
          <w:p w:rsidR="008D351D" w:rsidRPr="00EF03E2" w:rsidRDefault="008D351D" w:rsidP="00BD142C">
            <w:pPr>
              <w:pStyle w:val="1"/>
              <w:numPr>
                <w:ilvl w:val="0"/>
                <w:numId w:val="18"/>
              </w:numPr>
              <w:tabs>
                <w:tab w:val="clear" w:pos="1162"/>
                <w:tab w:val="num" w:pos="52"/>
              </w:tabs>
              <w:spacing w:after="0" w:line="240" w:lineRule="auto"/>
              <w:ind w:left="-90" w:right="-126" w:firstLine="0"/>
              <w:rPr>
                <w:rFonts w:ascii="Times New Roman" w:hAnsi="Times New Roman"/>
                <w:sz w:val="24"/>
                <w:szCs w:val="24"/>
                <w:lang w:val="uk-UA"/>
              </w:rPr>
            </w:pPr>
            <w:r w:rsidRPr="00EF03E2">
              <w:rPr>
                <w:rFonts w:ascii="Times New Roman" w:hAnsi="Times New Roman"/>
                <w:sz w:val="24"/>
                <w:szCs w:val="24"/>
                <w:lang w:val="uk-UA"/>
              </w:rPr>
              <w:t>Володіння компетентностями і використання науковий стиль мовлення;</w:t>
            </w:r>
          </w:p>
          <w:p w:rsidR="008D351D" w:rsidRPr="00EF03E2" w:rsidRDefault="008D351D" w:rsidP="00BD142C">
            <w:pPr>
              <w:pStyle w:val="1"/>
              <w:numPr>
                <w:ilvl w:val="0"/>
                <w:numId w:val="18"/>
              </w:numPr>
              <w:tabs>
                <w:tab w:val="clear" w:pos="1162"/>
                <w:tab w:val="num" w:pos="52"/>
              </w:tabs>
              <w:spacing w:after="0" w:line="240" w:lineRule="auto"/>
              <w:ind w:left="-90" w:right="-126" w:firstLine="0"/>
              <w:rPr>
                <w:rFonts w:ascii="Times New Roman" w:hAnsi="Times New Roman"/>
                <w:sz w:val="24"/>
                <w:szCs w:val="24"/>
                <w:lang w:val="uk-UA"/>
              </w:rPr>
            </w:pPr>
            <w:r w:rsidRPr="00EF03E2">
              <w:rPr>
                <w:rFonts w:ascii="Times New Roman" w:hAnsi="Times New Roman"/>
                <w:sz w:val="24"/>
                <w:szCs w:val="24"/>
                <w:lang w:val="uk-UA"/>
              </w:rPr>
              <w:t>усвідомлення характеристика лекторської майстерності науковість, послідовність, доказовість, виді</w:t>
            </w:r>
            <w:r w:rsidR="00961D3B" w:rsidRPr="00EF03E2">
              <w:rPr>
                <w:rFonts w:ascii="Times New Roman" w:hAnsi="Times New Roman"/>
                <w:sz w:val="24"/>
                <w:szCs w:val="24"/>
                <w:lang w:val="uk-UA"/>
              </w:rPr>
              <w:t>лення головного, логічність, об’єктивність</w:t>
            </w:r>
            <w:r w:rsidRPr="00EF03E2">
              <w:rPr>
                <w:rFonts w:ascii="Times New Roman" w:hAnsi="Times New Roman"/>
                <w:sz w:val="24"/>
                <w:szCs w:val="24"/>
                <w:lang w:val="uk-UA"/>
              </w:rPr>
              <w:t>, узагальненість.</w:t>
            </w:r>
          </w:p>
        </w:tc>
        <w:tc>
          <w:tcPr>
            <w:tcW w:w="1988" w:type="pct"/>
          </w:tcPr>
          <w:p w:rsidR="008D351D" w:rsidRPr="00EF03E2" w:rsidRDefault="00D40475" w:rsidP="00D40475">
            <w:pPr>
              <w:pStyle w:val="1"/>
              <w:tabs>
                <w:tab w:val="left" w:pos="193"/>
              </w:tabs>
              <w:spacing w:after="0" w:line="240" w:lineRule="auto"/>
              <w:ind w:left="-110" w:right="-126"/>
              <w:rPr>
                <w:rStyle w:val="hps"/>
                <w:rFonts w:ascii="Times New Roman" w:hAnsi="Times New Roman"/>
                <w:sz w:val="24"/>
                <w:szCs w:val="24"/>
                <w:lang w:val="uk-UA"/>
              </w:rPr>
            </w:pPr>
            <w:r w:rsidRPr="00EF03E2">
              <w:rPr>
                <w:rStyle w:val="hps"/>
                <w:rFonts w:ascii="Times New Roman" w:hAnsi="Times New Roman"/>
                <w:sz w:val="24"/>
                <w:szCs w:val="24"/>
                <w:lang w:val="uk-UA"/>
              </w:rPr>
              <w:t>-</w:t>
            </w:r>
            <w:r w:rsidR="008D351D" w:rsidRPr="00EF03E2">
              <w:rPr>
                <w:rStyle w:val="hps"/>
                <w:rFonts w:ascii="Times New Roman" w:hAnsi="Times New Roman"/>
                <w:sz w:val="24"/>
                <w:szCs w:val="24"/>
                <w:lang w:val="uk-UA"/>
              </w:rPr>
              <w:t xml:space="preserve"> Відповідність мови мовній нормі;</w:t>
            </w:r>
          </w:p>
          <w:p w:rsidR="008D351D" w:rsidRPr="00EF03E2" w:rsidRDefault="00D40475" w:rsidP="00D40475">
            <w:pPr>
              <w:pStyle w:val="1"/>
              <w:tabs>
                <w:tab w:val="left" w:pos="193"/>
              </w:tabs>
              <w:spacing w:after="0" w:line="240" w:lineRule="auto"/>
              <w:ind w:left="-90" w:right="-126"/>
              <w:rPr>
                <w:rStyle w:val="hps"/>
                <w:rFonts w:ascii="Times New Roman" w:hAnsi="Times New Roman"/>
                <w:sz w:val="24"/>
                <w:szCs w:val="24"/>
                <w:lang w:val="uk-UA"/>
              </w:rPr>
            </w:pPr>
            <w:r w:rsidRPr="00EF03E2">
              <w:rPr>
                <w:rStyle w:val="hps"/>
                <w:rFonts w:ascii="Times New Roman" w:hAnsi="Times New Roman"/>
                <w:sz w:val="24"/>
                <w:szCs w:val="24"/>
                <w:lang w:val="uk-UA"/>
              </w:rPr>
              <w:t xml:space="preserve">- </w:t>
            </w:r>
            <w:r w:rsidR="008D351D" w:rsidRPr="00EF03E2">
              <w:rPr>
                <w:rStyle w:val="hps"/>
                <w:rFonts w:ascii="Times New Roman" w:hAnsi="Times New Roman"/>
                <w:sz w:val="24"/>
                <w:szCs w:val="24"/>
                <w:lang w:val="uk-UA"/>
              </w:rPr>
              <w:t>сувора відповідність слів предметам, що їх означають, явищам дійсності;</w:t>
            </w:r>
          </w:p>
          <w:p w:rsidR="00D40475" w:rsidRPr="00EF03E2" w:rsidRDefault="00D40475" w:rsidP="00D40475">
            <w:pPr>
              <w:pStyle w:val="1"/>
              <w:tabs>
                <w:tab w:val="left" w:pos="193"/>
              </w:tabs>
              <w:spacing w:after="0" w:line="240" w:lineRule="auto"/>
              <w:ind w:left="-90" w:right="-126"/>
              <w:rPr>
                <w:rStyle w:val="hps"/>
                <w:rFonts w:ascii="Times New Roman" w:hAnsi="Times New Roman"/>
                <w:sz w:val="24"/>
                <w:szCs w:val="24"/>
                <w:lang w:val="uk-UA"/>
              </w:rPr>
            </w:pPr>
            <w:r w:rsidRPr="00EF03E2">
              <w:rPr>
                <w:rStyle w:val="hps"/>
                <w:rFonts w:ascii="Times New Roman" w:hAnsi="Times New Roman"/>
                <w:sz w:val="24"/>
                <w:szCs w:val="24"/>
                <w:lang w:val="uk-UA"/>
              </w:rPr>
              <w:t>-</w:t>
            </w:r>
            <w:r w:rsidR="008D351D" w:rsidRPr="00EF03E2">
              <w:rPr>
                <w:rStyle w:val="hps"/>
                <w:rFonts w:ascii="Times New Roman" w:hAnsi="Times New Roman"/>
                <w:sz w:val="24"/>
                <w:szCs w:val="24"/>
                <w:lang w:val="uk-UA"/>
              </w:rPr>
              <w:t xml:space="preserve"> чистота мови </w:t>
            </w:r>
            <w:r w:rsidRPr="00EF03E2">
              <w:rPr>
                <w:rStyle w:val="hps"/>
                <w:rFonts w:ascii="Times New Roman" w:hAnsi="Times New Roman"/>
                <w:sz w:val="24"/>
                <w:szCs w:val="24"/>
                <w:lang w:val="uk-UA"/>
              </w:rPr>
              <w:t>–</w:t>
            </w:r>
            <w:r w:rsidR="008D351D" w:rsidRPr="00EF03E2">
              <w:rPr>
                <w:rStyle w:val="hps"/>
                <w:rFonts w:ascii="Times New Roman" w:hAnsi="Times New Roman"/>
                <w:sz w:val="24"/>
                <w:szCs w:val="24"/>
                <w:lang w:val="uk-UA"/>
              </w:rPr>
              <w:t xml:space="preserve"> мова, в якій немає елементів, чужих літературній мові та елементів, що відкидаються нормами моралі;</w:t>
            </w:r>
          </w:p>
          <w:p w:rsidR="00D40475" w:rsidRPr="00EF03E2" w:rsidRDefault="00D40475" w:rsidP="00D40475">
            <w:pPr>
              <w:pStyle w:val="1"/>
              <w:tabs>
                <w:tab w:val="left" w:pos="193"/>
              </w:tabs>
              <w:spacing w:after="0" w:line="240" w:lineRule="auto"/>
              <w:ind w:left="-90" w:right="-126"/>
              <w:rPr>
                <w:rStyle w:val="hps"/>
                <w:rFonts w:ascii="Times New Roman" w:hAnsi="Times New Roman"/>
                <w:sz w:val="24"/>
                <w:szCs w:val="24"/>
                <w:lang w:val="uk-UA"/>
              </w:rPr>
            </w:pPr>
            <w:r w:rsidRPr="00EF03E2">
              <w:rPr>
                <w:rStyle w:val="hps"/>
                <w:rFonts w:ascii="Times New Roman" w:hAnsi="Times New Roman"/>
                <w:sz w:val="24"/>
                <w:szCs w:val="24"/>
                <w:lang w:val="uk-UA"/>
              </w:rPr>
              <w:t xml:space="preserve">- </w:t>
            </w:r>
            <w:r w:rsidR="008D351D" w:rsidRPr="00EF03E2">
              <w:rPr>
                <w:rStyle w:val="hps"/>
                <w:rFonts w:ascii="Times New Roman" w:hAnsi="Times New Roman"/>
                <w:sz w:val="24"/>
                <w:szCs w:val="24"/>
                <w:lang w:val="uk-UA"/>
              </w:rPr>
              <w:t>особливості структури мови, що викликають увагу та інтерес слухача;</w:t>
            </w:r>
          </w:p>
          <w:p w:rsidR="00D40475" w:rsidRPr="00EF03E2" w:rsidRDefault="00D40475" w:rsidP="00D40475">
            <w:pPr>
              <w:pStyle w:val="1"/>
              <w:tabs>
                <w:tab w:val="left" w:pos="193"/>
              </w:tabs>
              <w:spacing w:after="0" w:line="240" w:lineRule="auto"/>
              <w:ind w:left="-90" w:right="-126"/>
              <w:rPr>
                <w:rFonts w:ascii="Times New Roman" w:hAnsi="Times New Roman"/>
                <w:sz w:val="24"/>
                <w:szCs w:val="24"/>
                <w:lang w:val="uk-UA"/>
              </w:rPr>
            </w:pPr>
            <w:r w:rsidRPr="00EF03E2">
              <w:rPr>
                <w:rStyle w:val="hps"/>
                <w:rFonts w:ascii="Times New Roman" w:hAnsi="Times New Roman"/>
                <w:sz w:val="24"/>
                <w:szCs w:val="24"/>
                <w:lang w:val="uk-UA"/>
              </w:rPr>
              <w:t>-</w:t>
            </w:r>
            <w:r w:rsidR="008D351D" w:rsidRPr="00EF03E2">
              <w:rPr>
                <w:rStyle w:val="hps"/>
                <w:rFonts w:ascii="Times New Roman" w:hAnsi="Times New Roman"/>
                <w:sz w:val="24"/>
                <w:szCs w:val="24"/>
                <w:lang w:val="uk-UA"/>
              </w:rPr>
              <w:t xml:space="preserve"> підбір та організація мовних засобів, що роблять мову такою, яка відповідає меті та умовам спілкування;</w:t>
            </w:r>
          </w:p>
          <w:p w:rsidR="00D40475" w:rsidRPr="00EF03E2" w:rsidRDefault="00D40475" w:rsidP="00D40475">
            <w:pPr>
              <w:pStyle w:val="1"/>
              <w:tabs>
                <w:tab w:val="left" w:pos="193"/>
              </w:tabs>
              <w:spacing w:after="0" w:line="240" w:lineRule="auto"/>
              <w:ind w:left="-90" w:right="-126"/>
              <w:rPr>
                <w:rFonts w:ascii="Times New Roman" w:hAnsi="Times New Roman"/>
                <w:sz w:val="24"/>
                <w:szCs w:val="24"/>
                <w:lang w:val="uk-UA"/>
              </w:rPr>
            </w:pPr>
            <w:r w:rsidRPr="00EF03E2">
              <w:rPr>
                <w:rFonts w:ascii="Times New Roman" w:hAnsi="Times New Roman"/>
                <w:sz w:val="24"/>
                <w:szCs w:val="24"/>
                <w:lang w:val="uk-UA"/>
              </w:rPr>
              <w:t xml:space="preserve">- </w:t>
            </w:r>
            <w:r w:rsidR="008D351D" w:rsidRPr="00EF03E2">
              <w:rPr>
                <w:rFonts w:ascii="Times New Roman" w:hAnsi="Times New Roman"/>
                <w:sz w:val="24"/>
                <w:szCs w:val="24"/>
                <w:lang w:val="uk-UA"/>
              </w:rPr>
              <w:t>правильне використання категоріально-термінологічного апарату наукової дисципліни</w:t>
            </w:r>
            <w:r w:rsidRPr="00EF03E2">
              <w:rPr>
                <w:rFonts w:ascii="Times New Roman" w:hAnsi="Times New Roman"/>
                <w:sz w:val="24"/>
                <w:szCs w:val="24"/>
                <w:lang w:val="uk-UA"/>
              </w:rPr>
              <w:t>;</w:t>
            </w:r>
          </w:p>
          <w:p w:rsidR="008D351D" w:rsidRPr="00EF03E2" w:rsidRDefault="00D40475" w:rsidP="00D40475">
            <w:pPr>
              <w:pStyle w:val="1"/>
              <w:tabs>
                <w:tab w:val="left" w:pos="193"/>
              </w:tabs>
              <w:spacing w:after="0" w:line="240" w:lineRule="auto"/>
              <w:ind w:left="-90" w:right="-126"/>
              <w:rPr>
                <w:rStyle w:val="hps"/>
                <w:rFonts w:ascii="Times New Roman" w:hAnsi="Times New Roman"/>
                <w:sz w:val="24"/>
                <w:szCs w:val="24"/>
                <w:lang w:val="uk-UA"/>
              </w:rPr>
            </w:pPr>
            <w:r w:rsidRPr="00EF03E2">
              <w:rPr>
                <w:rFonts w:ascii="Times New Roman" w:hAnsi="Times New Roman"/>
                <w:sz w:val="24"/>
                <w:szCs w:val="24"/>
                <w:lang w:val="uk-UA"/>
              </w:rPr>
              <w:t xml:space="preserve">- </w:t>
            </w:r>
            <w:r w:rsidR="008D351D" w:rsidRPr="00EF03E2">
              <w:rPr>
                <w:rStyle w:val="hps"/>
                <w:rFonts w:ascii="Times New Roman" w:hAnsi="Times New Roman"/>
                <w:sz w:val="24"/>
                <w:szCs w:val="24"/>
                <w:lang w:val="uk-UA"/>
              </w:rPr>
              <w:t>різноманітність мовних засобів.</w:t>
            </w:r>
          </w:p>
        </w:tc>
        <w:tc>
          <w:tcPr>
            <w:tcW w:w="1236" w:type="pct"/>
          </w:tcPr>
          <w:p w:rsidR="008D351D" w:rsidRPr="00EF03E2" w:rsidRDefault="008D351D" w:rsidP="00BD142C">
            <w:pPr>
              <w:ind w:left="-91" w:right="-108"/>
              <w:jc w:val="center"/>
              <w:rPr>
                <w:lang w:val="uk-UA"/>
              </w:rPr>
            </w:pPr>
            <w:r w:rsidRPr="00EF03E2">
              <w:rPr>
                <w:lang w:val="uk-UA"/>
              </w:rPr>
              <w:t>Лекторська майстерність</w:t>
            </w:r>
          </w:p>
        </w:tc>
      </w:tr>
      <w:tr w:rsidR="008D351D" w:rsidRPr="00EF03E2" w:rsidTr="008D351D">
        <w:tc>
          <w:tcPr>
            <w:tcW w:w="1776" w:type="pct"/>
          </w:tcPr>
          <w:p w:rsidR="008D351D" w:rsidRPr="00EF03E2" w:rsidRDefault="008D351D" w:rsidP="00BD142C">
            <w:pPr>
              <w:tabs>
                <w:tab w:val="left" w:pos="34"/>
              </w:tabs>
              <w:ind w:left="-108" w:right="-108"/>
              <w:rPr>
                <w:lang w:val="uk-UA"/>
              </w:rPr>
            </w:pPr>
            <w:r w:rsidRPr="00EF03E2">
              <w:rPr>
                <w:lang w:val="uk-UA"/>
              </w:rPr>
              <w:t>- Володіти стилями педагогічного спілкування;</w:t>
            </w:r>
          </w:p>
          <w:p w:rsidR="008D351D" w:rsidRPr="00EF03E2" w:rsidRDefault="008D351D" w:rsidP="00D40475">
            <w:pPr>
              <w:tabs>
                <w:tab w:val="left" w:pos="34"/>
              </w:tabs>
              <w:ind w:left="-108" w:right="-108"/>
              <w:rPr>
                <w:lang w:val="uk-UA"/>
              </w:rPr>
            </w:pPr>
            <w:r w:rsidRPr="00EF03E2">
              <w:rPr>
                <w:lang w:val="uk-UA"/>
              </w:rPr>
              <w:t>- застосовувати засоби вербального та невербального педагогічного впливу.</w:t>
            </w:r>
          </w:p>
        </w:tc>
        <w:tc>
          <w:tcPr>
            <w:tcW w:w="1988" w:type="pct"/>
          </w:tcPr>
          <w:p w:rsidR="008D351D" w:rsidRPr="00EF03E2" w:rsidRDefault="008D351D" w:rsidP="00BD142C">
            <w:pPr>
              <w:tabs>
                <w:tab w:val="left" w:pos="34"/>
              </w:tabs>
              <w:ind w:left="-108" w:right="-108"/>
              <w:rPr>
                <w:lang w:val="uk-UA"/>
              </w:rPr>
            </w:pPr>
            <w:r w:rsidRPr="00EF03E2">
              <w:rPr>
                <w:lang w:val="uk-UA"/>
              </w:rPr>
              <w:t>- Теоретичні основи педагогічної майстерності;</w:t>
            </w:r>
          </w:p>
          <w:p w:rsidR="008D351D" w:rsidRPr="00EF03E2" w:rsidRDefault="008D351D" w:rsidP="00BD142C">
            <w:pPr>
              <w:tabs>
                <w:tab w:val="left" w:pos="34"/>
              </w:tabs>
              <w:ind w:left="-108" w:right="-108"/>
              <w:rPr>
                <w:lang w:val="uk-UA"/>
              </w:rPr>
            </w:pPr>
            <w:r w:rsidRPr="00EF03E2">
              <w:rPr>
                <w:lang w:val="uk-UA"/>
              </w:rPr>
              <w:t>- основи управління власним психічним станом,</w:t>
            </w:r>
            <w:r w:rsidR="00961D3B" w:rsidRPr="00EF03E2">
              <w:rPr>
                <w:lang w:val="uk-UA"/>
              </w:rPr>
              <w:t xml:space="preserve"> мовою, невербальними засобами;</w:t>
            </w:r>
          </w:p>
          <w:p w:rsidR="008D351D" w:rsidRPr="00EF03E2" w:rsidRDefault="00961D3B" w:rsidP="00BD142C">
            <w:pPr>
              <w:tabs>
                <w:tab w:val="left" w:pos="34"/>
              </w:tabs>
              <w:ind w:left="-108" w:right="-108"/>
              <w:rPr>
                <w:lang w:val="uk-UA"/>
              </w:rPr>
            </w:pPr>
            <w:r w:rsidRPr="00EF03E2">
              <w:rPr>
                <w:lang w:val="uk-UA"/>
              </w:rPr>
              <w:t xml:space="preserve">- </w:t>
            </w:r>
            <w:r w:rsidR="008D351D" w:rsidRPr="00EF03E2">
              <w:rPr>
                <w:lang w:val="uk-UA"/>
              </w:rPr>
              <w:t>володіти нави</w:t>
            </w:r>
            <w:r w:rsidRPr="00EF03E2">
              <w:rPr>
                <w:lang w:val="uk-UA"/>
              </w:rPr>
              <w:t>чками педагогічного спілкування;</w:t>
            </w:r>
          </w:p>
          <w:p w:rsidR="008D351D" w:rsidRPr="00EF03E2" w:rsidRDefault="008D351D" w:rsidP="00BD142C">
            <w:pPr>
              <w:tabs>
                <w:tab w:val="left" w:pos="34"/>
              </w:tabs>
              <w:ind w:left="-108" w:right="-108"/>
              <w:rPr>
                <w:lang w:val="uk-UA"/>
              </w:rPr>
            </w:pPr>
            <w:r w:rsidRPr="00EF03E2">
              <w:rPr>
                <w:lang w:val="uk-UA"/>
              </w:rPr>
              <w:t>- засоби вербального та невербального педагогічного впливу.</w:t>
            </w:r>
          </w:p>
        </w:tc>
        <w:tc>
          <w:tcPr>
            <w:tcW w:w="1236" w:type="pct"/>
          </w:tcPr>
          <w:p w:rsidR="008D351D" w:rsidRPr="00EF03E2" w:rsidRDefault="008D351D" w:rsidP="00D40475">
            <w:pPr>
              <w:ind w:left="-100" w:right="-109"/>
              <w:jc w:val="center"/>
              <w:rPr>
                <w:lang w:val="uk-UA"/>
              </w:rPr>
            </w:pPr>
            <w:r w:rsidRPr="00EF03E2">
              <w:rPr>
                <w:lang w:val="uk-UA"/>
              </w:rPr>
              <w:t>Педагогічна майстерність викладача вищої школи</w:t>
            </w:r>
          </w:p>
        </w:tc>
      </w:tr>
      <w:tr w:rsidR="008D351D" w:rsidRPr="00EF03E2" w:rsidTr="008D351D">
        <w:tc>
          <w:tcPr>
            <w:tcW w:w="1776" w:type="pct"/>
          </w:tcPr>
          <w:p w:rsidR="008D351D" w:rsidRPr="00EF03E2" w:rsidRDefault="008D351D" w:rsidP="00961D3B">
            <w:pPr>
              <w:tabs>
                <w:tab w:val="left" w:pos="34"/>
              </w:tabs>
              <w:ind w:left="-108" w:right="-108"/>
              <w:rPr>
                <w:lang w:val="uk-UA"/>
              </w:rPr>
            </w:pPr>
            <w:r w:rsidRPr="00EF03E2">
              <w:rPr>
                <w:lang w:val="uk-UA"/>
              </w:rPr>
              <w:t xml:space="preserve">- Сприйняття світової </w:t>
            </w:r>
            <w:r w:rsidRPr="00EF03E2">
              <w:rPr>
                <w:lang w:val="uk-UA"/>
              </w:rPr>
              <w:lastRenderedPageBreak/>
              <w:t>університетської освіти як співтовари</w:t>
            </w:r>
            <w:r w:rsidR="00961D3B" w:rsidRPr="00EF03E2">
              <w:rPr>
                <w:lang w:val="uk-UA"/>
              </w:rPr>
              <w:t>ство студентів і професорів, об’єднаних</w:t>
            </w:r>
            <w:r w:rsidRPr="00EF03E2">
              <w:rPr>
                <w:lang w:val="uk-UA"/>
              </w:rPr>
              <w:t xml:space="preserve"> спільними цінностями, науково-освітніми і духовно-культурними інтересами, </w:t>
            </w:r>
            <w:r w:rsidR="00961D3B" w:rsidRPr="00EF03E2">
              <w:rPr>
                <w:lang w:val="uk-UA"/>
              </w:rPr>
              <w:t>як</w:t>
            </w:r>
            <w:r w:rsidRPr="00EF03E2">
              <w:rPr>
                <w:lang w:val="uk-UA"/>
              </w:rPr>
              <w:t xml:space="preserve"> в Європі, і в Україні.</w:t>
            </w:r>
          </w:p>
        </w:tc>
        <w:tc>
          <w:tcPr>
            <w:tcW w:w="1988" w:type="pct"/>
          </w:tcPr>
          <w:p w:rsidR="008D351D" w:rsidRPr="00EF03E2" w:rsidRDefault="008D351D" w:rsidP="00BD142C">
            <w:pPr>
              <w:tabs>
                <w:tab w:val="left" w:pos="34"/>
              </w:tabs>
              <w:ind w:left="-108" w:right="-108"/>
              <w:rPr>
                <w:lang w:val="uk-UA"/>
              </w:rPr>
            </w:pPr>
            <w:r w:rsidRPr="00EF03E2">
              <w:rPr>
                <w:lang w:val="uk-UA"/>
              </w:rPr>
              <w:lastRenderedPageBreak/>
              <w:t xml:space="preserve">- Характеристика основ </w:t>
            </w:r>
            <w:r w:rsidRPr="00EF03E2">
              <w:rPr>
                <w:lang w:val="uk-UA"/>
              </w:rPr>
              <w:lastRenderedPageBreak/>
              <w:t>університетської освіти в Україні;</w:t>
            </w:r>
          </w:p>
          <w:p w:rsidR="008D351D" w:rsidRPr="00EF03E2" w:rsidRDefault="008D351D" w:rsidP="00BD142C">
            <w:pPr>
              <w:tabs>
                <w:tab w:val="left" w:pos="34"/>
              </w:tabs>
              <w:ind w:left="-108" w:right="-108"/>
              <w:rPr>
                <w:lang w:val="uk-UA"/>
              </w:rPr>
            </w:pPr>
            <w:r w:rsidRPr="00EF03E2">
              <w:rPr>
                <w:lang w:val="uk-UA"/>
              </w:rPr>
              <w:t>- основні тенденції ро</w:t>
            </w:r>
            <w:r w:rsidR="00961D3B" w:rsidRPr="00EF03E2">
              <w:rPr>
                <w:lang w:val="uk-UA"/>
              </w:rPr>
              <w:t>звитку університетської освіти;</w:t>
            </w:r>
          </w:p>
          <w:p w:rsidR="008D351D" w:rsidRPr="00EF03E2" w:rsidRDefault="008D351D" w:rsidP="00BD142C">
            <w:pPr>
              <w:tabs>
                <w:tab w:val="left" w:pos="34"/>
              </w:tabs>
              <w:ind w:left="-108" w:right="-108"/>
              <w:rPr>
                <w:lang w:val="uk-UA"/>
              </w:rPr>
            </w:pPr>
            <w:r w:rsidRPr="00EF03E2">
              <w:rPr>
                <w:lang w:val="uk-UA"/>
              </w:rPr>
              <w:t>- фактори ро</w:t>
            </w:r>
            <w:r w:rsidR="00961D3B" w:rsidRPr="00EF03E2">
              <w:rPr>
                <w:lang w:val="uk-UA"/>
              </w:rPr>
              <w:t>звитку університетської освіти;</w:t>
            </w:r>
          </w:p>
          <w:p w:rsidR="008D351D" w:rsidRPr="00EF03E2" w:rsidRDefault="008D351D" w:rsidP="00BD142C">
            <w:pPr>
              <w:tabs>
                <w:tab w:val="left" w:pos="34"/>
              </w:tabs>
              <w:ind w:left="-108" w:right="-108"/>
              <w:rPr>
                <w:lang w:val="uk-UA"/>
              </w:rPr>
            </w:pPr>
            <w:r w:rsidRPr="00EF03E2">
              <w:rPr>
                <w:lang w:val="uk-UA"/>
              </w:rPr>
              <w:t>- оцінка сучасного стану розвитку університетської освіти України</w:t>
            </w:r>
            <w:r w:rsidR="00961D3B" w:rsidRPr="00EF03E2">
              <w:rPr>
                <w:bCs/>
                <w:lang w:val="uk-UA"/>
              </w:rPr>
              <w:t>;</w:t>
            </w:r>
          </w:p>
          <w:p w:rsidR="008D351D" w:rsidRPr="00EF03E2" w:rsidRDefault="008D351D" w:rsidP="00BD142C">
            <w:pPr>
              <w:tabs>
                <w:tab w:val="left" w:pos="34"/>
              </w:tabs>
              <w:ind w:left="-108" w:right="-108"/>
              <w:rPr>
                <w:lang w:val="uk-UA"/>
              </w:rPr>
            </w:pPr>
            <w:r w:rsidRPr="00EF03E2">
              <w:rPr>
                <w:lang w:val="uk-UA"/>
              </w:rPr>
              <w:t>- аналіз розвитку університетської освіти;</w:t>
            </w:r>
          </w:p>
          <w:p w:rsidR="008D351D" w:rsidRPr="00EF03E2" w:rsidRDefault="008D351D" w:rsidP="00BD142C">
            <w:pPr>
              <w:tabs>
                <w:tab w:val="left" w:pos="34"/>
              </w:tabs>
              <w:ind w:left="-108" w:right="-108"/>
              <w:rPr>
                <w:lang w:val="uk-UA"/>
              </w:rPr>
            </w:pPr>
            <w:r w:rsidRPr="00EF03E2">
              <w:rPr>
                <w:lang w:val="uk-UA"/>
              </w:rPr>
              <w:t>- вдосконалення функціонування університетської освіти України в умовах інноваційного розвитку;</w:t>
            </w:r>
          </w:p>
          <w:p w:rsidR="008D351D" w:rsidRPr="00EF03E2" w:rsidRDefault="008D351D" w:rsidP="00BD142C">
            <w:pPr>
              <w:tabs>
                <w:tab w:val="left" w:pos="34"/>
              </w:tabs>
              <w:ind w:left="-108" w:right="-108"/>
              <w:rPr>
                <w:lang w:val="uk-UA"/>
              </w:rPr>
            </w:pPr>
            <w:r w:rsidRPr="00EF03E2">
              <w:rPr>
                <w:lang w:val="uk-UA"/>
              </w:rPr>
              <w:t>- розуміння  широкого набору напрямів підготовки в галузях природничих, с</w:t>
            </w:r>
            <w:r w:rsidR="00961D3B" w:rsidRPr="00EF03E2">
              <w:rPr>
                <w:lang w:val="uk-UA"/>
              </w:rPr>
              <w:t>оціальних та гуманітарних наук;</w:t>
            </w:r>
          </w:p>
          <w:p w:rsidR="008D351D" w:rsidRPr="00EF03E2" w:rsidRDefault="008D351D" w:rsidP="00BD142C">
            <w:pPr>
              <w:tabs>
                <w:tab w:val="left" w:pos="34"/>
              </w:tabs>
              <w:ind w:left="-108" w:right="-108"/>
              <w:rPr>
                <w:lang w:val="uk-UA"/>
              </w:rPr>
            </w:pPr>
            <w:r w:rsidRPr="00EF03E2">
              <w:rPr>
                <w:lang w:val="uk-UA"/>
              </w:rPr>
              <w:t>- усвідомлення обсягів підготовки магістрів і докторантів до кількості студентів;</w:t>
            </w:r>
          </w:p>
          <w:p w:rsidR="008D351D" w:rsidRPr="00EF03E2" w:rsidRDefault="008D351D" w:rsidP="00BD142C">
            <w:pPr>
              <w:tabs>
                <w:tab w:val="left" w:pos="34"/>
              </w:tabs>
              <w:ind w:left="-108" w:right="-108"/>
              <w:rPr>
                <w:lang w:val="uk-UA"/>
              </w:rPr>
            </w:pPr>
            <w:r w:rsidRPr="00EF03E2">
              <w:rPr>
                <w:lang w:val="uk-UA"/>
              </w:rPr>
              <w:t>- надання пріоритетів фундаментальних досліджень;</w:t>
            </w:r>
          </w:p>
          <w:p w:rsidR="008D351D" w:rsidRPr="00EF03E2" w:rsidRDefault="008D351D" w:rsidP="00BD142C">
            <w:pPr>
              <w:tabs>
                <w:tab w:val="left" w:pos="34"/>
              </w:tabs>
              <w:ind w:left="-108" w:right="-108"/>
              <w:rPr>
                <w:lang w:val="uk-UA"/>
              </w:rPr>
            </w:pPr>
            <w:r w:rsidRPr="00EF03E2">
              <w:rPr>
                <w:lang w:val="uk-UA"/>
              </w:rPr>
              <w:t>- орієнтація на сучасні напрями наукових досліджень, високі технології, інноваційний сектор економіки, науки і техніки.</w:t>
            </w:r>
          </w:p>
        </w:tc>
        <w:tc>
          <w:tcPr>
            <w:tcW w:w="1236" w:type="pct"/>
          </w:tcPr>
          <w:p w:rsidR="008D351D" w:rsidRPr="00EF03E2" w:rsidRDefault="008D351D" w:rsidP="00BD142C">
            <w:pPr>
              <w:ind w:left="-100" w:right="-109"/>
              <w:jc w:val="center"/>
              <w:rPr>
                <w:lang w:val="uk-UA"/>
              </w:rPr>
            </w:pPr>
            <w:r w:rsidRPr="00EF03E2">
              <w:rPr>
                <w:lang w:val="uk-UA"/>
              </w:rPr>
              <w:lastRenderedPageBreak/>
              <w:t xml:space="preserve">Сучасна світова </w:t>
            </w:r>
            <w:r w:rsidRPr="00EF03E2">
              <w:rPr>
                <w:lang w:val="uk-UA"/>
              </w:rPr>
              <w:lastRenderedPageBreak/>
              <w:t>університетська освіта</w:t>
            </w:r>
          </w:p>
        </w:tc>
      </w:tr>
      <w:tr w:rsidR="008D351D" w:rsidRPr="00EF03E2" w:rsidTr="008D351D">
        <w:tc>
          <w:tcPr>
            <w:tcW w:w="1776" w:type="pct"/>
          </w:tcPr>
          <w:p w:rsidR="008D351D" w:rsidRPr="00EF03E2" w:rsidRDefault="008D351D" w:rsidP="00BD142C">
            <w:pPr>
              <w:widowControl w:val="0"/>
              <w:numPr>
                <w:ilvl w:val="0"/>
                <w:numId w:val="16"/>
              </w:numPr>
              <w:tabs>
                <w:tab w:val="clear" w:pos="1080"/>
                <w:tab w:val="num" w:pos="52"/>
              </w:tabs>
              <w:ind w:left="-90" w:right="-126" w:firstLine="0"/>
              <w:rPr>
                <w:lang w:val="uk-UA"/>
              </w:rPr>
            </w:pPr>
            <w:r w:rsidRPr="00EF03E2">
              <w:rPr>
                <w:lang w:val="uk-UA"/>
              </w:rPr>
              <w:lastRenderedPageBreak/>
              <w:t>Використовувати виразно-образотворчі засоби сценографічного мистецтва;</w:t>
            </w:r>
          </w:p>
          <w:p w:rsidR="008D351D" w:rsidRPr="00EF03E2" w:rsidRDefault="008D351D" w:rsidP="00BD142C">
            <w:pPr>
              <w:widowControl w:val="0"/>
              <w:numPr>
                <w:ilvl w:val="0"/>
                <w:numId w:val="16"/>
              </w:numPr>
              <w:tabs>
                <w:tab w:val="clear" w:pos="1080"/>
                <w:tab w:val="num" w:pos="52"/>
              </w:tabs>
              <w:ind w:left="-90" w:right="-126" w:firstLine="0"/>
              <w:rPr>
                <w:lang w:val="uk-UA"/>
              </w:rPr>
            </w:pPr>
            <w:r w:rsidRPr="00EF03E2">
              <w:rPr>
                <w:lang w:val="uk-UA"/>
              </w:rPr>
              <w:t>розуміти і аналізувати архітектоніку спектаклю.</w:t>
            </w:r>
          </w:p>
        </w:tc>
        <w:tc>
          <w:tcPr>
            <w:tcW w:w="1988" w:type="pct"/>
          </w:tcPr>
          <w:p w:rsidR="008D351D" w:rsidRPr="00EF03E2" w:rsidRDefault="008D351D" w:rsidP="00BD142C">
            <w:pPr>
              <w:widowControl w:val="0"/>
              <w:numPr>
                <w:ilvl w:val="0"/>
                <w:numId w:val="16"/>
              </w:numPr>
              <w:tabs>
                <w:tab w:val="clear" w:pos="1080"/>
                <w:tab w:val="num" w:pos="52"/>
                <w:tab w:val="num" w:pos="193"/>
              </w:tabs>
              <w:ind w:left="-90" w:right="-126" w:firstLine="0"/>
              <w:rPr>
                <w:lang w:val="uk-UA"/>
              </w:rPr>
            </w:pPr>
            <w:r w:rsidRPr="00EF03E2">
              <w:rPr>
                <w:bCs/>
                <w:color w:val="000000"/>
                <w:lang w:val="uk-UA"/>
              </w:rPr>
              <w:t>Історія формування і розвитку сценографії;</w:t>
            </w:r>
          </w:p>
          <w:p w:rsidR="008D351D" w:rsidRPr="00EF03E2" w:rsidRDefault="008D351D" w:rsidP="00BD142C">
            <w:pPr>
              <w:widowControl w:val="0"/>
              <w:numPr>
                <w:ilvl w:val="0"/>
                <w:numId w:val="16"/>
              </w:numPr>
              <w:tabs>
                <w:tab w:val="clear" w:pos="1080"/>
                <w:tab w:val="num" w:pos="52"/>
                <w:tab w:val="num" w:pos="193"/>
              </w:tabs>
              <w:ind w:left="-90" w:right="-126" w:firstLine="0"/>
              <w:rPr>
                <w:bCs/>
                <w:color w:val="000000"/>
                <w:lang w:val="uk-UA"/>
              </w:rPr>
            </w:pPr>
            <w:r w:rsidRPr="00EF03E2">
              <w:rPr>
                <w:bCs/>
                <w:color w:val="000000"/>
                <w:lang w:val="uk-UA"/>
              </w:rPr>
              <w:t xml:space="preserve">змістові </w:t>
            </w:r>
            <w:r w:rsidRPr="00EF03E2">
              <w:rPr>
                <w:lang w:val="uk-UA"/>
              </w:rPr>
              <w:t>функції сценографії;</w:t>
            </w:r>
          </w:p>
          <w:p w:rsidR="008D351D" w:rsidRPr="00EF03E2" w:rsidRDefault="008D351D" w:rsidP="00BD142C">
            <w:pPr>
              <w:widowControl w:val="0"/>
              <w:numPr>
                <w:ilvl w:val="0"/>
                <w:numId w:val="16"/>
              </w:numPr>
              <w:tabs>
                <w:tab w:val="clear" w:pos="1080"/>
                <w:tab w:val="num" w:pos="52"/>
                <w:tab w:val="num" w:pos="193"/>
              </w:tabs>
              <w:ind w:left="-90" w:right="-126" w:firstLine="0"/>
              <w:rPr>
                <w:bCs/>
                <w:color w:val="000000"/>
                <w:lang w:val="uk-UA"/>
              </w:rPr>
            </w:pPr>
            <w:r w:rsidRPr="00EF03E2">
              <w:rPr>
                <w:bCs/>
                <w:color w:val="000000"/>
                <w:lang w:val="uk-UA"/>
              </w:rPr>
              <w:t>мистецтво візуального сприйняття простору;</w:t>
            </w:r>
          </w:p>
          <w:p w:rsidR="00B47AD0" w:rsidRPr="00EF03E2" w:rsidRDefault="008D351D" w:rsidP="00BD142C">
            <w:pPr>
              <w:widowControl w:val="0"/>
              <w:numPr>
                <w:ilvl w:val="0"/>
                <w:numId w:val="16"/>
              </w:numPr>
              <w:tabs>
                <w:tab w:val="clear" w:pos="1080"/>
                <w:tab w:val="num" w:pos="52"/>
                <w:tab w:val="num" w:pos="193"/>
              </w:tabs>
              <w:ind w:left="-90" w:right="-126" w:firstLine="0"/>
              <w:rPr>
                <w:lang w:val="uk-UA"/>
              </w:rPr>
            </w:pPr>
            <w:r w:rsidRPr="00EF03E2">
              <w:rPr>
                <w:bCs/>
                <w:color w:val="000000"/>
                <w:lang w:val="uk-UA"/>
              </w:rPr>
              <w:t>основні типи сценографічної організації системи зал-сцена в те</w:t>
            </w:r>
            <w:r w:rsidR="00B47AD0" w:rsidRPr="00EF03E2">
              <w:rPr>
                <w:bCs/>
                <w:color w:val="000000"/>
                <w:lang w:val="uk-UA"/>
              </w:rPr>
              <w:t>атральних будівлях і просторах;</w:t>
            </w:r>
          </w:p>
          <w:p w:rsidR="008D351D" w:rsidRPr="00EF03E2" w:rsidRDefault="00B47AD0" w:rsidP="00B47AD0">
            <w:pPr>
              <w:widowControl w:val="0"/>
              <w:tabs>
                <w:tab w:val="num" w:pos="1080"/>
              </w:tabs>
              <w:ind w:left="-90" w:right="-126"/>
              <w:rPr>
                <w:lang w:val="uk-UA"/>
              </w:rPr>
            </w:pPr>
            <w:r w:rsidRPr="00EF03E2">
              <w:rPr>
                <w:bCs/>
                <w:color w:val="000000"/>
                <w:lang w:val="uk-UA"/>
              </w:rPr>
              <w:t xml:space="preserve">- </w:t>
            </w:r>
            <w:r w:rsidR="008D351D" w:rsidRPr="00EF03E2">
              <w:rPr>
                <w:bCs/>
                <w:color w:val="000000"/>
                <w:lang w:val="uk-UA"/>
              </w:rPr>
              <w:t>с</w:t>
            </w:r>
            <w:r w:rsidR="008D351D" w:rsidRPr="00EF03E2">
              <w:rPr>
                <w:lang w:val="uk-UA"/>
              </w:rPr>
              <w:t>ценографія як дієво-зображальний вид мистец</w:t>
            </w:r>
            <w:r w:rsidR="00706234" w:rsidRPr="00EF03E2">
              <w:rPr>
                <w:lang w:val="uk-UA"/>
              </w:rPr>
              <w:t>тва, психологія його сприймання</w:t>
            </w:r>
            <w:r w:rsidR="00706234" w:rsidRPr="00EF03E2">
              <w:rPr>
                <w:bCs/>
                <w:lang w:val="uk-UA"/>
              </w:rPr>
              <w:t>;</w:t>
            </w:r>
          </w:p>
          <w:p w:rsidR="008D351D" w:rsidRPr="00EF03E2" w:rsidRDefault="008D351D" w:rsidP="00BD142C">
            <w:pPr>
              <w:tabs>
                <w:tab w:val="num" w:pos="52"/>
              </w:tabs>
              <w:ind w:left="-90" w:right="-126"/>
              <w:rPr>
                <w:lang w:val="uk-UA"/>
              </w:rPr>
            </w:pPr>
            <w:r w:rsidRPr="00EF03E2">
              <w:rPr>
                <w:lang w:val="uk-UA"/>
              </w:rPr>
              <w:t xml:space="preserve">- структура </w:t>
            </w:r>
            <w:r w:rsidR="00706234" w:rsidRPr="00EF03E2">
              <w:rPr>
                <w:lang w:val="uk-UA"/>
              </w:rPr>
              <w:t>сценографії як образної системи</w:t>
            </w:r>
            <w:r w:rsidR="00706234" w:rsidRPr="00EF03E2">
              <w:rPr>
                <w:bCs/>
                <w:lang w:val="uk-UA"/>
              </w:rPr>
              <w:t>;</w:t>
            </w:r>
          </w:p>
          <w:p w:rsidR="008D351D" w:rsidRPr="00EF03E2" w:rsidRDefault="008D351D" w:rsidP="00BD142C">
            <w:pPr>
              <w:tabs>
                <w:tab w:val="num" w:pos="52"/>
              </w:tabs>
              <w:ind w:left="-90" w:right="-126"/>
              <w:rPr>
                <w:lang w:val="uk-UA"/>
              </w:rPr>
            </w:pPr>
            <w:r w:rsidRPr="00EF03E2">
              <w:rPr>
                <w:lang w:val="uk-UA"/>
              </w:rPr>
              <w:t>- компоненти сценографії, специфіка їх застосуван</w:t>
            </w:r>
            <w:r w:rsidR="00B47AD0" w:rsidRPr="00EF03E2">
              <w:rPr>
                <w:lang w:val="uk-UA"/>
              </w:rPr>
              <w:t>ня в хореографічному мистецтві;</w:t>
            </w:r>
          </w:p>
          <w:p w:rsidR="008D351D" w:rsidRPr="00EF03E2" w:rsidRDefault="008D351D" w:rsidP="00BD142C">
            <w:pPr>
              <w:tabs>
                <w:tab w:val="num" w:pos="52"/>
              </w:tabs>
              <w:ind w:left="-90" w:right="-126"/>
              <w:rPr>
                <w:lang w:val="uk-UA"/>
              </w:rPr>
            </w:pPr>
            <w:r w:rsidRPr="00EF03E2">
              <w:rPr>
                <w:lang w:val="uk-UA"/>
              </w:rPr>
              <w:t>- значення художньо-сценічного оформлення у втіленні творчого задуму;</w:t>
            </w:r>
          </w:p>
          <w:p w:rsidR="008D351D" w:rsidRPr="00EF03E2" w:rsidRDefault="008D351D" w:rsidP="00BD142C">
            <w:pPr>
              <w:tabs>
                <w:tab w:val="num" w:pos="52"/>
              </w:tabs>
              <w:ind w:left="-90" w:right="-126"/>
              <w:rPr>
                <w:lang w:val="uk-UA"/>
              </w:rPr>
            </w:pPr>
            <w:r w:rsidRPr="00EF03E2">
              <w:rPr>
                <w:lang w:val="uk-UA"/>
              </w:rPr>
              <w:t>- світлова партитура хореограф</w:t>
            </w:r>
            <w:r w:rsidR="00B47AD0" w:rsidRPr="00EF03E2">
              <w:rPr>
                <w:lang w:val="uk-UA"/>
              </w:rPr>
              <w:t>ічного твору, її характеристика;</w:t>
            </w:r>
          </w:p>
          <w:p w:rsidR="008D351D" w:rsidRPr="00EF03E2" w:rsidRDefault="008D351D" w:rsidP="00BD142C">
            <w:pPr>
              <w:tabs>
                <w:tab w:val="num" w:pos="52"/>
              </w:tabs>
              <w:ind w:left="-90" w:right="-126"/>
              <w:rPr>
                <w:lang w:val="uk-UA"/>
              </w:rPr>
            </w:pPr>
            <w:r w:rsidRPr="00EF03E2">
              <w:rPr>
                <w:lang w:val="uk-UA"/>
              </w:rPr>
              <w:t>- символік</w:t>
            </w:r>
            <w:r w:rsidR="00B47AD0" w:rsidRPr="00EF03E2">
              <w:rPr>
                <w:lang w:val="uk-UA"/>
              </w:rPr>
              <w:t>а кольорів, її вплив на глядача;</w:t>
            </w:r>
          </w:p>
          <w:p w:rsidR="008D351D" w:rsidRPr="00EF03E2" w:rsidRDefault="008D351D" w:rsidP="00B47AD0">
            <w:pPr>
              <w:widowControl w:val="0"/>
              <w:ind w:left="-90" w:right="-126"/>
              <w:rPr>
                <w:lang w:val="uk-UA"/>
              </w:rPr>
            </w:pPr>
            <w:r w:rsidRPr="00EF03E2">
              <w:rPr>
                <w:lang w:val="uk-UA"/>
              </w:rPr>
              <w:t>- світлотехніка, світлові ефекти, комп’ютерна графіка у хореографічному творі;</w:t>
            </w:r>
          </w:p>
          <w:p w:rsidR="008D351D" w:rsidRPr="00EF03E2" w:rsidRDefault="008D351D" w:rsidP="00BD142C">
            <w:pPr>
              <w:widowControl w:val="0"/>
              <w:numPr>
                <w:ilvl w:val="0"/>
                <w:numId w:val="16"/>
              </w:numPr>
              <w:tabs>
                <w:tab w:val="clear" w:pos="1080"/>
                <w:tab w:val="num" w:pos="52"/>
              </w:tabs>
              <w:ind w:left="-90" w:right="-126" w:firstLine="0"/>
              <w:rPr>
                <w:lang w:val="uk-UA"/>
              </w:rPr>
            </w:pPr>
            <w:r w:rsidRPr="00EF03E2">
              <w:rPr>
                <w:lang w:val="uk-UA"/>
              </w:rPr>
              <w:t xml:space="preserve"> на практиці розробляти і створювати костюм, маску;</w:t>
            </w:r>
          </w:p>
          <w:p w:rsidR="008D351D" w:rsidRPr="00EF03E2" w:rsidRDefault="008D351D" w:rsidP="00BD142C">
            <w:pPr>
              <w:widowControl w:val="0"/>
              <w:numPr>
                <w:ilvl w:val="0"/>
                <w:numId w:val="16"/>
              </w:numPr>
              <w:tabs>
                <w:tab w:val="clear" w:pos="1080"/>
                <w:tab w:val="num" w:pos="52"/>
              </w:tabs>
              <w:ind w:left="-90" w:right="-126" w:firstLine="0"/>
              <w:rPr>
                <w:lang w:val="uk-UA"/>
              </w:rPr>
            </w:pPr>
            <w:r w:rsidRPr="00EF03E2">
              <w:rPr>
                <w:lang w:val="uk-UA"/>
              </w:rPr>
              <w:t xml:space="preserve">використовувати простір, колір і </w:t>
            </w:r>
            <w:r w:rsidRPr="00EF03E2">
              <w:rPr>
                <w:lang w:val="uk-UA"/>
              </w:rPr>
              <w:lastRenderedPageBreak/>
              <w:t>лінію як мову сценічного живопису і графіки;</w:t>
            </w:r>
          </w:p>
          <w:p w:rsidR="008D351D" w:rsidRPr="00EF03E2" w:rsidRDefault="008D351D" w:rsidP="00BD142C">
            <w:pPr>
              <w:widowControl w:val="0"/>
              <w:numPr>
                <w:ilvl w:val="0"/>
                <w:numId w:val="16"/>
              </w:numPr>
              <w:tabs>
                <w:tab w:val="clear" w:pos="1080"/>
                <w:tab w:val="num" w:pos="52"/>
              </w:tabs>
              <w:ind w:left="-90" w:right="-126" w:firstLine="0"/>
              <w:rPr>
                <w:lang w:val="uk-UA"/>
              </w:rPr>
            </w:pPr>
            <w:r w:rsidRPr="00EF03E2">
              <w:rPr>
                <w:lang w:val="uk-UA"/>
              </w:rPr>
              <w:t>використовувати світло на сцені при втілення хореографічного образу;</w:t>
            </w:r>
          </w:p>
          <w:p w:rsidR="008D351D" w:rsidRPr="00EF03E2" w:rsidRDefault="008D351D" w:rsidP="00BD142C">
            <w:pPr>
              <w:widowControl w:val="0"/>
              <w:numPr>
                <w:ilvl w:val="0"/>
                <w:numId w:val="16"/>
              </w:numPr>
              <w:tabs>
                <w:tab w:val="clear" w:pos="1080"/>
                <w:tab w:val="num" w:pos="52"/>
              </w:tabs>
              <w:ind w:left="-90" w:right="-126" w:firstLine="0"/>
              <w:rPr>
                <w:lang w:val="uk-UA"/>
              </w:rPr>
            </w:pPr>
            <w:r w:rsidRPr="00EF03E2">
              <w:rPr>
                <w:lang w:val="uk-UA"/>
              </w:rPr>
              <w:t>застосовувати і змістовно використовувати декорації і реквізит хореографічного твору;</w:t>
            </w:r>
          </w:p>
          <w:p w:rsidR="008D351D" w:rsidRPr="00EF03E2" w:rsidRDefault="00B47AD0" w:rsidP="00B47AD0">
            <w:pPr>
              <w:tabs>
                <w:tab w:val="num" w:pos="52"/>
              </w:tabs>
              <w:ind w:left="-90" w:right="-126"/>
              <w:rPr>
                <w:lang w:val="uk-UA"/>
              </w:rPr>
            </w:pPr>
            <w:r w:rsidRPr="00EF03E2">
              <w:rPr>
                <w:lang w:val="uk-UA"/>
              </w:rPr>
              <w:t xml:space="preserve">- </w:t>
            </w:r>
            <w:r w:rsidR="008D351D" w:rsidRPr="00EF03E2">
              <w:rPr>
                <w:lang w:val="uk-UA"/>
              </w:rPr>
              <w:t>аналізувати і на практиці використовувати взаємодію хореографічної пластики з пластикою сценічного простору.</w:t>
            </w:r>
          </w:p>
        </w:tc>
        <w:tc>
          <w:tcPr>
            <w:tcW w:w="1236" w:type="pct"/>
          </w:tcPr>
          <w:p w:rsidR="008D351D" w:rsidRPr="00EF03E2" w:rsidRDefault="008D351D" w:rsidP="00BD142C">
            <w:pPr>
              <w:snapToGrid w:val="0"/>
              <w:ind w:left="-91" w:right="-108"/>
              <w:jc w:val="center"/>
              <w:rPr>
                <w:lang w:val="uk-UA"/>
              </w:rPr>
            </w:pPr>
            <w:r w:rsidRPr="00EF03E2">
              <w:rPr>
                <w:lang w:val="uk-UA"/>
              </w:rPr>
              <w:lastRenderedPageBreak/>
              <w:t>Сценографія хореографічних номерів</w:t>
            </w:r>
          </w:p>
        </w:tc>
      </w:tr>
      <w:tr w:rsidR="008D351D" w:rsidRPr="00EF03E2" w:rsidTr="008D351D">
        <w:tc>
          <w:tcPr>
            <w:tcW w:w="1776" w:type="pct"/>
          </w:tcPr>
          <w:p w:rsidR="008D351D" w:rsidRPr="00EF03E2" w:rsidRDefault="008D351D" w:rsidP="00BD142C">
            <w:pPr>
              <w:tabs>
                <w:tab w:val="left" w:pos="34"/>
              </w:tabs>
              <w:ind w:left="-108" w:right="-126"/>
              <w:rPr>
                <w:lang w:val="uk-UA"/>
              </w:rPr>
            </w:pPr>
            <w:r w:rsidRPr="00EF03E2">
              <w:rPr>
                <w:lang w:val="uk-UA"/>
              </w:rPr>
              <w:lastRenderedPageBreak/>
              <w:t xml:space="preserve">- оперувати багатозначністю художнього образу, її обумовленість </w:t>
            </w:r>
            <w:r w:rsidR="00B47AD0" w:rsidRPr="00EF03E2">
              <w:rPr>
                <w:lang w:val="uk-UA"/>
              </w:rPr>
              <w:t>творчою фантазією балетмейстера;</w:t>
            </w:r>
          </w:p>
          <w:p w:rsidR="008D351D" w:rsidRPr="00EF03E2" w:rsidRDefault="008D351D" w:rsidP="00BD142C">
            <w:pPr>
              <w:tabs>
                <w:tab w:val="left" w:pos="34"/>
              </w:tabs>
              <w:ind w:left="-108" w:right="-126"/>
              <w:rPr>
                <w:lang w:val="uk-UA"/>
              </w:rPr>
            </w:pPr>
            <w:r w:rsidRPr="00EF03E2">
              <w:rPr>
                <w:lang w:val="uk-UA"/>
              </w:rPr>
              <w:t>- провадити балетмейстерську діяльність.</w:t>
            </w:r>
          </w:p>
        </w:tc>
        <w:tc>
          <w:tcPr>
            <w:tcW w:w="1988" w:type="pct"/>
          </w:tcPr>
          <w:p w:rsidR="008D351D" w:rsidRPr="00EF03E2" w:rsidRDefault="008D351D" w:rsidP="00BD142C">
            <w:pPr>
              <w:tabs>
                <w:tab w:val="left" w:pos="34"/>
              </w:tabs>
              <w:ind w:left="-108" w:right="-126"/>
              <w:rPr>
                <w:lang w:val="uk-UA"/>
              </w:rPr>
            </w:pPr>
            <w:r w:rsidRPr="00EF03E2">
              <w:rPr>
                <w:lang w:val="uk-UA"/>
              </w:rPr>
              <w:t>- Творча діяльність балетмейстера індивідуальність виконавця як збу</w:t>
            </w:r>
            <w:r w:rsidR="00B47AD0" w:rsidRPr="00EF03E2">
              <w:rPr>
                <w:lang w:val="uk-UA"/>
              </w:rPr>
              <w:t>дник балетмейстерської фантазії;</w:t>
            </w:r>
          </w:p>
          <w:p w:rsidR="008D351D" w:rsidRPr="00EF03E2" w:rsidRDefault="008D351D" w:rsidP="00BD142C">
            <w:pPr>
              <w:tabs>
                <w:tab w:val="left" w:pos="34"/>
              </w:tabs>
              <w:ind w:left="-108" w:right="-126"/>
              <w:rPr>
                <w:lang w:val="uk-UA"/>
              </w:rPr>
            </w:pPr>
            <w:r w:rsidRPr="00EF03E2">
              <w:rPr>
                <w:lang w:val="uk-UA"/>
              </w:rPr>
              <w:t>- стадії</w:t>
            </w:r>
            <w:r w:rsidR="00B47AD0" w:rsidRPr="00EF03E2">
              <w:rPr>
                <w:lang w:val="uk-UA"/>
              </w:rPr>
              <w:t xml:space="preserve"> творчого процесу в хореографії;</w:t>
            </w:r>
          </w:p>
          <w:p w:rsidR="008D351D" w:rsidRPr="00EF03E2" w:rsidRDefault="008D351D" w:rsidP="00BD142C">
            <w:pPr>
              <w:tabs>
                <w:tab w:val="left" w:pos="34"/>
              </w:tabs>
              <w:ind w:left="-108" w:right="-126"/>
              <w:rPr>
                <w:lang w:val="uk-UA"/>
              </w:rPr>
            </w:pPr>
            <w:r w:rsidRPr="00EF03E2">
              <w:rPr>
                <w:lang w:val="uk-UA"/>
              </w:rPr>
              <w:t>- знайомство з основними особливостя</w:t>
            </w:r>
            <w:r w:rsidR="00B47AD0" w:rsidRPr="00EF03E2">
              <w:rPr>
                <w:lang w:val="uk-UA"/>
              </w:rPr>
              <w:t>ми положеннями творчого задуму;</w:t>
            </w:r>
          </w:p>
          <w:p w:rsidR="008D351D" w:rsidRPr="00EF03E2" w:rsidRDefault="008D351D" w:rsidP="00BD142C">
            <w:pPr>
              <w:tabs>
                <w:tab w:val="left" w:pos="34"/>
              </w:tabs>
              <w:ind w:left="-108" w:right="-126"/>
              <w:rPr>
                <w:lang w:val="uk-UA"/>
              </w:rPr>
            </w:pPr>
            <w:r w:rsidRPr="00EF03E2">
              <w:rPr>
                <w:lang w:val="uk-UA"/>
              </w:rPr>
              <w:t>- постановка цілей, розподіл завдань між виконавцями;</w:t>
            </w:r>
          </w:p>
          <w:p w:rsidR="008D351D" w:rsidRPr="00EF03E2" w:rsidRDefault="008D351D" w:rsidP="00BD142C">
            <w:pPr>
              <w:tabs>
                <w:tab w:val="left" w:pos="34"/>
              </w:tabs>
              <w:ind w:left="-108" w:right="-126"/>
              <w:rPr>
                <w:lang w:val="uk-UA"/>
              </w:rPr>
            </w:pPr>
            <w:r w:rsidRPr="00EF03E2">
              <w:rPr>
                <w:lang w:val="uk-UA"/>
              </w:rPr>
              <w:t>- балетмейстер-постановник, педагог-репетитор, артист-виконавець: їх роль та завдання в діяльності творчого колективу.</w:t>
            </w:r>
          </w:p>
        </w:tc>
        <w:tc>
          <w:tcPr>
            <w:tcW w:w="1236" w:type="pct"/>
          </w:tcPr>
          <w:p w:rsidR="008D351D" w:rsidRPr="00EF03E2" w:rsidRDefault="008D351D" w:rsidP="00BD142C">
            <w:pPr>
              <w:snapToGrid w:val="0"/>
              <w:ind w:left="-100" w:right="-109"/>
              <w:jc w:val="center"/>
              <w:rPr>
                <w:lang w:val="uk-UA"/>
              </w:rPr>
            </w:pPr>
            <w:r w:rsidRPr="00EF03E2">
              <w:rPr>
                <w:lang w:val="uk-UA"/>
              </w:rPr>
              <w:t>Творчість балетмейстера драматичного театру</w:t>
            </w:r>
          </w:p>
        </w:tc>
      </w:tr>
      <w:tr w:rsidR="008D351D" w:rsidRPr="00EF03E2" w:rsidTr="008D351D">
        <w:tc>
          <w:tcPr>
            <w:tcW w:w="1776" w:type="pct"/>
          </w:tcPr>
          <w:p w:rsidR="008D351D" w:rsidRPr="00EF03E2" w:rsidRDefault="008D351D" w:rsidP="00BD142C">
            <w:pPr>
              <w:ind w:left="-108" w:right="-109"/>
              <w:rPr>
                <w:lang w:val="uk-UA"/>
              </w:rPr>
            </w:pPr>
            <w:r w:rsidRPr="00EF03E2">
              <w:rPr>
                <w:lang w:val="uk-UA"/>
              </w:rPr>
              <w:t>- Закріплювати навички в процесі вирішення професійних завдань;</w:t>
            </w:r>
          </w:p>
          <w:p w:rsidR="008D351D" w:rsidRPr="00EF03E2" w:rsidRDefault="008D351D" w:rsidP="00706234">
            <w:pPr>
              <w:ind w:left="-108" w:right="-109"/>
              <w:rPr>
                <w:lang w:val="uk-UA"/>
              </w:rPr>
            </w:pPr>
            <w:r w:rsidRPr="00EF03E2">
              <w:rPr>
                <w:lang w:val="uk-UA"/>
              </w:rPr>
              <w:t>- формувати здатність і готовність до організаційно-управлінської діяльності, до прийняття самостійних практичних рішень</w:t>
            </w:r>
            <w:r w:rsidR="00706234" w:rsidRPr="00EF03E2">
              <w:rPr>
                <w:lang w:val="uk-UA"/>
              </w:rPr>
              <w:t>.</w:t>
            </w:r>
          </w:p>
        </w:tc>
        <w:tc>
          <w:tcPr>
            <w:tcW w:w="1988" w:type="pct"/>
          </w:tcPr>
          <w:p w:rsidR="008D351D" w:rsidRPr="00EF03E2" w:rsidRDefault="008D351D" w:rsidP="00BD142C">
            <w:pPr>
              <w:ind w:left="-108" w:right="-109"/>
              <w:rPr>
                <w:lang w:val="uk-UA"/>
              </w:rPr>
            </w:pPr>
            <w:r w:rsidRPr="00EF03E2">
              <w:rPr>
                <w:lang w:val="uk-UA"/>
              </w:rPr>
              <w:t>- Виховувати культуру поведінки як одну із основних умов нормального функціонування колективу, усвідомлювати необхідність узгодження особистої поведінки з інтересами суспільства, колективу;</w:t>
            </w:r>
          </w:p>
          <w:p w:rsidR="008D351D" w:rsidRPr="00EF03E2" w:rsidRDefault="008D351D" w:rsidP="00BD142C">
            <w:pPr>
              <w:ind w:left="-108" w:right="-109"/>
              <w:rPr>
                <w:lang w:val="uk-UA"/>
              </w:rPr>
            </w:pPr>
            <w:r w:rsidRPr="00EF03E2">
              <w:rPr>
                <w:lang w:val="uk-UA"/>
              </w:rPr>
              <w:t>- сприяти переростанню знань моральних норм на переконання, що гарантують моральність вчинків, виховувати навички свідомої саморегуляції вчинків;</w:t>
            </w:r>
          </w:p>
          <w:p w:rsidR="008D351D" w:rsidRPr="00EF03E2" w:rsidRDefault="008D351D" w:rsidP="00BD142C">
            <w:pPr>
              <w:ind w:left="-108" w:right="-109"/>
              <w:rPr>
                <w:lang w:val="uk-UA"/>
              </w:rPr>
            </w:pPr>
            <w:r w:rsidRPr="00EF03E2">
              <w:rPr>
                <w:lang w:val="uk-UA"/>
              </w:rPr>
              <w:t>- застосовувати та гармонійно поєднувати різноманітні форми й методи виховної роботи;</w:t>
            </w:r>
          </w:p>
          <w:p w:rsidR="008D351D" w:rsidRPr="00EF03E2" w:rsidRDefault="008D351D" w:rsidP="00BD142C">
            <w:pPr>
              <w:ind w:left="-108" w:right="-109"/>
              <w:rPr>
                <w:lang w:val="uk-UA"/>
              </w:rPr>
            </w:pPr>
            <w:r w:rsidRPr="00EF03E2">
              <w:rPr>
                <w:lang w:val="uk-UA"/>
              </w:rPr>
              <w:t>- визначати та формувати соціально значущі мотиви професійної діяльності;</w:t>
            </w:r>
          </w:p>
          <w:p w:rsidR="008D351D" w:rsidRPr="00EF03E2" w:rsidRDefault="008D351D" w:rsidP="00BD142C">
            <w:pPr>
              <w:ind w:left="-108" w:right="-109"/>
              <w:rPr>
                <w:lang w:val="uk-UA"/>
              </w:rPr>
            </w:pPr>
            <w:r w:rsidRPr="00EF03E2">
              <w:rPr>
                <w:lang w:val="uk-UA"/>
              </w:rPr>
              <w:t>- розвивати творчі здібності залежно від індивідуальних нахилів і можливостей учнів (студентів);</w:t>
            </w:r>
          </w:p>
          <w:p w:rsidR="008D351D" w:rsidRPr="00EF03E2" w:rsidRDefault="008D351D" w:rsidP="00BD142C">
            <w:pPr>
              <w:ind w:left="-108" w:right="-109"/>
              <w:rPr>
                <w:lang w:val="uk-UA"/>
              </w:rPr>
            </w:pPr>
            <w:r w:rsidRPr="00EF03E2">
              <w:rPr>
                <w:lang w:val="uk-UA"/>
              </w:rPr>
              <w:t>- вчити осягати красу, гармонію як єдність форми і змісту художнього твору, цілеспрямовано формувати і розвивати відчуття, розуміння та потребу в прекрасному;</w:t>
            </w:r>
          </w:p>
          <w:p w:rsidR="008D351D" w:rsidRPr="00EF03E2" w:rsidRDefault="008D351D" w:rsidP="00706234">
            <w:pPr>
              <w:ind w:left="-110" w:right="-89"/>
              <w:rPr>
                <w:lang w:val="uk-UA"/>
              </w:rPr>
            </w:pPr>
            <w:r w:rsidRPr="00EF03E2">
              <w:rPr>
                <w:lang w:val="uk-UA"/>
              </w:rPr>
              <w:t xml:space="preserve">- формувати естетичне неприйняття  творів низького художнього рівня, спотвореного в діях та вчинках людей, в негативних явищах </w:t>
            </w:r>
            <w:r w:rsidRPr="00EF03E2">
              <w:rPr>
                <w:lang w:val="uk-UA"/>
              </w:rPr>
              <w:lastRenderedPageBreak/>
              <w:t>дійсності.</w:t>
            </w:r>
          </w:p>
        </w:tc>
        <w:tc>
          <w:tcPr>
            <w:tcW w:w="1236" w:type="pct"/>
          </w:tcPr>
          <w:p w:rsidR="008D351D" w:rsidRPr="00EF03E2" w:rsidRDefault="008D351D" w:rsidP="00BD142C">
            <w:pPr>
              <w:snapToGrid w:val="0"/>
              <w:ind w:left="-100" w:right="-109"/>
              <w:jc w:val="center"/>
              <w:rPr>
                <w:lang w:val="uk-UA"/>
              </w:rPr>
            </w:pPr>
            <w:r w:rsidRPr="00EF03E2">
              <w:rPr>
                <w:lang w:val="uk-UA"/>
              </w:rPr>
              <w:lastRenderedPageBreak/>
              <w:t>Виконавська майстерність хореографа</w:t>
            </w:r>
          </w:p>
        </w:tc>
      </w:tr>
      <w:tr w:rsidR="008D351D" w:rsidRPr="00EF03E2" w:rsidTr="008D351D">
        <w:tc>
          <w:tcPr>
            <w:tcW w:w="1776" w:type="pct"/>
          </w:tcPr>
          <w:p w:rsidR="008D351D" w:rsidRPr="00EF03E2" w:rsidRDefault="008D351D" w:rsidP="00BD142C">
            <w:pPr>
              <w:ind w:left="-108" w:right="-109"/>
              <w:rPr>
                <w:lang w:val="uk-UA"/>
              </w:rPr>
            </w:pPr>
            <w:r w:rsidRPr="00EF03E2">
              <w:rPr>
                <w:lang w:val="uk-UA"/>
              </w:rPr>
              <w:lastRenderedPageBreak/>
              <w:t>- Професійне самовизначення особистості в балетмейстерській діяльності;</w:t>
            </w:r>
          </w:p>
          <w:p w:rsidR="008D351D" w:rsidRPr="00EF03E2" w:rsidRDefault="008D351D" w:rsidP="00706234">
            <w:pPr>
              <w:ind w:left="-108" w:right="-109"/>
              <w:rPr>
                <w:lang w:val="uk-UA"/>
              </w:rPr>
            </w:pPr>
            <w:r w:rsidRPr="00EF03E2">
              <w:rPr>
                <w:lang w:val="uk-UA"/>
              </w:rPr>
              <w:t xml:space="preserve">- розуміти новітні шляхи розвитку балетмейстерської діяльності. </w:t>
            </w:r>
          </w:p>
        </w:tc>
        <w:tc>
          <w:tcPr>
            <w:tcW w:w="1988" w:type="pct"/>
          </w:tcPr>
          <w:p w:rsidR="008D351D" w:rsidRPr="00EF03E2" w:rsidRDefault="008D351D" w:rsidP="00BD142C">
            <w:pPr>
              <w:ind w:left="-108" w:right="-109"/>
              <w:rPr>
                <w:lang w:val="uk-UA"/>
              </w:rPr>
            </w:pPr>
            <w:r w:rsidRPr="00EF03E2">
              <w:rPr>
                <w:lang w:val="uk-UA"/>
              </w:rPr>
              <w:t>- Професійне самовизначення особистості балетмейстера</w:t>
            </w:r>
            <w:r w:rsidR="00706234" w:rsidRPr="00EF03E2">
              <w:rPr>
                <w:bCs/>
                <w:lang w:val="uk-UA"/>
              </w:rPr>
              <w:t>;</w:t>
            </w:r>
          </w:p>
          <w:p w:rsidR="008D351D" w:rsidRPr="00EF03E2" w:rsidRDefault="008D351D" w:rsidP="00BD142C">
            <w:pPr>
              <w:tabs>
                <w:tab w:val="num" w:pos="284"/>
              </w:tabs>
              <w:ind w:left="-108" w:right="-109"/>
              <w:rPr>
                <w:lang w:val="uk-UA"/>
              </w:rPr>
            </w:pPr>
            <w:r w:rsidRPr="00EF03E2">
              <w:rPr>
                <w:lang w:val="uk-UA"/>
              </w:rPr>
              <w:t>- взаємодія балетмейстера і виконавця на підготовчому етап</w:t>
            </w:r>
            <w:r w:rsidR="00706234" w:rsidRPr="00EF03E2">
              <w:rPr>
                <w:lang w:val="uk-UA"/>
              </w:rPr>
              <w:t>і творчого задуму</w:t>
            </w:r>
            <w:r w:rsidR="00706234" w:rsidRPr="00EF03E2">
              <w:rPr>
                <w:bCs/>
                <w:lang w:val="uk-UA"/>
              </w:rPr>
              <w:t>;</w:t>
            </w:r>
          </w:p>
          <w:p w:rsidR="008D351D" w:rsidRPr="00EF03E2" w:rsidRDefault="008D351D" w:rsidP="00BD142C">
            <w:pPr>
              <w:tabs>
                <w:tab w:val="num" w:pos="284"/>
              </w:tabs>
              <w:ind w:left="-108" w:right="-109"/>
              <w:rPr>
                <w:lang w:val="uk-UA"/>
              </w:rPr>
            </w:pPr>
            <w:r w:rsidRPr="00EF03E2">
              <w:rPr>
                <w:lang w:val="uk-UA"/>
              </w:rPr>
              <w:t>- поняття безпосередності і «п</w:t>
            </w:r>
            <w:r w:rsidR="00706234" w:rsidRPr="00EF03E2">
              <w:rPr>
                <w:lang w:val="uk-UA"/>
              </w:rPr>
              <w:t>рисутності» в художньому образі</w:t>
            </w:r>
            <w:r w:rsidR="00706234" w:rsidRPr="00EF03E2">
              <w:rPr>
                <w:bCs/>
                <w:lang w:val="uk-UA"/>
              </w:rPr>
              <w:t>;</w:t>
            </w:r>
          </w:p>
          <w:p w:rsidR="008D351D" w:rsidRPr="00EF03E2" w:rsidRDefault="008D351D" w:rsidP="00706234">
            <w:pPr>
              <w:ind w:left="-108" w:right="-109"/>
              <w:rPr>
                <w:bCs/>
                <w:lang w:val="uk-UA"/>
              </w:rPr>
            </w:pPr>
            <w:r w:rsidRPr="00EF03E2">
              <w:rPr>
                <w:lang w:val="uk-UA"/>
              </w:rPr>
              <w:t>- шляхи узгодження взаємодій виконавців та балетмейстера;</w:t>
            </w:r>
            <w:r w:rsidR="00706234" w:rsidRPr="00EF03E2">
              <w:rPr>
                <w:bCs/>
                <w:lang w:val="uk-UA"/>
              </w:rPr>
              <w:t xml:space="preserve"> </w:t>
            </w:r>
            <w:r w:rsidRPr="00EF03E2">
              <w:rPr>
                <w:bCs/>
                <w:lang w:val="uk-UA"/>
              </w:rPr>
              <w:t>самостійн</w:t>
            </w:r>
            <w:r w:rsidR="00706234" w:rsidRPr="00EF03E2">
              <w:rPr>
                <w:bCs/>
                <w:lang w:val="uk-UA"/>
              </w:rPr>
              <w:t>ого</w:t>
            </w:r>
            <w:r w:rsidRPr="00EF03E2">
              <w:rPr>
                <w:bCs/>
                <w:lang w:val="uk-UA"/>
              </w:rPr>
              <w:t xml:space="preserve"> знаходження у культурних текстах стильових кодів (розпізнавальних ознак), що характеризують той чи інший тип культури;</w:t>
            </w:r>
          </w:p>
          <w:p w:rsidR="008D351D" w:rsidRPr="00EF03E2" w:rsidRDefault="008D351D" w:rsidP="00BD142C">
            <w:pPr>
              <w:ind w:left="-108" w:right="-109"/>
              <w:rPr>
                <w:lang w:val="uk-UA"/>
              </w:rPr>
            </w:pPr>
            <w:r w:rsidRPr="00EF03E2">
              <w:rPr>
                <w:lang w:val="uk-UA"/>
              </w:rPr>
              <w:t xml:space="preserve">- </w:t>
            </w:r>
            <w:r w:rsidRPr="00EF03E2">
              <w:rPr>
                <w:bCs/>
                <w:lang w:val="uk-UA"/>
              </w:rPr>
              <w:t>теоретичного визначення новостворених форм у видовищних мистецтвах; аналізу будь якого культурного тексту, що підлягає розгляду як знакової системи (невербального повідомлення);</w:t>
            </w:r>
          </w:p>
          <w:p w:rsidR="008D351D" w:rsidRPr="00EF03E2" w:rsidRDefault="008D351D" w:rsidP="00BD142C">
            <w:pPr>
              <w:tabs>
                <w:tab w:val="num" w:pos="284"/>
              </w:tabs>
              <w:ind w:left="-108" w:right="-109"/>
              <w:rPr>
                <w:lang w:val="uk-UA"/>
              </w:rPr>
            </w:pPr>
            <w:r w:rsidRPr="00EF03E2">
              <w:rPr>
                <w:lang w:val="uk-UA"/>
              </w:rPr>
              <w:t xml:space="preserve">- </w:t>
            </w:r>
            <w:r w:rsidRPr="00EF03E2">
              <w:rPr>
                <w:bCs/>
                <w:lang w:val="uk-UA"/>
              </w:rPr>
              <w:t>використання сучасних методологій та міждисциплінарних стосунків у вирішенні поставлених проблемних питань.</w:t>
            </w:r>
          </w:p>
        </w:tc>
        <w:tc>
          <w:tcPr>
            <w:tcW w:w="1236" w:type="pct"/>
          </w:tcPr>
          <w:p w:rsidR="008D351D" w:rsidRPr="00EF03E2" w:rsidRDefault="008D351D" w:rsidP="00BD142C">
            <w:pPr>
              <w:ind w:left="-100" w:right="-109"/>
              <w:jc w:val="center"/>
              <w:rPr>
                <w:lang w:val="uk-UA"/>
              </w:rPr>
            </w:pPr>
            <w:r w:rsidRPr="00EF03E2">
              <w:rPr>
                <w:lang w:val="uk-UA"/>
              </w:rPr>
              <w:t>Тенденції розвитку балетмейстерської діяльності</w:t>
            </w:r>
          </w:p>
        </w:tc>
      </w:tr>
      <w:tr w:rsidR="008D351D" w:rsidRPr="00EF03E2" w:rsidTr="008D351D">
        <w:tc>
          <w:tcPr>
            <w:tcW w:w="1776" w:type="pct"/>
          </w:tcPr>
          <w:p w:rsidR="008D351D" w:rsidRPr="00EF03E2" w:rsidRDefault="008D351D" w:rsidP="00706234">
            <w:pPr>
              <w:tabs>
                <w:tab w:val="num" w:pos="34"/>
              </w:tabs>
              <w:ind w:left="-108" w:right="-108"/>
              <w:rPr>
                <w:lang w:val="uk-UA"/>
              </w:rPr>
            </w:pPr>
            <w:r w:rsidRPr="00EF03E2">
              <w:rPr>
                <w:lang w:val="uk-UA"/>
              </w:rPr>
              <w:t>- Сформувати уявлення про принципи створення сценарію.</w:t>
            </w:r>
          </w:p>
        </w:tc>
        <w:tc>
          <w:tcPr>
            <w:tcW w:w="1988" w:type="pct"/>
          </w:tcPr>
          <w:p w:rsidR="008D351D" w:rsidRPr="00EF03E2" w:rsidRDefault="008D351D" w:rsidP="00BD142C">
            <w:pPr>
              <w:tabs>
                <w:tab w:val="num" w:pos="-108"/>
              </w:tabs>
              <w:ind w:left="-108" w:right="-108"/>
              <w:rPr>
                <w:lang w:val="uk-UA"/>
              </w:rPr>
            </w:pPr>
            <w:r w:rsidRPr="00EF03E2">
              <w:rPr>
                <w:lang w:val="uk-UA"/>
              </w:rPr>
              <w:t>- Володіння навиками режисера;</w:t>
            </w:r>
          </w:p>
          <w:p w:rsidR="008D351D" w:rsidRPr="00EF03E2" w:rsidRDefault="008D351D" w:rsidP="00BD142C">
            <w:pPr>
              <w:pStyle w:val="22"/>
              <w:shd w:val="clear" w:color="auto" w:fill="auto"/>
              <w:tabs>
                <w:tab w:val="num" w:pos="-108"/>
              </w:tabs>
              <w:spacing w:line="240" w:lineRule="auto"/>
              <w:ind w:left="-108" w:right="-108" w:firstLine="0"/>
              <w:jc w:val="left"/>
              <w:rPr>
                <w:rFonts w:ascii="Times New Roman" w:hAnsi="Times New Roman" w:cs="Times New Roman"/>
                <w:sz w:val="24"/>
                <w:szCs w:val="24"/>
              </w:rPr>
            </w:pPr>
            <w:r w:rsidRPr="00EF03E2">
              <w:rPr>
                <w:rFonts w:ascii="Times New Roman" w:hAnsi="Times New Roman" w:cs="Times New Roman"/>
                <w:sz w:val="24"/>
                <w:szCs w:val="24"/>
              </w:rPr>
              <w:t>- вивчення методики створення сценарію заходів у хореографії;</w:t>
            </w:r>
          </w:p>
          <w:p w:rsidR="008D351D" w:rsidRPr="00EF03E2" w:rsidRDefault="008D351D" w:rsidP="00706234">
            <w:pPr>
              <w:pStyle w:val="22"/>
              <w:shd w:val="clear" w:color="auto" w:fill="auto"/>
              <w:tabs>
                <w:tab w:val="num" w:pos="-108"/>
                <w:tab w:val="left" w:pos="278"/>
              </w:tabs>
              <w:spacing w:line="240" w:lineRule="auto"/>
              <w:ind w:left="-108" w:right="-108" w:firstLine="0"/>
              <w:jc w:val="left"/>
              <w:rPr>
                <w:rFonts w:ascii="Times New Roman" w:hAnsi="Times New Roman" w:cs="Times New Roman"/>
                <w:sz w:val="24"/>
                <w:szCs w:val="24"/>
              </w:rPr>
            </w:pPr>
            <w:r w:rsidRPr="00EF03E2">
              <w:rPr>
                <w:rFonts w:ascii="Times New Roman" w:hAnsi="Times New Roman" w:cs="Times New Roman"/>
                <w:sz w:val="24"/>
                <w:szCs w:val="24"/>
              </w:rPr>
              <w:t>- навчити ста</w:t>
            </w:r>
            <w:r w:rsidR="00706234" w:rsidRPr="00EF03E2">
              <w:rPr>
                <w:rFonts w:ascii="Times New Roman" w:hAnsi="Times New Roman" w:cs="Times New Roman"/>
                <w:sz w:val="24"/>
                <w:szCs w:val="24"/>
              </w:rPr>
              <w:t>вити і вирішувати завдання, пов’язані</w:t>
            </w:r>
            <w:r w:rsidRPr="00EF03E2">
              <w:rPr>
                <w:rFonts w:ascii="Times New Roman" w:hAnsi="Times New Roman" w:cs="Times New Roman"/>
                <w:sz w:val="24"/>
                <w:szCs w:val="24"/>
              </w:rPr>
              <w:t xml:space="preserve"> із створенням сценарію будь</w:t>
            </w:r>
            <w:r w:rsidR="00706234" w:rsidRPr="00EF03E2">
              <w:rPr>
                <w:rFonts w:ascii="Times New Roman" w:hAnsi="Times New Roman" w:cs="Times New Roman"/>
                <w:sz w:val="24"/>
                <w:szCs w:val="24"/>
                <w:lang w:val="ru-RU"/>
              </w:rPr>
              <w:t>-</w:t>
            </w:r>
            <w:r w:rsidRPr="00EF03E2">
              <w:rPr>
                <w:rFonts w:ascii="Times New Roman" w:hAnsi="Times New Roman" w:cs="Times New Roman"/>
                <w:sz w:val="24"/>
                <w:szCs w:val="24"/>
              </w:rPr>
              <w:t>якого заходу у хореографічному просторі вистави, театралізованого концерту і т. п.</w:t>
            </w:r>
          </w:p>
        </w:tc>
        <w:tc>
          <w:tcPr>
            <w:tcW w:w="1236" w:type="pct"/>
          </w:tcPr>
          <w:p w:rsidR="008D351D" w:rsidRPr="00EF03E2" w:rsidRDefault="008D351D" w:rsidP="00BD142C">
            <w:pPr>
              <w:snapToGrid w:val="0"/>
              <w:ind w:left="-91" w:right="-108"/>
              <w:jc w:val="center"/>
              <w:rPr>
                <w:lang w:val="uk-UA"/>
              </w:rPr>
            </w:pPr>
            <w:r w:rsidRPr="00EF03E2">
              <w:rPr>
                <w:lang w:val="uk-UA"/>
              </w:rPr>
              <w:t>Режисура хореографічних творів</w:t>
            </w:r>
          </w:p>
        </w:tc>
      </w:tr>
      <w:tr w:rsidR="008D351D" w:rsidRPr="00EF03E2" w:rsidTr="008D351D">
        <w:tc>
          <w:tcPr>
            <w:tcW w:w="1776" w:type="pct"/>
          </w:tcPr>
          <w:p w:rsidR="008D351D" w:rsidRPr="00EF03E2" w:rsidRDefault="008D351D" w:rsidP="00BD142C">
            <w:pPr>
              <w:widowControl w:val="0"/>
              <w:numPr>
                <w:ilvl w:val="0"/>
                <w:numId w:val="15"/>
              </w:numPr>
              <w:tabs>
                <w:tab w:val="clear" w:pos="1020"/>
                <w:tab w:val="num" w:pos="34"/>
              </w:tabs>
              <w:ind w:left="-108" w:right="-109" w:firstLine="0"/>
              <w:rPr>
                <w:lang w:val="uk-UA"/>
              </w:rPr>
            </w:pPr>
            <w:r w:rsidRPr="00EF03E2">
              <w:rPr>
                <w:lang w:val="uk-UA"/>
              </w:rPr>
              <w:t>Орієнтуватись у загальному контексті синтезу мистецтв у художній культурі.</w:t>
            </w:r>
          </w:p>
        </w:tc>
        <w:tc>
          <w:tcPr>
            <w:tcW w:w="1988" w:type="pct"/>
          </w:tcPr>
          <w:p w:rsidR="008D351D" w:rsidRPr="00EF03E2" w:rsidRDefault="008D351D" w:rsidP="00BD142C">
            <w:pPr>
              <w:widowControl w:val="0"/>
              <w:numPr>
                <w:ilvl w:val="0"/>
                <w:numId w:val="15"/>
              </w:numPr>
              <w:tabs>
                <w:tab w:val="clear" w:pos="1020"/>
                <w:tab w:val="num" w:pos="34"/>
              </w:tabs>
              <w:ind w:left="-108" w:right="-109" w:firstLine="0"/>
              <w:rPr>
                <w:lang w:val="uk-UA"/>
              </w:rPr>
            </w:pPr>
            <w:r w:rsidRPr="00EF03E2">
              <w:rPr>
                <w:lang w:val="uk-UA"/>
              </w:rPr>
              <w:t>Основні теоретичні поняття та історичні процеси з художньої культури та синтезу мистецтв;</w:t>
            </w:r>
          </w:p>
          <w:p w:rsidR="008D351D" w:rsidRPr="00EF03E2" w:rsidRDefault="008D351D" w:rsidP="00BD142C">
            <w:pPr>
              <w:widowControl w:val="0"/>
              <w:numPr>
                <w:ilvl w:val="0"/>
                <w:numId w:val="15"/>
              </w:numPr>
              <w:tabs>
                <w:tab w:val="clear" w:pos="1020"/>
                <w:tab w:val="num" w:pos="34"/>
              </w:tabs>
              <w:ind w:left="-108" w:right="-109" w:firstLine="0"/>
              <w:rPr>
                <w:lang w:val="uk-UA"/>
              </w:rPr>
            </w:pPr>
            <w:r w:rsidRPr="00EF03E2">
              <w:rPr>
                <w:lang w:val="uk-UA"/>
              </w:rPr>
              <w:t>художні напрями, стилі, види, жанри у мистецтві;</w:t>
            </w:r>
          </w:p>
          <w:p w:rsidR="008D351D" w:rsidRPr="00EF03E2" w:rsidRDefault="008D351D" w:rsidP="00BD142C">
            <w:pPr>
              <w:widowControl w:val="0"/>
              <w:numPr>
                <w:ilvl w:val="0"/>
                <w:numId w:val="15"/>
              </w:numPr>
              <w:tabs>
                <w:tab w:val="clear" w:pos="1020"/>
                <w:tab w:val="num" w:pos="34"/>
              </w:tabs>
              <w:ind w:left="-108" w:right="-109" w:firstLine="0"/>
              <w:rPr>
                <w:lang w:val="uk-UA"/>
              </w:rPr>
            </w:pPr>
            <w:r w:rsidRPr="00EF03E2">
              <w:rPr>
                <w:lang w:val="uk-UA"/>
              </w:rPr>
              <w:t>характеристику видів художньої культури – літератури, образотворчого, декоративно-прикладного мистецтва, театру, музики, хореографії, кіно і телебачення, дизайну, естрадно-циркового мистецтва, фотомистецтва; культурних практик перукарської майстерності і декоративної косметики;</w:t>
            </w:r>
          </w:p>
          <w:p w:rsidR="008D351D" w:rsidRPr="00EF03E2" w:rsidRDefault="008D351D" w:rsidP="00BD142C">
            <w:pPr>
              <w:widowControl w:val="0"/>
              <w:numPr>
                <w:ilvl w:val="0"/>
                <w:numId w:val="15"/>
              </w:numPr>
              <w:tabs>
                <w:tab w:val="clear" w:pos="1020"/>
                <w:tab w:val="num" w:pos="34"/>
              </w:tabs>
              <w:ind w:left="-108" w:right="-109" w:firstLine="0"/>
              <w:rPr>
                <w:lang w:val="uk-UA"/>
              </w:rPr>
            </w:pPr>
            <w:r w:rsidRPr="00EF03E2">
              <w:rPr>
                <w:lang w:val="uk-UA"/>
              </w:rPr>
              <w:t xml:space="preserve">методику проведення художнього аналізу творів мистецтва; орієнтуватись у виражальних засобах і творах літератури, образотворчого, декоративно-прикладного мистецтва, театру, музики, хореографії, кіно і </w:t>
            </w:r>
            <w:r w:rsidRPr="00EF03E2">
              <w:rPr>
                <w:lang w:val="uk-UA"/>
              </w:rPr>
              <w:lastRenderedPageBreak/>
              <w:t>телебачення, дизайну, естрадно-циркового мистецтва, фотомистецтва; культурних практик перукарської майстерності і декоративної косметики;</w:t>
            </w:r>
          </w:p>
          <w:p w:rsidR="008D351D" w:rsidRPr="00EF03E2" w:rsidRDefault="008D351D" w:rsidP="00BD142C">
            <w:pPr>
              <w:widowControl w:val="0"/>
              <w:numPr>
                <w:ilvl w:val="0"/>
                <w:numId w:val="15"/>
              </w:numPr>
              <w:tabs>
                <w:tab w:val="clear" w:pos="1020"/>
                <w:tab w:val="num" w:pos="34"/>
              </w:tabs>
              <w:ind w:left="-108" w:right="-109" w:firstLine="0"/>
              <w:rPr>
                <w:lang w:val="uk-UA"/>
              </w:rPr>
            </w:pPr>
            <w:r w:rsidRPr="00EF03E2">
              <w:rPr>
                <w:lang w:val="uk-UA"/>
              </w:rPr>
              <w:t>аналізувати характеристику синтезу мистецтва;</w:t>
            </w:r>
          </w:p>
          <w:p w:rsidR="008D351D" w:rsidRPr="00EF03E2" w:rsidRDefault="008D351D" w:rsidP="00BD142C">
            <w:pPr>
              <w:widowControl w:val="0"/>
              <w:numPr>
                <w:ilvl w:val="0"/>
                <w:numId w:val="15"/>
              </w:numPr>
              <w:tabs>
                <w:tab w:val="clear" w:pos="1020"/>
                <w:tab w:val="num" w:pos="34"/>
              </w:tabs>
              <w:ind w:left="-108" w:right="-109" w:firstLine="0"/>
              <w:rPr>
                <w:lang w:val="uk-UA"/>
              </w:rPr>
            </w:pPr>
            <w:r w:rsidRPr="00EF03E2">
              <w:rPr>
                <w:lang w:val="uk-UA"/>
              </w:rPr>
              <w:t>володіти навичками художнього аналізу в видах мистецтва.</w:t>
            </w:r>
          </w:p>
        </w:tc>
        <w:tc>
          <w:tcPr>
            <w:tcW w:w="1236" w:type="pct"/>
          </w:tcPr>
          <w:p w:rsidR="008D351D" w:rsidRPr="00EF03E2" w:rsidRDefault="008D351D" w:rsidP="00BD142C">
            <w:pPr>
              <w:snapToGrid w:val="0"/>
              <w:ind w:left="-91" w:right="-108"/>
              <w:jc w:val="center"/>
              <w:rPr>
                <w:lang w:val="uk-UA"/>
              </w:rPr>
            </w:pPr>
            <w:r w:rsidRPr="00EF03E2">
              <w:rPr>
                <w:lang w:val="uk-UA"/>
              </w:rPr>
              <w:lastRenderedPageBreak/>
              <w:t>Історія та синтез мистецтв</w:t>
            </w:r>
          </w:p>
        </w:tc>
      </w:tr>
      <w:tr w:rsidR="008D351D" w:rsidRPr="00EF03E2" w:rsidTr="008D351D">
        <w:tc>
          <w:tcPr>
            <w:tcW w:w="1776" w:type="pct"/>
          </w:tcPr>
          <w:p w:rsidR="008D351D" w:rsidRPr="00EF03E2" w:rsidRDefault="008D351D" w:rsidP="00BD142C">
            <w:pPr>
              <w:widowControl w:val="0"/>
              <w:numPr>
                <w:ilvl w:val="0"/>
                <w:numId w:val="15"/>
              </w:numPr>
              <w:tabs>
                <w:tab w:val="clear" w:pos="1020"/>
                <w:tab w:val="num" w:pos="34"/>
              </w:tabs>
              <w:ind w:left="-108" w:right="-109" w:firstLine="0"/>
              <w:rPr>
                <w:lang w:val="uk-UA"/>
              </w:rPr>
            </w:pPr>
            <w:r w:rsidRPr="00EF03E2">
              <w:rPr>
                <w:lang w:val="uk-UA"/>
              </w:rPr>
              <w:lastRenderedPageBreak/>
              <w:t xml:space="preserve"> Усвідомлення театральної критики як літературну творчість, що відображає поточну діяльність театру в формі узагальнюючих статей, рецензій на вистави, творчих портретів акторів, режисерів і т.д.</w:t>
            </w:r>
          </w:p>
        </w:tc>
        <w:tc>
          <w:tcPr>
            <w:tcW w:w="1988" w:type="pct"/>
          </w:tcPr>
          <w:p w:rsidR="008D351D" w:rsidRPr="00EF03E2" w:rsidRDefault="008D351D" w:rsidP="00BD142C">
            <w:pPr>
              <w:widowControl w:val="0"/>
              <w:numPr>
                <w:ilvl w:val="0"/>
                <w:numId w:val="15"/>
              </w:numPr>
              <w:tabs>
                <w:tab w:val="clear" w:pos="1020"/>
                <w:tab w:val="num" w:pos="34"/>
              </w:tabs>
              <w:ind w:left="-108" w:right="-109" w:firstLine="0"/>
              <w:rPr>
                <w:lang w:val="uk-UA"/>
              </w:rPr>
            </w:pPr>
            <w:r w:rsidRPr="00EF03E2">
              <w:rPr>
                <w:lang w:val="uk-UA"/>
              </w:rPr>
              <w:t>Орієнтуватись в історії театральної критики ХХ ст.;</w:t>
            </w:r>
          </w:p>
          <w:p w:rsidR="008D351D" w:rsidRPr="00EF03E2" w:rsidRDefault="008D351D" w:rsidP="00BD142C">
            <w:pPr>
              <w:widowControl w:val="0"/>
              <w:numPr>
                <w:ilvl w:val="0"/>
                <w:numId w:val="15"/>
              </w:numPr>
              <w:tabs>
                <w:tab w:val="clear" w:pos="1020"/>
                <w:tab w:val="num" w:pos="34"/>
              </w:tabs>
              <w:ind w:left="-108" w:right="-109" w:firstLine="0"/>
              <w:rPr>
                <w:lang w:val="uk-UA"/>
              </w:rPr>
            </w:pPr>
            <w:r w:rsidRPr="00EF03E2">
              <w:rPr>
                <w:lang w:val="uk-UA"/>
              </w:rPr>
              <w:t xml:space="preserve"> аналізувати театральн</w:t>
            </w:r>
            <w:r w:rsidR="00AC26AC" w:rsidRPr="00EF03E2">
              <w:rPr>
                <w:lang w:val="uk-UA"/>
              </w:rPr>
              <w:t>у критику, що безпосередньо пов’язана</w:t>
            </w:r>
            <w:r w:rsidRPr="00EF03E2">
              <w:rPr>
                <w:lang w:val="uk-UA"/>
              </w:rPr>
              <w:t xml:space="preserve"> з театрознавством, і залежить від його рівн</w:t>
            </w:r>
            <w:r w:rsidR="00AC26AC" w:rsidRPr="00EF03E2">
              <w:rPr>
                <w:lang w:val="uk-UA"/>
              </w:rPr>
              <w:t>я</w:t>
            </w:r>
            <w:r w:rsidRPr="00EF03E2">
              <w:rPr>
                <w:lang w:val="uk-UA"/>
              </w:rPr>
              <w:t>;</w:t>
            </w:r>
          </w:p>
          <w:p w:rsidR="008D351D" w:rsidRPr="00EF03E2" w:rsidRDefault="008D351D" w:rsidP="00BD142C">
            <w:pPr>
              <w:widowControl w:val="0"/>
              <w:numPr>
                <w:ilvl w:val="0"/>
                <w:numId w:val="15"/>
              </w:numPr>
              <w:tabs>
                <w:tab w:val="clear" w:pos="1020"/>
                <w:tab w:val="num" w:pos="34"/>
              </w:tabs>
              <w:ind w:left="-108" w:right="-109" w:firstLine="0"/>
              <w:rPr>
                <w:lang w:val="uk-UA"/>
              </w:rPr>
            </w:pPr>
            <w:r w:rsidRPr="00EF03E2">
              <w:rPr>
                <w:lang w:val="uk-UA"/>
              </w:rPr>
              <w:t>усвідомлювати матеріал для театрознавства на події театрального життя;</w:t>
            </w:r>
          </w:p>
          <w:p w:rsidR="008D351D" w:rsidRPr="00EF03E2" w:rsidRDefault="008D351D" w:rsidP="00AC26AC">
            <w:pPr>
              <w:widowControl w:val="0"/>
              <w:numPr>
                <w:ilvl w:val="0"/>
                <w:numId w:val="15"/>
              </w:numPr>
              <w:tabs>
                <w:tab w:val="clear" w:pos="1020"/>
                <w:tab w:val="num" w:pos="34"/>
              </w:tabs>
              <w:ind w:left="-108" w:right="-109" w:firstLine="0"/>
              <w:rPr>
                <w:lang w:val="uk-UA"/>
              </w:rPr>
            </w:pPr>
            <w:r w:rsidRPr="00EF03E2">
              <w:rPr>
                <w:lang w:val="uk-UA"/>
              </w:rPr>
              <w:t xml:space="preserve">розуміти театральну критику, що </w:t>
            </w:r>
            <w:r w:rsidR="00AC26AC" w:rsidRPr="00EF03E2">
              <w:rPr>
                <w:lang w:val="uk-UA"/>
              </w:rPr>
              <w:t>пов’язана</w:t>
            </w:r>
            <w:r w:rsidRPr="00EF03E2">
              <w:rPr>
                <w:lang w:val="uk-UA"/>
              </w:rPr>
              <w:t xml:space="preserve"> літературознавством і літературною критикою, відображає стан естетичної думки епохи і, зі свого боку, сприяє формуванню різних театральних систем.</w:t>
            </w:r>
          </w:p>
        </w:tc>
        <w:tc>
          <w:tcPr>
            <w:tcW w:w="1236" w:type="pct"/>
          </w:tcPr>
          <w:p w:rsidR="008D351D" w:rsidRPr="00EF03E2" w:rsidRDefault="008D351D" w:rsidP="00BD142C">
            <w:pPr>
              <w:snapToGrid w:val="0"/>
              <w:ind w:left="-91" w:right="-108"/>
              <w:jc w:val="center"/>
              <w:rPr>
                <w:lang w:val="uk-UA"/>
              </w:rPr>
            </w:pPr>
            <w:r w:rsidRPr="00EF03E2">
              <w:rPr>
                <w:lang w:val="uk-UA"/>
              </w:rPr>
              <w:t>Історія театральної критики ХХ ст.</w:t>
            </w:r>
          </w:p>
        </w:tc>
      </w:tr>
      <w:tr w:rsidR="008D351D" w:rsidRPr="00EF03E2" w:rsidTr="008D351D">
        <w:tc>
          <w:tcPr>
            <w:tcW w:w="1776" w:type="pct"/>
          </w:tcPr>
          <w:p w:rsidR="008D351D" w:rsidRPr="00EF03E2" w:rsidRDefault="008D351D" w:rsidP="00AC26AC">
            <w:pPr>
              <w:ind w:left="-108" w:right="-109"/>
              <w:rPr>
                <w:lang w:val="uk-UA"/>
              </w:rPr>
            </w:pPr>
            <w:r w:rsidRPr="00EF03E2">
              <w:rPr>
                <w:lang w:val="uk-UA"/>
              </w:rPr>
              <w:t>- Формування наукового освідомлення національної культури та українського фольклору як першоджерела.</w:t>
            </w:r>
          </w:p>
        </w:tc>
        <w:tc>
          <w:tcPr>
            <w:tcW w:w="1988" w:type="pct"/>
          </w:tcPr>
          <w:p w:rsidR="008D351D" w:rsidRPr="00EF03E2" w:rsidRDefault="008D351D" w:rsidP="00BD142C">
            <w:pPr>
              <w:ind w:left="-108" w:right="-109"/>
              <w:rPr>
                <w:lang w:val="uk-UA"/>
              </w:rPr>
            </w:pPr>
            <w:r w:rsidRPr="00EF03E2">
              <w:rPr>
                <w:lang w:val="uk-UA"/>
              </w:rPr>
              <w:t>- Поглибити і закріпити теоретичні знання з наукового дослідження фольклорного характеру;</w:t>
            </w:r>
          </w:p>
          <w:p w:rsidR="008D351D" w:rsidRPr="00EF03E2" w:rsidRDefault="008D351D" w:rsidP="00BD142C">
            <w:pPr>
              <w:ind w:left="-108" w:right="-109"/>
              <w:rPr>
                <w:lang w:val="uk-UA"/>
              </w:rPr>
            </w:pPr>
            <w:r w:rsidRPr="00EF03E2">
              <w:rPr>
                <w:lang w:val="uk-UA"/>
              </w:rPr>
              <w:t>- формувати та розвивати вміння вивчати та фіксувати фольклорні матеріали, дотримуючись граничної достовірності, супроводжуючи їх необхідними коментарями тлумачного характеру;</w:t>
            </w:r>
          </w:p>
          <w:p w:rsidR="008D351D" w:rsidRPr="00EF03E2" w:rsidRDefault="008D351D" w:rsidP="00BD142C">
            <w:pPr>
              <w:ind w:left="-108" w:right="-109"/>
              <w:rPr>
                <w:lang w:val="uk-UA"/>
              </w:rPr>
            </w:pPr>
            <w:r w:rsidRPr="00EF03E2">
              <w:rPr>
                <w:lang w:val="uk-UA"/>
              </w:rPr>
              <w:t>- формувати вміння узагальнювати та систематизувати зібраний фольклорний матеріал для написання наукових тез.</w:t>
            </w:r>
          </w:p>
          <w:p w:rsidR="008D351D" w:rsidRPr="00EF03E2" w:rsidRDefault="00AC26AC" w:rsidP="00BD142C">
            <w:pPr>
              <w:ind w:left="-108" w:right="-109"/>
              <w:rPr>
                <w:lang w:val="uk-UA"/>
              </w:rPr>
            </w:pPr>
            <w:r w:rsidRPr="00EF03E2">
              <w:rPr>
                <w:lang w:val="uk-UA"/>
              </w:rPr>
              <w:t xml:space="preserve">- </w:t>
            </w:r>
            <w:r w:rsidR="008D351D" w:rsidRPr="00EF03E2">
              <w:rPr>
                <w:lang w:val="uk-UA"/>
              </w:rPr>
              <w:t>формувати зацікавлене ставлення до різних видів мистецтв, уміння їх інтегрув</w:t>
            </w:r>
            <w:r w:rsidRPr="00EF03E2">
              <w:rPr>
                <w:lang w:val="uk-UA"/>
              </w:rPr>
              <w:t>ати в різних фольклорних творах</w:t>
            </w:r>
            <w:r w:rsidRPr="00EF03E2">
              <w:rPr>
                <w:bCs/>
                <w:lang w:val="uk-UA"/>
              </w:rPr>
              <w:t>;</w:t>
            </w:r>
          </w:p>
          <w:p w:rsidR="008D351D" w:rsidRPr="00EF03E2" w:rsidRDefault="008D351D" w:rsidP="00BD142C">
            <w:pPr>
              <w:ind w:left="-108" w:right="-109"/>
              <w:rPr>
                <w:lang w:val="uk-UA"/>
              </w:rPr>
            </w:pPr>
            <w:r w:rsidRPr="00EF03E2">
              <w:rPr>
                <w:lang w:val="uk-UA"/>
              </w:rPr>
              <w:t>- формувати професійну придатність майбутнього фахівця наукової діяльності в галузі мистецтва (хореографічне мистецтва);</w:t>
            </w:r>
          </w:p>
          <w:p w:rsidR="008D351D" w:rsidRPr="00EF03E2" w:rsidRDefault="008D351D" w:rsidP="00BD142C">
            <w:pPr>
              <w:ind w:left="-108" w:right="-109"/>
              <w:rPr>
                <w:lang w:val="uk-UA"/>
              </w:rPr>
            </w:pPr>
            <w:r w:rsidRPr="00EF03E2">
              <w:rPr>
                <w:lang w:val="uk-UA"/>
              </w:rPr>
              <w:t>- виховання потреби у наукового вивченні, збереженні та передачі багатовікових традицій танцювальної народної творчості та закріплення практикантами необхідних знань першоджерел народного мистецтва, які є основою їхньої майбутньої професійної діяльності;</w:t>
            </w:r>
          </w:p>
          <w:p w:rsidR="008D351D" w:rsidRPr="00EF03E2" w:rsidRDefault="008D351D" w:rsidP="00BD142C">
            <w:pPr>
              <w:ind w:left="-108" w:right="-109"/>
              <w:rPr>
                <w:lang w:val="uk-UA"/>
              </w:rPr>
            </w:pPr>
            <w:r w:rsidRPr="00EF03E2">
              <w:rPr>
                <w:lang w:val="uk-UA"/>
              </w:rPr>
              <w:t xml:space="preserve">- методику польової роботи зі </w:t>
            </w:r>
            <w:r w:rsidRPr="00EF03E2">
              <w:rPr>
                <w:lang w:val="uk-UA"/>
              </w:rPr>
              <w:lastRenderedPageBreak/>
              <w:t>збирання фольклорного матеріалу.</w:t>
            </w:r>
          </w:p>
        </w:tc>
        <w:tc>
          <w:tcPr>
            <w:tcW w:w="1236" w:type="pct"/>
          </w:tcPr>
          <w:p w:rsidR="008D351D" w:rsidRPr="00EF03E2" w:rsidRDefault="008D351D" w:rsidP="00BD142C">
            <w:pPr>
              <w:ind w:left="-91" w:right="-108"/>
              <w:jc w:val="center"/>
              <w:rPr>
                <w:i/>
                <w:lang w:val="uk-UA"/>
              </w:rPr>
            </w:pPr>
            <w:r w:rsidRPr="00EF03E2">
              <w:rPr>
                <w:lang w:val="uk-UA"/>
              </w:rPr>
              <w:lastRenderedPageBreak/>
              <w:t>Дослідження фольклорного танцю</w:t>
            </w:r>
          </w:p>
        </w:tc>
      </w:tr>
      <w:tr w:rsidR="008D351D" w:rsidRPr="00EF03E2" w:rsidTr="008D351D">
        <w:tc>
          <w:tcPr>
            <w:tcW w:w="1776" w:type="pct"/>
          </w:tcPr>
          <w:p w:rsidR="008D351D" w:rsidRPr="00EF03E2" w:rsidRDefault="008D351D" w:rsidP="00AC26AC">
            <w:pPr>
              <w:ind w:right="-108"/>
              <w:rPr>
                <w:lang w:val="uk-UA"/>
              </w:rPr>
            </w:pPr>
            <w:r w:rsidRPr="00EF03E2">
              <w:rPr>
                <w:lang w:val="uk-UA"/>
              </w:rPr>
              <w:lastRenderedPageBreak/>
              <w:t>- Досліджувати хореографічне мистецтво, удосконалюючи відповідні методики викладання за освітньо-кваліфікаційними рівнями фахівця.</w:t>
            </w:r>
          </w:p>
        </w:tc>
        <w:tc>
          <w:tcPr>
            <w:tcW w:w="1988" w:type="pct"/>
          </w:tcPr>
          <w:p w:rsidR="008D351D" w:rsidRPr="00EF03E2" w:rsidRDefault="008D351D" w:rsidP="00BD142C">
            <w:pPr>
              <w:ind w:left="-108" w:right="-109"/>
              <w:rPr>
                <w:lang w:val="uk-UA"/>
              </w:rPr>
            </w:pPr>
            <w:r w:rsidRPr="00EF03E2">
              <w:rPr>
                <w:lang w:val="uk-UA"/>
              </w:rPr>
              <w:t>- Володіти комплексом знань і навичок відповідно обраної спеціальності;</w:t>
            </w:r>
          </w:p>
          <w:p w:rsidR="008D351D" w:rsidRPr="00EF03E2" w:rsidRDefault="008D351D" w:rsidP="00BD142C">
            <w:pPr>
              <w:ind w:left="-108" w:right="-109"/>
              <w:rPr>
                <w:lang w:val="uk-UA"/>
              </w:rPr>
            </w:pPr>
            <w:r w:rsidRPr="00EF03E2">
              <w:rPr>
                <w:lang w:val="uk-UA"/>
              </w:rPr>
              <w:t>- враховувати індивідуальні можливості при застосуванні танцювальних технічних прийомів;</w:t>
            </w:r>
          </w:p>
          <w:p w:rsidR="008D351D" w:rsidRPr="00EF03E2" w:rsidRDefault="008D351D" w:rsidP="00BD142C">
            <w:pPr>
              <w:ind w:left="-108" w:right="-109"/>
              <w:rPr>
                <w:lang w:val="uk-UA"/>
              </w:rPr>
            </w:pPr>
            <w:r w:rsidRPr="00EF03E2">
              <w:rPr>
                <w:lang w:val="uk-UA"/>
              </w:rPr>
              <w:t>- розвивати науку в хореографічному мистецтві;</w:t>
            </w:r>
          </w:p>
          <w:p w:rsidR="008D351D" w:rsidRPr="00EF03E2" w:rsidRDefault="008D351D" w:rsidP="00BD142C">
            <w:pPr>
              <w:ind w:left="-108" w:right="-109"/>
              <w:rPr>
                <w:lang w:val="uk-UA"/>
              </w:rPr>
            </w:pPr>
            <w:r w:rsidRPr="00EF03E2">
              <w:rPr>
                <w:lang w:val="uk-UA"/>
              </w:rPr>
              <w:t>- брати участь в обговоренні творчих планів, програм, репертуару тощо;</w:t>
            </w:r>
          </w:p>
          <w:p w:rsidR="008D351D" w:rsidRPr="00EF03E2" w:rsidRDefault="008D351D" w:rsidP="00BD142C">
            <w:pPr>
              <w:ind w:left="-108" w:right="-109"/>
              <w:rPr>
                <w:lang w:val="uk-UA"/>
              </w:rPr>
            </w:pPr>
            <w:r w:rsidRPr="00EF03E2">
              <w:rPr>
                <w:lang w:val="uk-UA"/>
              </w:rPr>
              <w:t>- опрацьовувати танцювальний репертуар (вивчати хореографічний текст, малюнки танцю, композиційні перебудови, комплекс пластичних рухів та інші виражальні засоби);</w:t>
            </w:r>
          </w:p>
          <w:p w:rsidR="008D351D" w:rsidRPr="00EF03E2" w:rsidRDefault="008D351D" w:rsidP="00BD142C">
            <w:pPr>
              <w:ind w:left="-108" w:right="-109"/>
              <w:rPr>
                <w:lang w:val="uk-UA"/>
              </w:rPr>
            </w:pPr>
            <w:r w:rsidRPr="00EF03E2">
              <w:rPr>
                <w:lang w:val="uk-UA"/>
              </w:rPr>
              <w:t>- розширювати свій творчий діапазон;</w:t>
            </w:r>
          </w:p>
          <w:p w:rsidR="008D351D" w:rsidRPr="00EF03E2" w:rsidRDefault="008D351D" w:rsidP="00AC26AC">
            <w:pPr>
              <w:ind w:left="-110" w:right="-108"/>
              <w:rPr>
                <w:lang w:val="uk-UA"/>
              </w:rPr>
            </w:pPr>
            <w:r w:rsidRPr="00EF03E2">
              <w:rPr>
                <w:lang w:val="uk-UA"/>
              </w:rPr>
              <w:t xml:space="preserve">- </w:t>
            </w:r>
            <w:r w:rsidRPr="00EF03E2">
              <w:rPr>
                <w:bCs/>
                <w:lang w:val="uk-UA"/>
              </w:rPr>
              <w:t>аналіз та оцінки проблемних явищ культури та мистецтва будь якої складності, стилістики і змісту, як того вимагає рівень міжнародної фахової кваліфікації;</w:t>
            </w:r>
          </w:p>
          <w:p w:rsidR="008D351D" w:rsidRPr="00EF03E2" w:rsidRDefault="008D351D" w:rsidP="00AC26AC">
            <w:pPr>
              <w:ind w:left="-110" w:right="-108"/>
              <w:rPr>
                <w:lang w:val="uk-UA"/>
              </w:rPr>
            </w:pPr>
            <w:r w:rsidRPr="00EF03E2">
              <w:rPr>
                <w:lang w:val="uk-UA"/>
              </w:rPr>
              <w:t>- досліджувати та визначати тенденції розвитку аматорських та професійних хореографічних колективів, розробляти спеціальні методики педагогічно-репетиторської діяльності в них;</w:t>
            </w:r>
          </w:p>
          <w:p w:rsidR="008D351D" w:rsidRPr="00EF03E2" w:rsidRDefault="008D351D" w:rsidP="00AC26AC">
            <w:pPr>
              <w:ind w:left="-110" w:right="-108"/>
              <w:rPr>
                <w:lang w:val="uk-UA"/>
              </w:rPr>
            </w:pPr>
            <w:r w:rsidRPr="00EF03E2">
              <w:rPr>
                <w:lang w:val="uk-UA"/>
              </w:rPr>
              <w:t>- досліджувати та аналізувати психолого-фізіологічні особливості різних вікових категорій, удосконалюючи  відповідні методики викладання;</w:t>
            </w:r>
          </w:p>
          <w:p w:rsidR="008D351D" w:rsidRPr="00EF03E2" w:rsidRDefault="008D351D" w:rsidP="00BD142C">
            <w:pPr>
              <w:ind w:left="-108" w:right="-109"/>
              <w:rPr>
                <w:lang w:val="uk-UA"/>
              </w:rPr>
            </w:pPr>
            <w:r w:rsidRPr="00EF03E2">
              <w:rPr>
                <w:lang w:val="uk-UA"/>
              </w:rPr>
              <w:t>- вивчати, аналізувати і впроваджувати досвід роботи  споріднених  навчальних закладів України та зарубіжжя;</w:t>
            </w:r>
          </w:p>
          <w:p w:rsidR="008D351D" w:rsidRPr="00EF03E2" w:rsidRDefault="008D351D" w:rsidP="00BD142C">
            <w:pPr>
              <w:ind w:left="-108" w:right="-109"/>
              <w:rPr>
                <w:lang w:val="uk-UA"/>
              </w:rPr>
            </w:pPr>
            <w:r w:rsidRPr="00EF03E2">
              <w:rPr>
                <w:lang w:val="uk-UA"/>
              </w:rPr>
              <w:t>- сприяти усвідомленню та утвердженню загальнолюдських цінностей в житті окремої особистості та суспільства;</w:t>
            </w:r>
          </w:p>
          <w:p w:rsidR="008D351D" w:rsidRPr="00EF03E2" w:rsidRDefault="008D351D" w:rsidP="00BD142C">
            <w:pPr>
              <w:ind w:left="-108" w:right="-109"/>
              <w:rPr>
                <w:lang w:val="uk-UA"/>
              </w:rPr>
            </w:pPr>
            <w:r w:rsidRPr="00EF03E2">
              <w:rPr>
                <w:lang w:val="uk-UA"/>
              </w:rPr>
              <w:t>- сприяти усвідомленню самобутності національної  культури, її непересічного значення, виховувати національну самосвідомість;</w:t>
            </w:r>
          </w:p>
          <w:p w:rsidR="008D351D" w:rsidRPr="00EF03E2" w:rsidRDefault="008D351D" w:rsidP="00BD142C">
            <w:pPr>
              <w:ind w:left="-108" w:right="-109"/>
              <w:rPr>
                <w:lang w:val="uk-UA"/>
              </w:rPr>
            </w:pPr>
            <w:r w:rsidRPr="00EF03E2">
              <w:rPr>
                <w:lang w:val="uk-UA"/>
              </w:rPr>
              <w:t>- сприяти переростанню знань моральних норм на переконання, що гарантують моральність вчинків, виховувати навички свідомої саморегуляції вчинків;</w:t>
            </w:r>
          </w:p>
          <w:p w:rsidR="008D351D" w:rsidRPr="00EF03E2" w:rsidRDefault="008D351D" w:rsidP="00BD142C">
            <w:pPr>
              <w:ind w:left="-108" w:right="-109"/>
              <w:rPr>
                <w:lang w:val="uk-UA"/>
              </w:rPr>
            </w:pPr>
            <w:r w:rsidRPr="00EF03E2">
              <w:rPr>
                <w:lang w:val="uk-UA"/>
              </w:rPr>
              <w:t>- застосовувати та гармонійно поєднувати різноманітні форми й методи наукової роботи;</w:t>
            </w:r>
          </w:p>
          <w:p w:rsidR="008D351D" w:rsidRPr="00EF03E2" w:rsidRDefault="008D351D" w:rsidP="00BD142C">
            <w:pPr>
              <w:ind w:left="-108" w:right="-109"/>
              <w:rPr>
                <w:lang w:val="uk-UA"/>
              </w:rPr>
            </w:pPr>
            <w:r w:rsidRPr="00EF03E2">
              <w:rPr>
                <w:lang w:val="uk-UA"/>
              </w:rPr>
              <w:t xml:space="preserve">- визначати та формувати соціально </w:t>
            </w:r>
            <w:r w:rsidRPr="00EF03E2">
              <w:rPr>
                <w:lang w:val="uk-UA"/>
              </w:rPr>
              <w:lastRenderedPageBreak/>
              <w:t>значущі мотиви професійної діяльності;</w:t>
            </w:r>
          </w:p>
          <w:p w:rsidR="008D351D" w:rsidRPr="00EF03E2" w:rsidRDefault="008D351D" w:rsidP="00BD142C">
            <w:pPr>
              <w:ind w:left="-108" w:right="-109"/>
              <w:rPr>
                <w:lang w:val="uk-UA"/>
              </w:rPr>
            </w:pPr>
            <w:r w:rsidRPr="00EF03E2">
              <w:rPr>
                <w:lang w:val="uk-UA"/>
              </w:rPr>
              <w:t>- цілеспрямовано виховувати працелюбність, творче, зацікавлене ставлення до професії.</w:t>
            </w:r>
          </w:p>
        </w:tc>
        <w:tc>
          <w:tcPr>
            <w:tcW w:w="1236" w:type="pct"/>
          </w:tcPr>
          <w:p w:rsidR="008D351D" w:rsidRPr="00EF03E2" w:rsidRDefault="008D351D" w:rsidP="00BD142C">
            <w:pPr>
              <w:ind w:left="-91" w:right="-108"/>
              <w:jc w:val="center"/>
              <w:rPr>
                <w:lang w:val="uk-UA"/>
              </w:rPr>
            </w:pPr>
            <w:r w:rsidRPr="00EF03E2">
              <w:rPr>
                <w:lang w:val="uk-UA"/>
              </w:rPr>
              <w:lastRenderedPageBreak/>
              <w:t>Методологія наукових досліджень хореографічного мистецтва</w:t>
            </w:r>
          </w:p>
        </w:tc>
      </w:tr>
      <w:tr w:rsidR="008D351D" w:rsidRPr="00EF03E2" w:rsidTr="008D351D">
        <w:tc>
          <w:tcPr>
            <w:tcW w:w="1776" w:type="pct"/>
          </w:tcPr>
          <w:p w:rsidR="008D351D" w:rsidRPr="00EF03E2" w:rsidRDefault="008D351D" w:rsidP="00BD142C">
            <w:pPr>
              <w:widowControl w:val="0"/>
              <w:numPr>
                <w:ilvl w:val="1"/>
                <w:numId w:val="20"/>
              </w:numPr>
              <w:tabs>
                <w:tab w:val="num" w:pos="0"/>
              </w:tabs>
              <w:ind w:left="-108" w:right="-108" w:firstLine="0"/>
              <w:rPr>
                <w:lang w:val="uk-UA"/>
              </w:rPr>
            </w:pPr>
            <w:r w:rsidRPr="00EF03E2">
              <w:rPr>
                <w:lang w:val="uk-UA"/>
              </w:rPr>
              <w:lastRenderedPageBreak/>
              <w:t>Формулювати тему згідно напряму підготовки, мету і завдання з напрямом дослідження з мистецтвознавства.</w:t>
            </w:r>
          </w:p>
        </w:tc>
        <w:tc>
          <w:tcPr>
            <w:tcW w:w="1988" w:type="pct"/>
          </w:tcPr>
          <w:p w:rsidR="008D351D" w:rsidRPr="00EF03E2" w:rsidRDefault="008D351D" w:rsidP="00BD142C">
            <w:pPr>
              <w:widowControl w:val="0"/>
              <w:numPr>
                <w:ilvl w:val="1"/>
                <w:numId w:val="20"/>
              </w:numPr>
              <w:tabs>
                <w:tab w:val="num" w:pos="0"/>
              </w:tabs>
              <w:ind w:left="-108" w:right="-108" w:firstLine="0"/>
              <w:rPr>
                <w:lang w:val="uk-UA"/>
              </w:rPr>
            </w:pPr>
            <w:r w:rsidRPr="00EF03E2">
              <w:rPr>
                <w:bCs/>
                <w:lang w:val="uk-UA"/>
              </w:rPr>
              <w:t>Генезис європейської науки,</w:t>
            </w:r>
            <w:r w:rsidRPr="00EF03E2">
              <w:rPr>
                <w:lang w:val="uk-UA"/>
              </w:rPr>
              <w:t xml:space="preserve"> типологію наукових дисциплін з мистецтвознавства;</w:t>
            </w:r>
            <w:r w:rsidRPr="00EF03E2">
              <w:rPr>
                <w:bCs/>
                <w:lang w:val="uk-UA"/>
              </w:rPr>
              <w:t>;</w:t>
            </w:r>
          </w:p>
          <w:p w:rsidR="008D351D" w:rsidRPr="00EF03E2" w:rsidRDefault="008D351D" w:rsidP="00BD142C">
            <w:pPr>
              <w:widowControl w:val="0"/>
              <w:numPr>
                <w:ilvl w:val="1"/>
                <w:numId w:val="20"/>
              </w:numPr>
              <w:tabs>
                <w:tab w:val="num" w:pos="0"/>
              </w:tabs>
              <w:ind w:left="-108" w:right="-108" w:firstLine="0"/>
              <w:rPr>
                <w:lang w:val="uk-UA"/>
              </w:rPr>
            </w:pPr>
            <w:r w:rsidRPr="00EF03E2">
              <w:rPr>
                <w:bCs/>
                <w:lang w:val="uk-UA"/>
              </w:rPr>
              <w:t>розвиток навчальних і науково-дослідницьких інституцій;</w:t>
            </w:r>
          </w:p>
          <w:p w:rsidR="008D351D" w:rsidRPr="00EF03E2" w:rsidRDefault="008D351D" w:rsidP="00BD142C">
            <w:pPr>
              <w:widowControl w:val="0"/>
              <w:numPr>
                <w:ilvl w:val="1"/>
                <w:numId w:val="20"/>
              </w:numPr>
              <w:tabs>
                <w:tab w:val="num" w:pos="0"/>
              </w:tabs>
              <w:ind w:left="-108" w:right="-108" w:firstLine="0"/>
              <w:rPr>
                <w:lang w:val="uk-UA"/>
              </w:rPr>
            </w:pPr>
            <w:r w:rsidRPr="00EF03E2">
              <w:rPr>
                <w:lang w:val="uk-UA"/>
              </w:rPr>
              <w:t>вимоги до оформлення науково-дослідної роботи в мистецтвознавстві;</w:t>
            </w:r>
          </w:p>
          <w:p w:rsidR="008D351D" w:rsidRPr="00EF03E2" w:rsidRDefault="008D351D" w:rsidP="00BD142C">
            <w:pPr>
              <w:widowControl w:val="0"/>
              <w:numPr>
                <w:ilvl w:val="1"/>
                <w:numId w:val="20"/>
              </w:numPr>
              <w:tabs>
                <w:tab w:val="num" w:pos="0"/>
              </w:tabs>
              <w:ind w:left="-108" w:right="-108" w:firstLine="0"/>
              <w:rPr>
                <w:lang w:val="uk-UA"/>
              </w:rPr>
            </w:pPr>
            <w:r w:rsidRPr="00EF03E2">
              <w:rPr>
                <w:lang w:val="uk-UA"/>
              </w:rPr>
              <w:t>етапи науково-дослідного процесу;</w:t>
            </w:r>
          </w:p>
          <w:p w:rsidR="008D351D" w:rsidRPr="00EF03E2" w:rsidRDefault="008D351D" w:rsidP="00BD142C">
            <w:pPr>
              <w:widowControl w:val="0"/>
              <w:numPr>
                <w:ilvl w:val="1"/>
                <w:numId w:val="20"/>
              </w:numPr>
              <w:tabs>
                <w:tab w:val="num" w:pos="0"/>
              </w:tabs>
              <w:ind w:left="-108" w:right="-108" w:firstLine="0"/>
              <w:rPr>
                <w:lang w:val="uk-UA"/>
              </w:rPr>
            </w:pPr>
            <w:r w:rsidRPr="00EF03E2">
              <w:rPr>
                <w:lang w:val="uk-UA"/>
              </w:rPr>
              <w:t>принципи оформлення тез, статей, дисертації;</w:t>
            </w:r>
          </w:p>
          <w:p w:rsidR="008D351D" w:rsidRPr="00EF03E2" w:rsidRDefault="008D351D" w:rsidP="00BD142C">
            <w:pPr>
              <w:widowControl w:val="0"/>
              <w:numPr>
                <w:ilvl w:val="1"/>
                <w:numId w:val="20"/>
              </w:numPr>
              <w:tabs>
                <w:tab w:val="num" w:pos="0"/>
              </w:tabs>
              <w:ind w:left="-108" w:right="-108" w:firstLine="0"/>
              <w:rPr>
                <w:lang w:val="uk-UA"/>
              </w:rPr>
            </w:pPr>
            <w:r w:rsidRPr="00EF03E2">
              <w:rPr>
                <w:lang w:val="uk-UA"/>
              </w:rPr>
              <w:t>специфіку презентації науково-дослідної роботи;</w:t>
            </w:r>
          </w:p>
          <w:p w:rsidR="008D351D" w:rsidRPr="00EF03E2" w:rsidRDefault="008D351D" w:rsidP="00BD142C">
            <w:pPr>
              <w:widowControl w:val="0"/>
              <w:numPr>
                <w:ilvl w:val="1"/>
                <w:numId w:val="20"/>
              </w:numPr>
              <w:tabs>
                <w:tab w:val="num" w:pos="0"/>
              </w:tabs>
              <w:ind w:left="-108" w:right="-108" w:firstLine="0"/>
              <w:rPr>
                <w:lang w:val="uk-UA"/>
              </w:rPr>
            </w:pPr>
            <w:r w:rsidRPr="00EF03E2">
              <w:rPr>
                <w:lang w:val="uk-UA"/>
              </w:rPr>
              <w:t xml:space="preserve"> визначати об’єкт і предмет, за поставленої мети, а також організувати науково-дослідний процес відповідно до існуючих етапів;</w:t>
            </w:r>
          </w:p>
          <w:p w:rsidR="008D351D" w:rsidRPr="00EF03E2" w:rsidRDefault="008D351D" w:rsidP="00BD142C">
            <w:pPr>
              <w:widowControl w:val="0"/>
              <w:numPr>
                <w:ilvl w:val="1"/>
                <w:numId w:val="20"/>
              </w:numPr>
              <w:tabs>
                <w:tab w:val="num" w:pos="0"/>
              </w:tabs>
              <w:ind w:left="-108" w:right="-108" w:firstLine="0"/>
              <w:rPr>
                <w:lang w:val="uk-UA"/>
              </w:rPr>
            </w:pPr>
            <w:r w:rsidRPr="00EF03E2">
              <w:rPr>
                <w:lang w:val="uk-UA"/>
              </w:rPr>
              <w:t>вдало аналізувати, узагальнювати та опрацьовувати теоретичні та практичні джерела і робити висновки;</w:t>
            </w:r>
          </w:p>
          <w:p w:rsidR="008D351D" w:rsidRPr="00EF03E2" w:rsidRDefault="008D351D" w:rsidP="00BD142C">
            <w:pPr>
              <w:widowControl w:val="0"/>
              <w:numPr>
                <w:ilvl w:val="1"/>
                <w:numId w:val="20"/>
              </w:numPr>
              <w:tabs>
                <w:tab w:val="num" w:pos="0"/>
              </w:tabs>
              <w:ind w:left="-108" w:right="-108" w:firstLine="0"/>
              <w:rPr>
                <w:lang w:val="uk-UA"/>
              </w:rPr>
            </w:pPr>
            <w:r w:rsidRPr="00EF03E2">
              <w:rPr>
                <w:lang w:val="uk-UA"/>
              </w:rPr>
              <w:t>оформляти відповідно до існуючих вимог науково-дослідний і навчально-методичний матеріал – тези доповідей, наукові статті, магістерську роботу;</w:t>
            </w:r>
          </w:p>
          <w:p w:rsidR="008D351D" w:rsidRPr="00EF03E2" w:rsidRDefault="008D351D" w:rsidP="00BD142C">
            <w:pPr>
              <w:widowControl w:val="0"/>
              <w:numPr>
                <w:ilvl w:val="1"/>
                <w:numId w:val="20"/>
              </w:numPr>
              <w:tabs>
                <w:tab w:val="num" w:pos="0"/>
              </w:tabs>
              <w:ind w:left="-108" w:right="-108" w:firstLine="0"/>
              <w:rPr>
                <w:lang w:val="uk-UA"/>
              </w:rPr>
            </w:pPr>
            <w:r w:rsidRPr="00EF03E2">
              <w:rPr>
                <w:lang w:val="uk-UA"/>
              </w:rPr>
              <w:t>вміло репрезентувати та захистити власну наукову роботу.</w:t>
            </w:r>
          </w:p>
        </w:tc>
        <w:tc>
          <w:tcPr>
            <w:tcW w:w="1236" w:type="pct"/>
          </w:tcPr>
          <w:p w:rsidR="008D351D" w:rsidRPr="00EF03E2" w:rsidRDefault="008D351D" w:rsidP="00BD142C">
            <w:pPr>
              <w:ind w:left="-91" w:right="-108"/>
              <w:jc w:val="center"/>
              <w:rPr>
                <w:lang w:val="uk-UA"/>
              </w:rPr>
            </w:pPr>
            <w:r w:rsidRPr="00EF03E2">
              <w:rPr>
                <w:lang w:val="uk-UA"/>
              </w:rPr>
              <w:t>Методологія мистецтвознавства</w:t>
            </w:r>
          </w:p>
        </w:tc>
      </w:tr>
      <w:tr w:rsidR="008D351D" w:rsidRPr="00EF03E2" w:rsidTr="008D351D">
        <w:tc>
          <w:tcPr>
            <w:tcW w:w="1776" w:type="pct"/>
          </w:tcPr>
          <w:p w:rsidR="008D351D" w:rsidRPr="00EF03E2" w:rsidRDefault="008D351D" w:rsidP="00AC26AC">
            <w:pPr>
              <w:pStyle w:val="50"/>
              <w:shd w:val="clear" w:color="auto" w:fill="auto"/>
              <w:spacing w:before="0" w:line="240" w:lineRule="auto"/>
              <w:ind w:right="-108"/>
              <w:jc w:val="left"/>
              <w:rPr>
                <w:sz w:val="24"/>
                <w:szCs w:val="24"/>
                <w:lang w:val="ru-RU"/>
              </w:rPr>
            </w:pPr>
            <w:r w:rsidRPr="00EF03E2">
              <w:rPr>
                <w:sz w:val="24"/>
                <w:szCs w:val="24"/>
              </w:rPr>
              <w:t>- Оперувати с</w:t>
            </w:r>
            <w:r w:rsidRPr="00EF03E2">
              <w:rPr>
                <w:color w:val="000000"/>
                <w:sz w:val="24"/>
                <w:szCs w:val="24"/>
                <w:lang w:eastAsia="uk-UA" w:bidi="uk-UA"/>
              </w:rPr>
              <w:t xml:space="preserve">учасними уявленнями походження та еволюції хореографічного мистецтва в широкому </w:t>
            </w:r>
            <w:r w:rsidRPr="00EF03E2">
              <w:rPr>
                <w:sz w:val="24"/>
                <w:szCs w:val="24"/>
              </w:rPr>
              <w:t>культ</w:t>
            </w:r>
            <w:r w:rsidRPr="00EF03E2">
              <w:rPr>
                <w:color w:val="000000"/>
                <w:sz w:val="24"/>
                <w:szCs w:val="24"/>
                <w:lang w:eastAsia="uk-UA" w:bidi="uk-UA"/>
              </w:rPr>
              <w:t>урологічному контексті</w:t>
            </w:r>
            <w:r w:rsidRPr="00EF03E2">
              <w:rPr>
                <w:sz w:val="24"/>
                <w:szCs w:val="24"/>
              </w:rPr>
              <w:t>.</w:t>
            </w:r>
          </w:p>
        </w:tc>
        <w:tc>
          <w:tcPr>
            <w:tcW w:w="1988" w:type="pct"/>
          </w:tcPr>
          <w:p w:rsidR="008D351D" w:rsidRPr="00EF03E2" w:rsidRDefault="008D351D" w:rsidP="00BD142C">
            <w:pPr>
              <w:ind w:left="-108" w:right="-109"/>
              <w:rPr>
                <w:lang w:val="uk-UA"/>
              </w:rPr>
            </w:pPr>
            <w:r w:rsidRPr="00EF03E2">
              <w:rPr>
                <w:lang w:val="uk-UA"/>
              </w:rPr>
              <w:t>- Вивчати та аналізувати виступи хореографічних колективів, окремих виконавців для вдосконалення репертуару і виконавської діяльності;</w:t>
            </w:r>
          </w:p>
          <w:p w:rsidR="008D351D" w:rsidRPr="00EF03E2" w:rsidRDefault="008D351D" w:rsidP="00BD142C">
            <w:pPr>
              <w:ind w:left="-108" w:right="-109"/>
              <w:rPr>
                <w:lang w:val="uk-UA"/>
              </w:rPr>
            </w:pPr>
            <w:r w:rsidRPr="00EF03E2">
              <w:rPr>
                <w:lang w:val="uk-UA"/>
              </w:rPr>
              <w:t>- досліджувати та аналізувати організаційні напрями балетмейстерської діяльності в пошуку нових форм;</w:t>
            </w:r>
          </w:p>
          <w:p w:rsidR="008D351D" w:rsidRPr="00EF03E2" w:rsidRDefault="008D351D" w:rsidP="00BD142C">
            <w:pPr>
              <w:ind w:left="-108" w:right="-109"/>
              <w:rPr>
                <w:lang w:val="uk-UA"/>
              </w:rPr>
            </w:pPr>
            <w:r w:rsidRPr="00EF03E2">
              <w:rPr>
                <w:lang w:val="uk-UA"/>
              </w:rPr>
              <w:t>- розширювати творчі зв’язки з державними та недержавними структурами для здійснення спільних проектів;</w:t>
            </w:r>
          </w:p>
          <w:p w:rsidR="008D351D" w:rsidRPr="00EF03E2" w:rsidRDefault="008D351D" w:rsidP="00BD142C">
            <w:pPr>
              <w:ind w:left="-108" w:right="-109"/>
              <w:rPr>
                <w:lang w:val="uk-UA"/>
              </w:rPr>
            </w:pPr>
            <w:r w:rsidRPr="00EF03E2">
              <w:rPr>
                <w:lang w:val="uk-UA"/>
              </w:rPr>
              <w:t>- прогнозувати потреби у забезпеченні художньо-мистецьких заходів, різного;</w:t>
            </w:r>
          </w:p>
          <w:p w:rsidR="008D351D" w:rsidRPr="00EF03E2" w:rsidRDefault="008D351D" w:rsidP="00AC26AC">
            <w:pPr>
              <w:ind w:left="-110" w:right="-108"/>
              <w:rPr>
                <w:lang w:val="uk-UA"/>
              </w:rPr>
            </w:pPr>
            <w:r w:rsidRPr="00EF03E2">
              <w:rPr>
                <w:lang w:val="uk-UA"/>
              </w:rPr>
              <w:t>- аналізувати і використовувати інформацію про нові тенденції в хореографії для прогнозування нових напрямів діяльності колективу;</w:t>
            </w:r>
          </w:p>
          <w:p w:rsidR="008D351D" w:rsidRPr="00EF03E2" w:rsidRDefault="008D351D" w:rsidP="00AC26AC">
            <w:pPr>
              <w:ind w:left="-110" w:right="-108"/>
              <w:rPr>
                <w:lang w:val="uk-UA"/>
              </w:rPr>
            </w:pPr>
            <w:r w:rsidRPr="00EF03E2">
              <w:rPr>
                <w:lang w:val="uk-UA"/>
              </w:rPr>
              <w:t xml:space="preserve">- </w:t>
            </w:r>
            <w:r w:rsidRPr="00EF03E2">
              <w:rPr>
                <w:bCs/>
                <w:lang w:val="uk-UA"/>
              </w:rPr>
              <w:t>розглянути теорії походження танцю;</w:t>
            </w:r>
          </w:p>
          <w:p w:rsidR="008D351D" w:rsidRPr="00EF03E2" w:rsidRDefault="008D351D" w:rsidP="00AC26AC">
            <w:pPr>
              <w:ind w:left="-110" w:right="-108"/>
              <w:rPr>
                <w:lang w:val="uk-UA"/>
              </w:rPr>
            </w:pPr>
            <w:r w:rsidRPr="00EF03E2">
              <w:rPr>
                <w:lang w:val="uk-UA"/>
              </w:rPr>
              <w:lastRenderedPageBreak/>
              <w:t xml:space="preserve">- </w:t>
            </w:r>
            <w:r w:rsidRPr="00EF03E2">
              <w:rPr>
                <w:bCs/>
                <w:lang w:val="uk-UA"/>
              </w:rPr>
              <w:t>визначити особливості танцю у системі інших видів мистецтва (пластичних, музичних, сценічних, екранних та ін.);</w:t>
            </w:r>
          </w:p>
          <w:p w:rsidR="008D351D" w:rsidRPr="00EF03E2" w:rsidRDefault="008D351D" w:rsidP="00AC26AC">
            <w:pPr>
              <w:pStyle w:val="60"/>
              <w:shd w:val="clear" w:color="auto" w:fill="auto"/>
              <w:spacing w:line="240" w:lineRule="auto"/>
              <w:ind w:left="-110" w:right="-108"/>
              <w:jc w:val="left"/>
              <w:rPr>
                <w:bCs/>
                <w:sz w:val="24"/>
                <w:szCs w:val="24"/>
              </w:rPr>
            </w:pPr>
            <w:r w:rsidRPr="00EF03E2">
              <w:rPr>
                <w:sz w:val="24"/>
                <w:szCs w:val="24"/>
              </w:rPr>
              <w:t xml:space="preserve">- </w:t>
            </w:r>
            <w:r w:rsidRPr="00EF03E2">
              <w:rPr>
                <w:bCs/>
                <w:sz w:val="24"/>
                <w:szCs w:val="24"/>
              </w:rPr>
              <w:t>знайти стильові та змістовні компоненти танцю в контексті зв’язків зі світовою художньою культурою;</w:t>
            </w:r>
          </w:p>
          <w:p w:rsidR="008D351D" w:rsidRPr="00EF03E2" w:rsidRDefault="008D351D" w:rsidP="00AC26AC">
            <w:pPr>
              <w:ind w:left="-110" w:right="-108"/>
              <w:rPr>
                <w:lang w:val="uk-UA"/>
              </w:rPr>
            </w:pPr>
            <w:r w:rsidRPr="00EF03E2">
              <w:rPr>
                <w:lang w:val="uk-UA"/>
              </w:rPr>
              <w:t xml:space="preserve">- </w:t>
            </w:r>
            <w:r w:rsidRPr="00EF03E2">
              <w:rPr>
                <w:bCs/>
                <w:lang w:val="uk-UA"/>
              </w:rPr>
              <w:t>усвідомити відсутність жорстких кордонів між високою та поп- культурою у епоху масових, комунікацій;</w:t>
            </w:r>
          </w:p>
          <w:p w:rsidR="008D351D" w:rsidRPr="00EF03E2" w:rsidRDefault="008D351D" w:rsidP="00AC26AC">
            <w:pPr>
              <w:ind w:left="-110" w:right="-108"/>
              <w:rPr>
                <w:lang w:val="uk-UA"/>
              </w:rPr>
            </w:pPr>
            <w:r w:rsidRPr="00EF03E2">
              <w:rPr>
                <w:lang w:val="uk-UA"/>
              </w:rPr>
              <w:t xml:space="preserve">- </w:t>
            </w:r>
            <w:r w:rsidRPr="00EF03E2">
              <w:rPr>
                <w:bCs/>
                <w:lang w:val="uk-UA"/>
              </w:rPr>
              <w:t>знайти засоби розпізнавання стійких художніх ознак у існуючій системі культурних цінностей;</w:t>
            </w:r>
          </w:p>
          <w:p w:rsidR="008D351D" w:rsidRPr="00EF03E2" w:rsidRDefault="008D351D" w:rsidP="00AC26AC">
            <w:pPr>
              <w:ind w:left="-110" w:right="-108"/>
              <w:rPr>
                <w:lang w:val="uk-UA"/>
              </w:rPr>
            </w:pPr>
            <w:r w:rsidRPr="00EF03E2">
              <w:rPr>
                <w:lang w:val="uk-UA"/>
              </w:rPr>
              <w:t xml:space="preserve">- </w:t>
            </w:r>
            <w:r w:rsidRPr="00EF03E2">
              <w:rPr>
                <w:bCs/>
                <w:lang w:val="uk-UA"/>
              </w:rPr>
              <w:t>ґенезу постмодерністського мистецтва, його історичні межі та художньо-філософське тлумачення на конкретних прикладах у різних жанрах видовищних мистецтв;</w:t>
            </w:r>
          </w:p>
          <w:p w:rsidR="008D351D" w:rsidRPr="00EF03E2" w:rsidRDefault="008D351D" w:rsidP="00AC26AC">
            <w:pPr>
              <w:ind w:left="-110" w:right="-108"/>
              <w:rPr>
                <w:bCs/>
                <w:lang w:val="uk-UA"/>
              </w:rPr>
            </w:pPr>
            <w:r w:rsidRPr="00EF03E2">
              <w:rPr>
                <w:lang w:val="uk-UA"/>
              </w:rPr>
              <w:t xml:space="preserve">- </w:t>
            </w:r>
            <w:r w:rsidR="00AC26AC" w:rsidRPr="00EF03E2">
              <w:rPr>
                <w:lang w:val="uk-UA"/>
              </w:rPr>
              <w:t>о</w:t>
            </w:r>
            <w:r w:rsidRPr="00EF03E2">
              <w:rPr>
                <w:bCs/>
                <w:lang w:val="uk-UA"/>
              </w:rPr>
              <w:t>собливості тлумачення основних дефініцій, які виникли за умов оновлення метафо</w:t>
            </w:r>
            <w:r w:rsidR="00AC26AC" w:rsidRPr="00EF03E2">
              <w:rPr>
                <w:bCs/>
                <w:lang w:val="uk-UA"/>
              </w:rPr>
              <w:t>ричної мови мистецтва у XX ст.;</w:t>
            </w:r>
          </w:p>
          <w:p w:rsidR="008D351D" w:rsidRPr="00EF03E2" w:rsidRDefault="008D351D" w:rsidP="00BD142C">
            <w:pPr>
              <w:ind w:left="-108" w:right="-109"/>
              <w:rPr>
                <w:lang w:val="uk-UA"/>
              </w:rPr>
            </w:pPr>
            <w:r w:rsidRPr="00EF03E2">
              <w:rPr>
                <w:lang w:val="uk-UA"/>
              </w:rPr>
              <w:t xml:space="preserve">- </w:t>
            </w:r>
            <w:r w:rsidRPr="00EF03E2">
              <w:rPr>
                <w:bCs/>
                <w:lang w:val="uk-UA"/>
              </w:rPr>
              <w:t>принципи розгляду складових культури, як сукупного історичного та суспільного досвіду, який формує смаки глядацької аудиторії.</w:t>
            </w:r>
          </w:p>
        </w:tc>
        <w:tc>
          <w:tcPr>
            <w:tcW w:w="1236" w:type="pct"/>
          </w:tcPr>
          <w:p w:rsidR="008D351D" w:rsidRPr="00EF03E2" w:rsidRDefault="008D351D" w:rsidP="00BD142C">
            <w:pPr>
              <w:ind w:left="-91" w:right="-108"/>
              <w:jc w:val="center"/>
              <w:rPr>
                <w:lang w:val="uk-UA"/>
              </w:rPr>
            </w:pPr>
            <w:r w:rsidRPr="00EF03E2">
              <w:rPr>
                <w:lang w:val="uk-UA"/>
              </w:rPr>
              <w:lastRenderedPageBreak/>
              <w:t>Хореологія й балетознавство</w:t>
            </w:r>
          </w:p>
        </w:tc>
      </w:tr>
      <w:tr w:rsidR="008D351D" w:rsidRPr="00EF03E2" w:rsidTr="008D351D">
        <w:tc>
          <w:tcPr>
            <w:tcW w:w="1776" w:type="pct"/>
          </w:tcPr>
          <w:p w:rsidR="008D351D" w:rsidRPr="00EF03E2" w:rsidRDefault="008D351D" w:rsidP="00BD142C">
            <w:pPr>
              <w:widowControl w:val="0"/>
              <w:tabs>
                <w:tab w:val="left" w:pos="34"/>
              </w:tabs>
              <w:ind w:left="-108" w:right="-126"/>
              <w:rPr>
                <w:lang w:val="uk-UA"/>
              </w:rPr>
            </w:pPr>
            <w:r w:rsidRPr="00EF03E2">
              <w:rPr>
                <w:lang w:val="uk-UA"/>
              </w:rPr>
              <w:lastRenderedPageBreak/>
              <w:t>- Характеризувати вплив філософських теорій та ідей на художні процеси у суспільстві;</w:t>
            </w:r>
          </w:p>
          <w:p w:rsidR="008D351D" w:rsidRPr="00EF03E2" w:rsidRDefault="008D351D" w:rsidP="00BD142C">
            <w:pPr>
              <w:widowControl w:val="0"/>
              <w:numPr>
                <w:ilvl w:val="0"/>
                <w:numId w:val="15"/>
              </w:numPr>
              <w:tabs>
                <w:tab w:val="clear" w:pos="1020"/>
                <w:tab w:val="left" w:pos="34"/>
                <w:tab w:val="num" w:pos="335"/>
              </w:tabs>
              <w:ind w:left="-108" w:right="-126" w:firstLine="0"/>
              <w:rPr>
                <w:lang w:val="uk-UA"/>
              </w:rPr>
            </w:pPr>
            <w:r w:rsidRPr="00EF03E2">
              <w:rPr>
                <w:lang w:val="uk-UA"/>
              </w:rPr>
              <w:t>розуміти художні течії, напрями, методи, стилі.</w:t>
            </w:r>
          </w:p>
        </w:tc>
        <w:tc>
          <w:tcPr>
            <w:tcW w:w="1988" w:type="pct"/>
          </w:tcPr>
          <w:p w:rsidR="008D351D" w:rsidRPr="00EF03E2" w:rsidRDefault="008D351D" w:rsidP="00BD142C">
            <w:pPr>
              <w:widowControl w:val="0"/>
              <w:numPr>
                <w:ilvl w:val="0"/>
                <w:numId w:val="15"/>
              </w:numPr>
              <w:tabs>
                <w:tab w:val="clear" w:pos="1020"/>
                <w:tab w:val="left" w:pos="34"/>
                <w:tab w:val="num" w:pos="335"/>
              </w:tabs>
              <w:ind w:left="-108" w:right="-126" w:firstLine="0"/>
              <w:rPr>
                <w:lang w:val="uk-UA"/>
              </w:rPr>
            </w:pPr>
            <w:r w:rsidRPr="00EF03E2">
              <w:rPr>
                <w:lang w:val="uk-UA"/>
              </w:rPr>
              <w:t>Основні теоретичні поняття з філософії, естетики за для розуміння явищ і процесів у мистецтві;</w:t>
            </w:r>
          </w:p>
          <w:p w:rsidR="008D351D" w:rsidRPr="00EF03E2" w:rsidRDefault="008D351D" w:rsidP="00BD142C">
            <w:pPr>
              <w:widowControl w:val="0"/>
              <w:numPr>
                <w:ilvl w:val="0"/>
                <w:numId w:val="15"/>
              </w:numPr>
              <w:tabs>
                <w:tab w:val="clear" w:pos="1020"/>
                <w:tab w:val="left" w:pos="34"/>
                <w:tab w:val="num" w:pos="335"/>
              </w:tabs>
              <w:ind w:left="-108" w:right="-126" w:firstLine="0"/>
              <w:rPr>
                <w:lang w:val="uk-UA"/>
              </w:rPr>
            </w:pPr>
            <w:r w:rsidRPr="00EF03E2">
              <w:rPr>
                <w:lang w:val="uk-UA"/>
              </w:rPr>
              <w:t>понятійно-категоріальний апарат з філософії мистецтва і мистецтвознавства;</w:t>
            </w:r>
          </w:p>
          <w:p w:rsidR="008D351D" w:rsidRPr="00EF03E2" w:rsidRDefault="008D351D" w:rsidP="00BD142C">
            <w:pPr>
              <w:widowControl w:val="0"/>
              <w:numPr>
                <w:ilvl w:val="0"/>
                <w:numId w:val="15"/>
              </w:numPr>
              <w:tabs>
                <w:tab w:val="clear" w:pos="1020"/>
                <w:tab w:val="left" w:pos="34"/>
                <w:tab w:val="num" w:pos="335"/>
              </w:tabs>
              <w:ind w:left="-108" w:right="-126" w:firstLine="0"/>
              <w:rPr>
                <w:lang w:val="uk-UA"/>
              </w:rPr>
            </w:pPr>
            <w:r w:rsidRPr="00EF03E2">
              <w:rPr>
                <w:lang w:val="uk-UA"/>
              </w:rPr>
              <w:t>філософські ідеї та теорії сприйняття художньої творчості і мистецтва видатними мислителями Античності, середньовіччя, Нового часу, ХХ-го століття;</w:t>
            </w:r>
          </w:p>
          <w:p w:rsidR="008D351D" w:rsidRPr="00EF03E2" w:rsidRDefault="008D351D" w:rsidP="00BD142C">
            <w:pPr>
              <w:widowControl w:val="0"/>
              <w:numPr>
                <w:ilvl w:val="0"/>
                <w:numId w:val="15"/>
              </w:numPr>
              <w:tabs>
                <w:tab w:val="clear" w:pos="1020"/>
                <w:tab w:val="left" w:pos="34"/>
                <w:tab w:val="num" w:pos="335"/>
              </w:tabs>
              <w:ind w:left="-108" w:right="-126" w:firstLine="0"/>
              <w:rPr>
                <w:lang w:val="uk-UA"/>
              </w:rPr>
            </w:pPr>
            <w:r w:rsidRPr="00EF03E2">
              <w:rPr>
                <w:lang w:val="uk-UA"/>
              </w:rPr>
              <w:t>основні теоретичні поняття з художньої культури та видів мистецтв;</w:t>
            </w:r>
          </w:p>
          <w:p w:rsidR="008D351D" w:rsidRPr="00EF03E2" w:rsidRDefault="008D351D" w:rsidP="00BD142C">
            <w:pPr>
              <w:widowControl w:val="0"/>
              <w:numPr>
                <w:ilvl w:val="0"/>
                <w:numId w:val="15"/>
              </w:numPr>
              <w:tabs>
                <w:tab w:val="clear" w:pos="1020"/>
                <w:tab w:val="left" w:pos="34"/>
                <w:tab w:val="num" w:pos="335"/>
              </w:tabs>
              <w:ind w:left="-108" w:right="-126" w:firstLine="0"/>
              <w:rPr>
                <w:lang w:val="uk-UA"/>
              </w:rPr>
            </w:pPr>
            <w:r w:rsidRPr="00EF03E2">
              <w:rPr>
                <w:lang w:val="uk-UA"/>
              </w:rPr>
              <w:t>методику проведення наукового аналізу у</w:t>
            </w:r>
            <w:r w:rsidR="00105B23" w:rsidRPr="00EF03E2">
              <w:rPr>
                <w:lang w:val="uk-UA"/>
              </w:rPr>
              <w:t xml:space="preserve"> творах мистецтва і хореографії</w:t>
            </w:r>
            <w:r w:rsidR="00105B23" w:rsidRPr="00EF03E2">
              <w:rPr>
                <w:bCs/>
                <w:lang w:val="uk-UA"/>
              </w:rPr>
              <w:t>;</w:t>
            </w:r>
          </w:p>
          <w:p w:rsidR="008D351D" w:rsidRPr="00EF03E2" w:rsidRDefault="008D351D" w:rsidP="00BD142C">
            <w:pPr>
              <w:widowControl w:val="0"/>
              <w:numPr>
                <w:ilvl w:val="0"/>
                <w:numId w:val="15"/>
              </w:numPr>
              <w:tabs>
                <w:tab w:val="clear" w:pos="1020"/>
                <w:tab w:val="left" w:pos="34"/>
                <w:tab w:val="num" w:pos="335"/>
              </w:tabs>
              <w:ind w:left="-108" w:right="-126" w:firstLine="0"/>
              <w:rPr>
                <w:lang w:val="uk-UA"/>
              </w:rPr>
            </w:pPr>
            <w:r w:rsidRPr="00EF03E2">
              <w:rPr>
                <w:lang w:val="uk-UA"/>
              </w:rPr>
              <w:t>характеризувати види мистецтва і наукові дисциплін у даній галузі;</w:t>
            </w:r>
          </w:p>
          <w:p w:rsidR="008D351D" w:rsidRPr="00EF03E2" w:rsidRDefault="008D351D" w:rsidP="00BD142C">
            <w:pPr>
              <w:widowControl w:val="0"/>
              <w:numPr>
                <w:ilvl w:val="0"/>
                <w:numId w:val="15"/>
              </w:numPr>
              <w:tabs>
                <w:tab w:val="clear" w:pos="1020"/>
                <w:tab w:val="left" w:pos="34"/>
                <w:tab w:val="num" w:pos="335"/>
              </w:tabs>
              <w:ind w:left="-108" w:right="-126" w:firstLine="0"/>
              <w:rPr>
                <w:lang w:val="uk-UA"/>
              </w:rPr>
            </w:pPr>
            <w:r w:rsidRPr="00EF03E2">
              <w:rPr>
                <w:lang w:val="uk-UA"/>
              </w:rPr>
              <w:t>порівнювати філософські ідеї та теорії у напрямах мистецтва;</w:t>
            </w:r>
          </w:p>
          <w:p w:rsidR="008D351D" w:rsidRPr="00EF03E2" w:rsidRDefault="008D351D" w:rsidP="00BD142C">
            <w:pPr>
              <w:widowControl w:val="0"/>
              <w:numPr>
                <w:ilvl w:val="0"/>
                <w:numId w:val="15"/>
              </w:numPr>
              <w:tabs>
                <w:tab w:val="clear" w:pos="1020"/>
                <w:tab w:val="left" w:pos="34"/>
                <w:tab w:val="num" w:pos="335"/>
              </w:tabs>
              <w:ind w:left="-108" w:right="-126" w:firstLine="0"/>
              <w:rPr>
                <w:lang w:val="uk-UA"/>
              </w:rPr>
            </w:pPr>
            <w:r w:rsidRPr="00EF03E2">
              <w:rPr>
                <w:lang w:val="uk-UA"/>
              </w:rPr>
              <w:t>володіти навичками художнього аналізу в видах мистецтва.</w:t>
            </w:r>
          </w:p>
        </w:tc>
        <w:tc>
          <w:tcPr>
            <w:tcW w:w="1236" w:type="pct"/>
          </w:tcPr>
          <w:p w:rsidR="008D351D" w:rsidRPr="00EF03E2" w:rsidRDefault="008D351D" w:rsidP="00105B23">
            <w:pPr>
              <w:snapToGrid w:val="0"/>
              <w:ind w:right="-109"/>
              <w:jc w:val="center"/>
              <w:rPr>
                <w:lang w:val="uk-UA"/>
              </w:rPr>
            </w:pPr>
            <w:r w:rsidRPr="00EF03E2">
              <w:rPr>
                <w:lang w:val="uk-UA"/>
              </w:rPr>
              <w:t>Філософія мистецтв</w:t>
            </w:r>
          </w:p>
        </w:tc>
      </w:tr>
      <w:tr w:rsidR="008D351D" w:rsidRPr="00EF03E2" w:rsidTr="008D351D">
        <w:tc>
          <w:tcPr>
            <w:tcW w:w="1776" w:type="pct"/>
          </w:tcPr>
          <w:p w:rsidR="008D351D" w:rsidRPr="00EF03E2" w:rsidRDefault="008D351D" w:rsidP="00105B23">
            <w:pPr>
              <w:ind w:left="-108" w:right="-109"/>
              <w:rPr>
                <w:lang w:val="uk-UA"/>
              </w:rPr>
            </w:pPr>
            <w:r w:rsidRPr="00EF03E2">
              <w:rPr>
                <w:lang w:val="uk-UA"/>
              </w:rPr>
              <w:t xml:space="preserve">- Оперувати основними критеріями та поняттями та розуміти всі аспекти психології </w:t>
            </w:r>
            <w:r w:rsidRPr="00EF03E2">
              <w:rPr>
                <w:lang w:val="uk-UA"/>
              </w:rPr>
              <w:lastRenderedPageBreak/>
              <w:t>творчості.</w:t>
            </w:r>
          </w:p>
        </w:tc>
        <w:tc>
          <w:tcPr>
            <w:tcW w:w="1988" w:type="pct"/>
          </w:tcPr>
          <w:p w:rsidR="008D351D" w:rsidRPr="00EF03E2" w:rsidRDefault="008D351D" w:rsidP="00BD142C">
            <w:pPr>
              <w:ind w:left="-108" w:right="-109"/>
              <w:rPr>
                <w:lang w:val="uk-UA"/>
              </w:rPr>
            </w:pPr>
            <w:r w:rsidRPr="00EF03E2">
              <w:rPr>
                <w:lang w:val="uk-UA"/>
              </w:rPr>
              <w:lastRenderedPageBreak/>
              <w:t xml:space="preserve">- Розуміння механізмів сприйняття творів мистецтва, механізми їх впливу на людину, в тому числі на </w:t>
            </w:r>
            <w:r w:rsidRPr="00EF03E2">
              <w:rPr>
                <w:lang w:val="uk-UA"/>
              </w:rPr>
              <w:lastRenderedPageBreak/>
              <w:t>психологічний потенціал;</w:t>
            </w:r>
          </w:p>
          <w:p w:rsidR="008D351D" w:rsidRPr="00EF03E2" w:rsidRDefault="008D351D" w:rsidP="00BD142C">
            <w:pPr>
              <w:ind w:left="-108" w:right="-109"/>
              <w:rPr>
                <w:lang w:val="uk-UA"/>
              </w:rPr>
            </w:pPr>
            <w:r w:rsidRPr="00EF03E2">
              <w:rPr>
                <w:lang w:val="uk-UA"/>
              </w:rPr>
              <w:t xml:space="preserve">- механізми психологічного впливу засобами мистецтва на людину; </w:t>
            </w:r>
          </w:p>
          <w:p w:rsidR="008D351D" w:rsidRPr="00EF03E2" w:rsidRDefault="008D351D" w:rsidP="00BD142C">
            <w:pPr>
              <w:ind w:left="-108" w:right="-109"/>
              <w:rPr>
                <w:lang w:val="uk-UA"/>
              </w:rPr>
            </w:pPr>
            <w:r w:rsidRPr="00EF03E2">
              <w:rPr>
                <w:lang w:val="uk-UA"/>
              </w:rPr>
              <w:t>- методи психологічного дослідження в сфері мистецтва, механізми становлення особистості творця, різні форми дії мистецтва на людину;</w:t>
            </w:r>
          </w:p>
          <w:p w:rsidR="008D351D" w:rsidRPr="00EF03E2" w:rsidRDefault="008D351D" w:rsidP="00BD142C">
            <w:pPr>
              <w:ind w:left="-108" w:right="-109"/>
              <w:rPr>
                <w:lang w:val="uk-UA"/>
              </w:rPr>
            </w:pPr>
            <w:r w:rsidRPr="00EF03E2">
              <w:rPr>
                <w:lang w:val="uk-UA"/>
              </w:rPr>
              <w:t>- методи психології мистецтва;</w:t>
            </w:r>
          </w:p>
          <w:p w:rsidR="008D351D" w:rsidRPr="00EF03E2" w:rsidRDefault="008D351D" w:rsidP="00BD142C">
            <w:pPr>
              <w:ind w:left="-108" w:right="-109"/>
              <w:rPr>
                <w:lang w:val="uk-UA"/>
              </w:rPr>
            </w:pPr>
            <w:r w:rsidRPr="00EF03E2">
              <w:rPr>
                <w:lang w:val="uk-UA"/>
              </w:rPr>
              <w:t>- особистість, діяльність, соціальні зв’язки у мистецтві;</w:t>
            </w:r>
          </w:p>
          <w:p w:rsidR="008D351D" w:rsidRPr="00EF03E2" w:rsidRDefault="008D351D" w:rsidP="00BD142C">
            <w:pPr>
              <w:ind w:left="-108" w:right="-109"/>
              <w:rPr>
                <w:lang w:val="uk-UA"/>
              </w:rPr>
            </w:pPr>
            <w:r w:rsidRPr="00EF03E2">
              <w:rPr>
                <w:lang w:val="uk-UA"/>
              </w:rPr>
              <w:t>- виражальні засоби мистецтва;</w:t>
            </w:r>
          </w:p>
          <w:p w:rsidR="008D351D" w:rsidRPr="00EF03E2" w:rsidRDefault="008D351D" w:rsidP="00BD142C">
            <w:pPr>
              <w:ind w:left="-108" w:right="-109"/>
              <w:rPr>
                <w:lang w:val="uk-UA"/>
              </w:rPr>
            </w:pPr>
            <w:r w:rsidRPr="00EF03E2">
              <w:rPr>
                <w:lang w:val="uk-UA"/>
              </w:rPr>
              <w:t>- сприйняття мистецького твору;</w:t>
            </w:r>
          </w:p>
          <w:p w:rsidR="008D351D" w:rsidRPr="00EF03E2" w:rsidRDefault="008D351D" w:rsidP="00BD142C">
            <w:pPr>
              <w:ind w:left="-108" w:right="-109"/>
              <w:rPr>
                <w:lang w:val="uk-UA"/>
              </w:rPr>
            </w:pPr>
            <w:r w:rsidRPr="00EF03E2">
              <w:rPr>
                <w:lang w:val="uk-UA"/>
              </w:rPr>
              <w:t>- створення художнього витвору.</w:t>
            </w:r>
          </w:p>
        </w:tc>
        <w:tc>
          <w:tcPr>
            <w:tcW w:w="1236" w:type="pct"/>
          </w:tcPr>
          <w:p w:rsidR="008D351D" w:rsidRPr="00EF03E2" w:rsidRDefault="008D351D" w:rsidP="00BD142C">
            <w:pPr>
              <w:ind w:left="-100" w:right="-109"/>
              <w:jc w:val="center"/>
              <w:rPr>
                <w:lang w:val="uk-UA"/>
              </w:rPr>
            </w:pPr>
            <w:r w:rsidRPr="00EF03E2">
              <w:rPr>
                <w:lang w:val="uk-UA"/>
              </w:rPr>
              <w:lastRenderedPageBreak/>
              <w:t>Психологія творчості</w:t>
            </w:r>
          </w:p>
        </w:tc>
      </w:tr>
      <w:tr w:rsidR="008D351D" w:rsidRPr="00EF03E2" w:rsidTr="008D351D">
        <w:tc>
          <w:tcPr>
            <w:tcW w:w="1776" w:type="pct"/>
          </w:tcPr>
          <w:p w:rsidR="008D351D" w:rsidRPr="00EF03E2" w:rsidRDefault="008D351D" w:rsidP="00105B23">
            <w:pPr>
              <w:ind w:left="-108" w:right="-109"/>
              <w:rPr>
                <w:lang w:val="uk-UA"/>
              </w:rPr>
            </w:pPr>
            <w:r w:rsidRPr="00EF03E2">
              <w:rPr>
                <w:lang w:val="uk-UA"/>
              </w:rPr>
              <w:lastRenderedPageBreak/>
              <w:t>- Вивчити і подати знання філософського змісту, значення та сутності мистецтва.</w:t>
            </w:r>
          </w:p>
        </w:tc>
        <w:tc>
          <w:tcPr>
            <w:tcW w:w="1988" w:type="pct"/>
          </w:tcPr>
          <w:p w:rsidR="008D351D" w:rsidRPr="00EF03E2" w:rsidRDefault="008D351D" w:rsidP="00BD142C">
            <w:pPr>
              <w:ind w:left="-108" w:right="-109"/>
              <w:rPr>
                <w:lang w:val="uk-UA"/>
              </w:rPr>
            </w:pPr>
            <w:r w:rsidRPr="00EF03E2">
              <w:rPr>
                <w:lang w:val="uk-UA"/>
              </w:rPr>
              <w:t>- Предмет і завдання філософії мистецтва;</w:t>
            </w:r>
          </w:p>
          <w:p w:rsidR="008D351D" w:rsidRPr="00EF03E2" w:rsidRDefault="00105B23" w:rsidP="00BD142C">
            <w:pPr>
              <w:ind w:left="-108" w:right="-109"/>
              <w:rPr>
                <w:lang w:val="uk-UA"/>
              </w:rPr>
            </w:pPr>
            <w:r w:rsidRPr="00EF03E2">
              <w:rPr>
                <w:lang w:val="uk-UA"/>
              </w:rPr>
              <w:t xml:space="preserve">- </w:t>
            </w:r>
            <w:r w:rsidR="008D351D" w:rsidRPr="00EF03E2">
              <w:rPr>
                <w:lang w:val="uk-UA"/>
              </w:rPr>
              <w:t>теорія мистецтва;</w:t>
            </w:r>
          </w:p>
          <w:p w:rsidR="008D351D" w:rsidRPr="00EF03E2" w:rsidRDefault="008D351D" w:rsidP="00BD142C">
            <w:pPr>
              <w:ind w:left="-108" w:right="-109"/>
              <w:rPr>
                <w:lang w:val="uk-UA"/>
              </w:rPr>
            </w:pPr>
            <w:r w:rsidRPr="00EF03E2">
              <w:rPr>
                <w:lang w:val="uk-UA"/>
              </w:rPr>
              <w:t>сутності мистецтва: антропологічні, філософські, соціологічні, аксіологічні;</w:t>
            </w:r>
          </w:p>
          <w:p w:rsidR="008D351D" w:rsidRPr="00EF03E2" w:rsidRDefault="008D351D" w:rsidP="00BD142C">
            <w:pPr>
              <w:ind w:left="-108" w:right="-109"/>
              <w:rPr>
                <w:lang w:val="uk-UA"/>
              </w:rPr>
            </w:pPr>
            <w:r w:rsidRPr="00EF03E2">
              <w:rPr>
                <w:lang w:val="uk-UA"/>
              </w:rPr>
              <w:t>- культурні процеси в мистецтві сьогодення і філософські погляди на їх розвиток;</w:t>
            </w:r>
          </w:p>
          <w:p w:rsidR="008D351D" w:rsidRPr="00EF03E2" w:rsidRDefault="008D351D" w:rsidP="00BD142C">
            <w:pPr>
              <w:ind w:left="-108" w:right="-109"/>
              <w:rPr>
                <w:lang w:val="uk-UA"/>
              </w:rPr>
            </w:pPr>
            <w:r w:rsidRPr="00EF03E2">
              <w:rPr>
                <w:lang w:val="uk-UA"/>
              </w:rPr>
              <w:t>- феномен філософії мистецтва ХХ – ХХІ століття;</w:t>
            </w:r>
          </w:p>
          <w:p w:rsidR="008D351D" w:rsidRPr="00EF03E2" w:rsidRDefault="008D351D" w:rsidP="00BD142C">
            <w:pPr>
              <w:ind w:left="-108" w:right="-109"/>
              <w:rPr>
                <w:lang w:val="uk-UA"/>
              </w:rPr>
            </w:pPr>
            <w:r w:rsidRPr="00EF03E2">
              <w:rPr>
                <w:lang w:val="uk-UA"/>
              </w:rPr>
              <w:t>- навчити аналізувати головні підгоди до визначення сутності мистецтва: антропологічні, філософські, соціологічні, аксіологічні;</w:t>
            </w:r>
          </w:p>
          <w:p w:rsidR="008D351D" w:rsidRPr="00EF03E2" w:rsidRDefault="008D351D" w:rsidP="00BD142C">
            <w:pPr>
              <w:ind w:left="-108" w:right="-109"/>
              <w:rPr>
                <w:lang w:val="uk-UA"/>
              </w:rPr>
            </w:pPr>
            <w:r w:rsidRPr="00EF03E2">
              <w:rPr>
                <w:lang w:val="uk-UA"/>
              </w:rPr>
              <w:t xml:space="preserve">- </w:t>
            </w:r>
            <w:r w:rsidR="00105B23" w:rsidRPr="00EF03E2">
              <w:rPr>
                <w:lang w:val="uk-UA"/>
              </w:rPr>
              <w:t>в</w:t>
            </w:r>
            <w:r w:rsidRPr="00EF03E2">
              <w:rPr>
                <w:lang w:val="uk-UA"/>
              </w:rPr>
              <w:t>ивчити мистецтво як спосіб проявлення діяльності людини;</w:t>
            </w:r>
          </w:p>
          <w:p w:rsidR="008D351D" w:rsidRPr="00EF03E2" w:rsidRDefault="008D351D" w:rsidP="00BD142C">
            <w:pPr>
              <w:ind w:left="-108" w:right="-109"/>
              <w:rPr>
                <w:lang w:val="uk-UA"/>
              </w:rPr>
            </w:pPr>
            <w:r w:rsidRPr="00EF03E2">
              <w:rPr>
                <w:lang w:val="uk-UA"/>
              </w:rPr>
              <w:t>- ознайомити з структурою мистецтва, матеріальним і духовним проявом мистецтва;</w:t>
            </w:r>
          </w:p>
          <w:p w:rsidR="008D351D" w:rsidRPr="00EF03E2" w:rsidRDefault="008D351D" w:rsidP="00BD142C">
            <w:pPr>
              <w:ind w:left="-108" w:right="-109"/>
              <w:rPr>
                <w:lang w:val="uk-UA"/>
              </w:rPr>
            </w:pPr>
            <w:r w:rsidRPr="00EF03E2">
              <w:rPr>
                <w:lang w:val="uk-UA"/>
              </w:rPr>
              <w:t>- вивчити функції мистецтва.</w:t>
            </w:r>
          </w:p>
        </w:tc>
        <w:tc>
          <w:tcPr>
            <w:tcW w:w="1236" w:type="pct"/>
          </w:tcPr>
          <w:p w:rsidR="008D351D" w:rsidRPr="00EF03E2" w:rsidRDefault="008D351D" w:rsidP="00BD142C">
            <w:pPr>
              <w:ind w:left="-100" w:right="-109"/>
              <w:jc w:val="center"/>
              <w:rPr>
                <w:lang w:val="uk-UA"/>
              </w:rPr>
            </w:pPr>
            <w:r w:rsidRPr="00EF03E2">
              <w:rPr>
                <w:lang w:val="uk-UA"/>
              </w:rPr>
              <w:t>Філософія творчості</w:t>
            </w:r>
          </w:p>
        </w:tc>
      </w:tr>
      <w:tr w:rsidR="008D351D" w:rsidRPr="00EF03E2" w:rsidTr="008D351D">
        <w:tc>
          <w:tcPr>
            <w:tcW w:w="1776" w:type="pct"/>
          </w:tcPr>
          <w:p w:rsidR="008D351D" w:rsidRPr="00EF03E2" w:rsidRDefault="008D351D" w:rsidP="00BD142C">
            <w:pPr>
              <w:widowControl w:val="0"/>
              <w:numPr>
                <w:ilvl w:val="0"/>
                <w:numId w:val="16"/>
              </w:numPr>
              <w:tabs>
                <w:tab w:val="clear" w:pos="1080"/>
                <w:tab w:val="left" w:pos="34"/>
              </w:tabs>
              <w:ind w:left="-108" w:right="-126" w:firstLine="0"/>
              <w:rPr>
                <w:lang w:val="uk-UA"/>
              </w:rPr>
            </w:pPr>
            <w:r w:rsidRPr="00EF03E2">
              <w:rPr>
                <w:lang w:val="uk-UA"/>
              </w:rPr>
              <w:t xml:space="preserve"> Знати діяльність та етичні норми роботи продюсера в шоу-бізнесі;</w:t>
            </w:r>
          </w:p>
          <w:p w:rsidR="008D351D" w:rsidRPr="00EF03E2" w:rsidRDefault="008D351D" w:rsidP="00105B23">
            <w:pPr>
              <w:widowControl w:val="0"/>
              <w:numPr>
                <w:ilvl w:val="0"/>
                <w:numId w:val="16"/>
              </w:numPr>
              <w:tabs>
                <w:tab w:val="clear" w:pos="1080"/>
                <w:tab w:val="left" w:pos="34"/>
              </w:tabs>
              <w:ind w:left="-108" w:right="-126" w:firstLine="0"/>
              <w:rPr>
                <w:lang w:val="uk-UA"/>
              </w:rPr>
            </w:pPr>
            <w:r w:rsidRPr="00EF03E2">
              <w:rPr>
                <w:lang w:val="uk-UA"/>
              </w:rPr>
              <w:t>використовувати рекламу у сфері шоу-бізнесу.</w:t>
            </w:r>
          </w:p>
        </w:tc>
        <w:tc>
          <w:tcPr>
            <w:tcW w:w="1988" w:type="pct"/>
          </w:tcPr>
          <w:p w:rsidR="008D351D" w:rsidRPr="00EF03E2" w:rsidRDefault="008D351D" w:rsidP="00BD142C">
            <w:pPr>
              <w:widowControl w:val="0"/>
              <w:numPr>
                <w:ilvl w:val="0"/>
                <w:numId w:val="16"/>
              </w:numPr>
              <w:tabs>
                <w:tab w:val="clear" w:pos="1080"/>
                <w:tab w:val="left" w:pos="34"/>
                <w:tab w:val="num" w:pos="193"/>
                <w:tab w:val="left" w:pos="477"/>
              </w:tabs>
              <w:ind w:left="-108" w:right="-126" w:firstLine="0"/>
              <w:rPr>
                <w:lang w:val="uk-UA"/>
              </w:rPr>
            </w:pPr>
            <w:r w:rsidRPr="00EF03E2">
              <w:rPr>
                <w:bCs/>
                <w:color w:val="000000"/>
                <w:lang w:val="uk-UA"/>
              </w:rPr>
              <w:t xml:space="preserve">Знання з історії формування і розвитку </w:t>
            </w:r>
            <w:r w:rsidRPr="00EF03E2">
              <w:rPr>
                <w:lang w:val="uk-UA"/>
              </w:rPr>
              <w:t>менеджменту шоу-бізнесу</w:t>
            </w:r>
            <w:r w:rsidRPr="00EF03E2">
              <w:rPr>
                <w:bCs/>
                <w:color w:val="000000"/>
                <w:lang w:val="uk-UA"/>
              </w:rPr>
              <w:t>;</w:t>
            </w:r>
          </w:p>
          <w:p w:rsidR="008D351D" w:rsidRPr="00EF03E2" w:rsidRDefault="008D351D" w:rsidP="00BD142C">
            <w:pPr>
              <w:widowControl w:val="0"/>
              <w:numPr>
                <w:ilvl w:val="0"/>
                <w:numId w:val="16"/>
              </w:numPr>
              <w:tabs>
                <w:tab w:val="clear" w:pos="1080"/>
                <w:tab w:val="left" w:pos="34"/>
                <w:tab w:val="num" w:pos="193"/>
                <w:tab w:val="left" w:pos="477"/>
              </w:tabs>
              <w:ind w:left="-108" w:right="-126" w:firstLine="0"/>
              <w:rPr>
                <w:bCs/>
                <w:color w:val="000000"/>
                <w:lang w:val="uk-UA"/>
              </w:rPr>
            </w:pPr>
            <w:r w:rsidRPr="00EF03E2">
              <w:rPr>
                <w:bCs/>
                <w:color w:val="000000"/>
                <w:lang w:val="uk-UA"/>
              </w:rPr>
              <w:t xml:space="preserve">змістові </w:t>
            </w:r>
            <w:r w:rsidRPr="00EF03E2">
              <w:rPr>
                <w:lang w:val="uk-UA"/>
              </w:rPr>
              <w:t>функції менеджменту шоу-бізнесу;</w:t>
            </w:r>
          </w:p>
          <w:p w:rsidR="008D351D" w:rsidRPr="00EF03E2" w:rsidRDefault="008D351D" w:rsidP="00BD142C">
            <w:pPr>
              <w:widowControl w:val="0"/>
              <w:numPr>
                <w:ilvl w:val="0"/>
                <w:numId w:val="16"/>
              </w:numPr>
              <w:tabs>
                <w:tab w:val="clear" w:pos="1080"/>
                <w:tab w:val="left" w:pos="34"/>
                <w:tab w:val="num" w:pos="193"/>
                <w:tab w:val="left" w:pos="477"/>
              </w:tabs>
              <w:ind w:left="-108" w:right="-126" w:firstLine="0"/>
              <w:rPr>
                <w:lang w:val="uk-UA"/>
              </w:rPr>
            </w:pPr>
            <w:r w:rsidRPr="00EF03E2">
              <w:rPr>
                <w:lang w:val="uk-UA"/>
              </w:rPr>
              <w:t>принципи організації менеджменту шоу-бізнесу;</w:t>
            </w:r>
          </w:p>
          <w:p w:rsidR="008D351D" w:rsidRPr="00EF03E2" w:rsidRDefault="008D351D" w:rsidP="00BD142C">
            <w:pPr>
              <w:widowControl w:val="0"/>
              <w:numPr>
                <w:ilvl w:val="0"/>
                <w:numId w:val="16"/>
              </w:numPr>
              <w:tabs>
                <w:tab w:val="clear" w:pos="1080"/>
                <w:tab w:val="left" w:pos="34"/>
                <w:tab w:val="num" w:pos="193"/>
                <w:tab w:val="left" w:pos="477"/>
              </w:tabs>
              <w:ind w:left="-108" w:right="-126" w:firstLine="0"/>
              <w:rPr>
                <w:lang w:val="uk-UA"/>
              </w:rPr>
            </w:pPr>
            <w:r w:rsidRPr="00EF03E2">
              <w:rPr>
                <w:lang w:val="uk-UA"/>
              </w:rPr>
              <w:t>особливості роботи хореографа шоу-бізнесі;</w:t>
            </w:r>
          </w:p>
          <w:p w:rsidR="008D351D" w:rsidRPr="00EF03E2" w:rsidRDefault="008D351D" w:rsidP="00BD142C">
            <w:pPr>
              <w:widowControl w:val="0"/>
              <w:numPr>
                <w:ilvl w:val="0"/>
                <w:numId w:val="16"/>
              </w:numPr>
              <w:tabs>
                <w:tab w:val="clear" w:pos="1080"/>
                <w:tab w:val="left" w:pos="34"/>
                <w:tab w:val="num" w:pos="193"/>
                <w:tab w:val="left" w:pos="477"/>
              </w:tabs>
              <w:ind w:left="-108" w:right="-126" w:firstLine="0"/>
              <w:rPr>
                <w:bCs/>
                <w:color w:val="000000"/>
                <w:lang w:val="uk-UA"/>
              </w:rPr>
            </w:pPr>
            <w:r w:rsidRPr="00EF03E2">
              <w:rPr>
                <w:lang w:val="uk-UA"/>
              </w:rPr>
              <w:t>теоретичні і організаційні основи маркетинг-менеджменту в системі шоу-бізнесу;</w:t>
            </w:r>
          </w:p>
          <w:p w:rsidR="008D351D" w:rsidRPr="00EF03E2" w:rsidRDefault="008D351D" w:rsidP="00BD142C">
            <w:pPr>
              <w:widowControl w:val="0"/>
              <w:numPr>
                <w:ilvl w:val="0"/>
                <w:numId w:val="16"/>
              </w:numPr>
              <w:tabs>
                <w:tab w:val="clear" w:pos="1080"/>
                <w:tab w:val="left" w:pos="34"/>
                <w:tab w:val="num" w:pos="193"/>
                <w:tab w:val="left" w:pos="477"/>
              </w:tabs>
              <w:ind w:left="-108" w:right="-126" w:firstLine="0"/>
              <w:rPr>
                <w:bCs/>
                <w:color w:val="000000"/>
                <w:lang w:val="uk-UA"/>
              </w:rPr>
            </w:pPr>
            <w:r w:rsidRPr="00EF03E2">
              <w:rPr>
                <w:lang w:val="uk-UA"/>
              </w:rPr>
              <w:t>п</w:t>
            </w:r>
            <w:r w:rsidRPr="00EF03E2">
              <w:rPr>
                <w:bCs/>
                <w:color w:val="000000"/>
                <w:lang w:val="uk-UA"/>
              </w:rPr>
              <w:t>роблематика менеджменту шоу-бізнесу в сучасному вимірі;</w:t>
            </w:r>
          </w:p>
          <w:p w:rsidR="008D351D" w:rsidRPr="00EF03E2" w:rsidRDefault="008D351D" w:rsidP="00BD142C">
            <w:pPr>
              <w:widowControl w:val="0"/>
              <w:numPr>
                <w:ilvl w:val="0"/>
                <w:numId w:val="16"/>
              </w:numPr>
              <w:tabs>
                <w:tab w:val="clear" w:pos="1080"/>
                <w:tab w:val="left" w:pos="34"/>
                <w:tab w:val="num" w:pos="193"/>
                <w:tab w:val="left" w:pos="477"/>
              </w:tabs>
              <w:ind w:left="-108" w:right="-126" w:firstLine="0"/>
              <w:rPr>
                <w:lang w:val="uk-UA"/>
              </w:rPr>
            </w:pPr>
            <w:r w:rsidRPr="00EF03E2">
              <w:rPr>
                <w:lang w:val="uk-UA"/>
              </w:rPr>
              <w:t>маркетингові дослідження послуг у сфері шоу-бізнесу;</w:t>
            </w:r>
          </w:p>
          <w:p w:rsidR="008D351D" w:rsidRPr="00EF03E2" w:rsidRDefault="008D351D" w:rsidP="00BD142C">
            <w:pPr>
              <w:widowControl w:val="0"/>
              <w:numPr>
                <w:ilvl w:val="0"/>
                <w:numId w:val="16"/>
              </w:numPr>
              <w:tabs>
                <w:tab w:val="clear" w:pos="1080"/>
                <w:tab w:val="left" w:pos="34"/>
                <w:tab w:val="num" w:pos="193"/>
                <w:tab w:val="left" w:pos="477"/>
              </w:tabs>
              <w:ind w:left="-108" w:right="-126" w:firstLine="0"/>
              <w:rPr>
                <w:lang w:val="uk-UA"/>
              </w:rPr>
            </w:pPr>
            <w:r w:rsidRPr="00EF03E2">
              <w:rPr>
                <w:lang w:val="uk-UA"/>
              </w:rPr>
              <w:t>особливості комунікацій у сфері шоу-бізнесу;</w:t>
            </w:r>
          </w:p>
          <w:p w:rsidR="008D351D" w:rsidRPr="00EF03E2" w:rsidRDefault="008D351D" w:rsidP="00BD142C">
            <w:pPr>
              <w:widowControl w:val="0"/>
              <w:numPr>
                <w:ilvl w:val="0"/>
                <w:numId w:val="16"/>
              </w:numPr>
              <w:tabs>
                <w:tab w:val="clear" w:pos="1080"/>
                <w:tab w:val="left" w:pos="34"/>
              </w:tabs>
              <w:ind w:left="-108" w:right="-126" w:firstLine="0"/>
              <w:rPr>
                <w:lang w:val="uk-UA"/>
              </w:rPr>
            </w:pPr>
            <w:r w:rsidRPr="00EF03E2">
              <w:rPr>
                <w:lang w:val="uk-UA"/>
              </w:rPr>
              <w:t>вплив інформації на розвиток шоу-бізнесу;</w:t>
            </w:r>
          </w:p>
          <w:p w:rsidR="008D351D" w:rsidRPr="00EF03E2" w:rsidRDefault="008D351D" w:rsidP="00BD142C">
            <w:pPr>
              <w:widowControl w:val="0"/>
              <w:numPr>
                <w:ilvl w:val="0"/>
                <w:numId w:val="16"/>
              </w:numPr>
              <w:tabs>
                <w:tab w:val="clear" w:pos="1080"/>
                <w:tab w:val="left" w:pos="34"/>
              </w:tabs>
              <w:ind w:left="-108" w:right="-126" w:firstLine="0"/>
              <w:rPr>
                <w:lang w:val="uk-UA"/>
              </w:rPr>
            </w:pPr>
            <w:r w:rsidRPr="00EF03E2">
              <w:rPr>
                <w:lang w:val="uk-UA"/>
              </w:rPr>
              <w:t xml:space="preserve"> застосовувати на практиці засоби </w:t>
            </w:r>
            <w:r w:rsidRPr="00EF03E2">
              <w:rPr>
                <w:lang w:val="uk-UA"/>
              </w:rPr>
              <w:lastRenderedPageBreak/>
              <w:t>масової інформації (мас-медіа) і шоу-бізнес;</w:t>
            </w:r>
          </w:p>
          <w:p w:rsidR="008D351D" w:rsidRPr="00EF03E2" w:rsidRDefault="008D351D" w:rsidP="00BD142C">
            <w:pPr>
              <w:widowControl w:val="0"/>
              <w:numPr>
                <w:ilvl w:val="0"/>
                <w:numId w:val="16"/>
              </w:numPr>
              <w:tabs>
                <w:tab w:val="clear" w:pos="1080"/>
                <w:tab w:val="left" w:pos="34"/>
              </w:tabs>
              <w:ind w:left="-108" w:right="-126" w:firstLine="0"/>
              <w:rPr>
                <w:lang w:val="uk-UA"/>
              </w:rPr>
            </w:pPr>
            <w:r w:rsidRPr="00EF03E2">
              <w:rPr>
                <w:lang w:val="uk-UA"/>
              </w:rPr>
              <w:t>проводити концертно-гастрольна діяльність в шоу-бізнесі;</w:t>
            </w:r>
          </w:p>
          <w:p w:rsidR="008D351D" w:rsidRPr="00EF03E2" w:rsidRDefault="008D351D" w:rsidP="00BD142C">
            <w:pPr>
              <w:widowControl w:val="0"/>
              <w:numPr>
                <w:ilvl w:val="0"/>
                <w:numId w:val="16"/>
              </w:numPr>
              <w:tabs>
                <w:tab w:val="clear" w:pos="1080"/>
                <w:tab w:val="left" w:pos="34"/>
              </w:tabs>
              <w:ind w:left="-108" w:right="-126" w:firstLine="0"/>
              <w:rPr>
                <w:lang w:val="uk-UA"/>
              </w:rPr>
            </w:pPr>
            <w:r w:rsidRPr="00EF03E2">
              <w:rPr>
                <w:lang w:val="uk-UA"/>
              </w:rPr>
              <w:t>виконувати функції продюсера в шоу-бізнесі;</w:t>
            </w:r>
          </w:p>
          <w:p w:rsidR="008D351D" w:rsidRPr="00EF03E2" w:rsidRDefault="008D351D" w:rsidP="00BD142C">
            <w:pPr>
              <w:widowControl w:val="0"/>
              <w:numPr>
                <w:ilvl w:val="0"/>
                <w:numId w:val="16"/>
              </w:numPr>
              <w:tabs>
                <w:tab w:val="clear" w:pos="1080"/>
                <w:tab w:val="left" w:pos="34"/>
                <w:tab w:val="num" w:pos="193"/>
                <w:tab w:val="left" w:pos="477"/>
              </w:tabs>
              <w:ind w:left="-108" w:right="-126" w:firstLine="0"/>
              <w:rPr>
                <w:lang w:val="uk-UA"/>
              </w:rPr>
            </w:pPr>
            <w:r w:rsidRPr="00EF03E2">
              <w:rPr>
                <w:lang w:val="uk-UA"/>
              </w:rPr>
              <w:t>розуміти особливості шоу-бізнесу в хореографічному мистецтві</w:t>
            </w:r>
            <w:r w:rsidR="00105B23" w:rsidRPr="00EF03E2">
              <w:rPr>
                <w:lang w:val="uk-UA"/>
              </w:rPr>
              <w:t>.</w:t>
            </w:r>
          </w:p>
        </w:tc>
        <w:tc>
          <w:tcPr>
            <w:tcW w:w="1236" w:type="pct"/>
          </w:tcPr>
          <w:p w:rsidR="008D351D" w:rsidRPr="00EF03E2" w:rsidRDefault="008D351D" w:rsidP="00BD142C">
            <w:pPr>
              <w:ind w:left="-100" w:right="-109"/>
              <w:jc w:val="center"/>
              <w:rPr>
                <w:lang w:val="uk-UA"/>
              </w:rPr>
            </w:pPr>
            <w:r w:rsidRPr="00EF03E2">
              <w:rPr>
                <w:lang w:val="uk-UA"/>
              </w:rPr>
              <w:lastRenderedPageBreak/>
              <w:t>Менеджмент шоу-бізнесу</w:t>
            </w:r>
          </w:p>
        </w:tc>
      </w:tr>
      <w:tr w:rsidR="008D351D" w:rsidRPr="00EF03E2" w:rsidTr="008D351D">
        <w:tc>
          <w:tcPr>
            <w:tcW w:w="1776" w:type="pct"/>
          </w:tcPr>
          <w:p w:rsidR="008D351D" w:rsidRPr="00EF03E2" w:rsidRDefault="008D351D" w:rsidP="00105B23">
            <w:pPr>
              <w:tabs>
                <w:tab w:val="left" w:pos="34"/>
                <w:tab w:val="num" w:pos="1080"/>
              </w:tabs>
              <w:ind w:left="-108" w:right="-126"/>
              <w:rPr>
                <w:lang w:val="uk-UA"/>
              </w:rPr>
            </w:pPr>
            <w:r w:rsidRPr="00EF03E2">
              <w:rPr>
                <w:lang w:val="uk-UA"/>
              </w:rPr>
              <w:lastRenderedPageBreak/>
              <w:t>– Вміти працювати з архівними документами, у першу чергу з одиницею збереження та фондом.</w:t>
            </w:r>
          </w:p>
        </w:tc>
        <w:tc>
          <w:tcPr>
            <w:tcW w:w="1988" w:type="pct"/>
          </w:tcPr>
          <w:p w:rsidR="008D351D" w:rsidRPr="00EF03E2" w:rsidRDefault="00105B23" w:rsidP="00BD142C">
            <w:pPr>
              <w:tabs>
                <w:tab w:val="left" w:pos="34"/>
                <w:tab w:val="num" w:pos="1080"/>
              </w:tabs>
              <w:ind w:left="-108" w:right="-126"/>
              <w:rPr>
                <w:lang w:val="uk-UA"/>
              </w:rPr>
            </w:pPr>
            <w:r w:rsidRPr="00EF03E2">
              <w:rPr>
                <w:lang w:val="uk-UA"/>
              </w:rPr>
              <w:t>-</w:t>
            </w:r>
            <w:r w:rsidR="008D351D" w:rsidRPr="00EF03E2">
              <w:rPr>
                <w:lang w:val="uk-UA"/>
              </w:rPr>
              <w:t xml:space="preserve"> Визначення основних понять архівознавства, її нормативно-правову базу в Україні;</w:t>
            </w:r>
          </w:p>
          <w:p w:rsidR="008D351D" w:rsidRPr="00EF03E2" w:rsidRDefault="00105B23" w:rsidP="00BD142C">
            <w:pPr>
              <w:tabs>
                <w:tab w:val="left" w:pos="34"/>
                <w:tab w:val="num" w:pos="1080"/>
              </w:tabs>
              <w:ind w:left="-108" w:right="-126"/>
              <w:rPr>
                <w:lang w:val="uk-UA"/>
              </w:rPr>
            </w:pPr>
            <w:r w:rsidRPr="00EF03E2">
              <w:rPr>
                <w:lang w:val="uk-UA"/>
              </w:rPr>
              <w:t>-</w:t>
            </w:r>
            <w:r w:rsidR="008D351D" w:rsidRPr="00EF03E2">
              <w:rPr>
                <w:lang w:val="uk-UA"/>
              </w:rPr>
              <w:t xml:space="preserve"> історію зародження та розвитку архівів в Україні;</w:t>
            </w:r>
          </w:p>
          <w:p w:rsidR="008D351D" w:rsidRPr="00EF03E2" w:rsidRDefault="00105B23" w:rsidP="00BD142C">
            <w:pPr>
              <w:tabs>
                <w:tab w:val="left" w:pos="34"/>
                <w:tab w:val="num" w:pos="1080"/>
              </w:tabs>
              <w:ind w:left="-108" w:right="-126"/>
              <w:rPr>
                <w:lang w:val="uk-UA"/>
              </w:rPr>
            </w:pPr>
            <w:r w:rsidRPr="00EF03E2">
              <w:rPr>
                <w:lang w:val="uk-UA"/>
              </w:rPr>
              <w:t>-</w:t>
            </w:r>
            <w:r w:rsidR="008D351D" w:rsidRPr="00EF03E2">
              <w:rPr>
                <w:lang w:val="uk-UA"/>
              </w:rPr>
              <w:t xml:space="preserve"> архівну систему та систему архівних установ;</w:t>
            </w:r>
          </w:p>
          <w:p w:rsidR="008D351D" w:rsidRPr="00EF03E2" w:rsidRDefault="00105B23" w:rsidP="00BD142C">
            <w:pPr>
              <w:tabs>
                <w:tab w:val="left" w:pos="34"/>
                <w:tab w:val="num" w:pos="1080"/>
              </w:tabs>
              <w:ind w:left="-108" w:right="-126"/>
              <w:rPr>
                <w:lang w:val="uk-UA"/>
              </w:rPr>
            </w:pPr>
            <w:r w:rsidRPr="00EF03E2">
              <w:rPr>
                <w:lang w:val="uk-UA"/>
              </w:rPr>
              <w:t>-</w:t>
            </w:r>
            <w:r w:rsidR="008D351D" w:rsidRPr="00EF03E2">
              <w:rPr>
                <w:lang w:val="uk-UA"/>
              </w:rPr>
              <w:t xml:space="preserve"> організацію архівів та архівних документів, архівне описування та облік архівних документів;</w:t>
            </w:r>
          </w:p>
          <w:p w:rsidR="008D351D" w:rsidRPr="00EF03E2" w:rsidRDefault="00105B23" w:rsidP="00BD142C">
            <w:pPr>
              <w:tabs>
                <w:tab w:val="left" w:pos="34"/>
                <w:tab w:val="num" w:pos="1080"/>
              </w:tabs>
              <w:ind w:left="-108" w:right="-126"/>
              <w:rPr>
                <w:lang w:val="uk-UA"/>
              </w:rPr>
            </w:pPr>
            <w:r w:rsidRPr="00EF03E2">
              <w:rPr>
                <w:lang w:val="uk-UA"/>
              </w:rPr>
              <w:t>-</w:t>
            </w:r>
            <w:r w:rsidR="008D351D" w:rsidRPr="00EF03E2">
              <w:rPr>
                <w:lang w:val="uk-UA"/>
              </w:rPr>
              <w:t xml:space="preserve"> основи науково-дослідної та методичної роботи в архівах;</w:t>
            </w:r>
          </w:p>
          <w:p w:rsidR="008D351D" w:rsidRPr="00EF03E2" w:rsidRDefault="00105B23" w:rsidP="00BD142C">
            <w:pPr>
              <w:tabs>
                <w:tab w:val="left" w:pos="34"/>
                <w:tab w:val="num" w:pos="1080"/>
              </w:tabs>
              <w:ind w:left="-108" w:right="-126"/>
              <w:rPr>
                <w:lang w:val="uk-UA"/>
              </w:rPr>
            </w:pPr>
            <w:r w:rsidRPr="00EF03E2">
              <w:rPr>
                <w:lang w:val="uk-UA"/>
              </w:rPr>
              <w:t>-</w:t>
            </w:r>
            <w:r w:rsidR="008D351D" w:rsidRPr="00EF03E2">
              <w:rPr>
                <w:lang w:val="uk-UA"/>
              </w:rPr>
              <w:t xml:space="preserve"> знаходити та атрибутувати архівні пам’ятки;</w:t>
            </w:r>
          </w:p>
          <w:p w:rsidR="008D351D" w:rsidRPr="00EF03E2" w:rsidRDefault="00105B23" w:rsidP="00BD142C">
            <w:pPr>
              <w:tabs>
                <w:tab w:val="left" w:pos="34"/>
              </w:tabs>
              <w:ind w:left="-108" w:right="-126"/>
              <w:rPr>
                <w:lang w:val="uk-UA"/>
              </w:rPr>
            </w:pPr>
            <w:r w:rsidRPr="00EF03E2">
              <w:rPr>
                <w:lang w:val="uk-UA"/>
              </w:rPr>
              <w:t>-</w:t>
            </w:r>
            <w:r w:rsidR="008D351D" w:rsidRPr="00EF03E2">
              <w:rPr>
                <w:lang w:val="uk-UA"/>
              </w:rPr>
              <w:t xml:space="preserve"> орієнтуватись у науковій та періодичній архівознавчій літературі, вміти систематизувати інформацію з актуальних проблем дисципліни.</w:t>
            </w:r>
          </w:p>
        </w:tc>
        <w:tc>
          <w:tcPr>
            <w:tcW w:w="1236" w:type="pct"/>
          </w:tcPr>
          <w:p w:rsidR="008D351D" w:rsidRPr="00EF03E2" w:rsidRDefault="008D351D" w:rsidP="00CB18E0">
            <w:pPr>
              <w:jc w:val="center"/>
              <w:rPr>
                <w:lang w:val="uk-UA"/>
              </w:rPr>
            </w:pPr>
            <w:r w:rsidRPr="00EF03E2">
              <w:rPr>
                <w:lang w:val="uk-UA"/>
              </w:rPr>
              <w:t>Робот</w:t>
            </w:r>
            <w:r w:rsidR="002D4EBA" w:rsidRPr="00EF03E2">
              <w:rPr>
                <w:lang w:val="uk-UA"/>
              </w:rPr>
              <w:t>а</w:t>
            </w:r>
            <w:r w:rsidRPr="00EF03E2">
              <w:rPr>
                <w:lang w:val="uk-UA"/>
              </w:rPr>
              <w:t xml:space="preserve"> з архівними документами</w:t>
            </w:r>
          </w:p>
        </w:tc>
      </w:tr>
      <w:tr w:rsidR="008D351D" w:rsidRPr="00EF03E2" w:rsidTr="008D351D">
        <w:tc>
          <w:tcPr>
            <w:tcW w:w="1776" w:type="pct"/>
          </w:tcPr>
          <w:p w:rsidR="008D351D" w:rsidRPr="00EF03E2" w:rsidRDefault="008D351D" w:rsidP="00BD142C">
            <w:pPr>
              <w:widowControl w:val="0"/>
              <w:numPr>
                <w:ilvl w:val="0"/>
                <w:numId w:val="15"/>
              </w:numPr>
              <w:tabs>
                <w:tab w:val="clear" w:pos="1020"/>
                <w:tab w:val="left" w:pos="34"/>
              </w:tabs>
              <w:ind w:left="-108" w:right="-126" w:firstLine="0"/>
              <w:rPr>
                <w:lang w:val="uk-UA"/>
              </w:rPr>
            </w:pPr>
            <w:r w:rsidRPr="00EF03E2">
              <w:rPr>
                <w:lang w:val="uk-UA"/>
              </w:rPr>
              <w:t xml:space="preserve">Самостійно аналізувати питання з </w:t>
            </w:r>
            <w:r w:rsidRPr="00EF03E2">
              <w:rPr>
                <w:bCs/>
                <w:lang w:val="uk-UA"/>
              </w:rPr>
              <w:t>організації, планування та управління театром.</w:t>
            </w:r>
          </w:p>
        </w:tc>
        <w:tc>
          <w:tcPr>
            <w:tcW w:w="1988" w:type="pct"/>
          </w:tcPr>
          <w:p w:rsidR="008D351D" w:rsidRPr="00EF03E2" w:rsidRDefault="008D351D" w:rsidP="00BD142C">
            <w:pPr>
              <w:widowControl w:val="0"/>
              <w:numPr>
                <w:ilvl w:val="0"/>
                <w:numId w:val="15"/>
              </w:numPr>
              <w:tabs>
                <w:tab w:val="clear" w:pos="1020"/>
                <w:tab w:val="left" w:pos="34"/>
              </w:tabs>
              <w:ind w:left="-108" w:right="-126" w:firstLine="0"/>
              <w:rPr>
                <w:lang w:val="uk-UA"/>
              </w:rPr>
            </w:pPr>
            <w:r w:rsidRPr="00EF03E2">
              <w:rPr>
                <w:lang w:val="uk-UA"/>
              </w:rPr>
              <w:t xml:space="preserve">Теоретично-практичний матеріал з </w:t>
            </w:r>
            <w:r w:rsidRPr="00EF03E2">
              <w:rPr>
                <w:bCs/>
                <w:lang w:val="uk-UA"/>
              </w:rPr>
              <w:t>організації, планування та управління театром</w:t>
            </w:r>
            <w:r w:rsidRPr="00EF03E2">
              <w:rPr>
                <w:lang w:val="uk-UA"/>
              </w:rPr>
              <w:t>;</w:t>
            </w:r>
          </w:p>
          <w:p w:rsidR="008D351D" w:rsidRPr="00EF03E2" w:rsidRDefault="008D351D" w:rsidP="00BD142C">
            <w:pPr>
              <w:widowControl w:val="0"/>
              <w:numPr>
                <w:ilvl w:val="0"/>
                <w:numId w:val="15"/>
              </w:numPr>
              <w:tabs>
                <w:tab w:val="clear" w:pos="1020"/>
                <w:tab w:val="left" w:pos="34"/>
              </w:tabs>
              <w:ind w:left="-108" w:right="-126" w:firstLine="0"/>
              <w:rPr>
                <w:lang w:val="uk-UA"/>
              </w:rPr>
            </w:pPr>
            <w:r w:rsidRPr="00EF03E2">
              <w:rPr>
                <w:lang w:val="uk-UA"/>
              </w:rPr>
              <w:t xml:space="preserve">понятійно-категоріальний знання з </w:t>
            </w:r>
            <w:r w:rsidRPr="00EF03E2">
              <w:rPr>
                <w:bCs/>
                <w:lang w:val="uk-UA"/>
              </w:rPr>
              <w:t>організації, планування та управління театром</w:t>
            </w:r>
            <w:r w:rsidRPr="00EF03E2">
              <w:rPr>
                <w:lang w:val="uk-UA"/>
              </w:rPr>
              <w:t>;</w:t>
            </w:r>
          </w:p>
          <w:p w:rsidR="008D351D" w:rsidRPr="00EF03E2" w:rsidRDefault="008D351D" w:rsidP="00BD142C">
            <w:pPr>
              <w:widowControl w:val="0"/>
              <w:numPr>
                <w:ilvl w:val="0"/>
                <w:numId w:val="15"/>
              </w:numPr>
              <w:tabs>
                <w:tab w:val="clear" w:pos="1020"/>
                <w:tab w:val="left" w:pos="34"/>
              </w:tabs>
              <w:ind w:left="-108" w:right="-126" w:firstLine="0"/>
              <w:rPr>
                <w:lang w:val="uk-UA"/>
              </w:rPr>
            </w:pPr>
            <w:r w:rsidRPr="00EF03E2">
              <w:rPr>
                <w:lang w:val="uk-UA"/>
              </w:rPr>
              <w:t xml:space="preserve">термінологію з </w:t>
            </w:r>
            <w:r w:rsidRPr="00EF03E2">
              <w:rPr>
                <w:bCs/>
                <w:lang w:val="uk-UA"/>
              </w:rPr>
              <w:t>організації, планування та управління театром</w:t>
            </w:r>
            <w:r w:rsidRPr="00EF03E2">
              <w:rPr>
                <w:lang w:val="uk-UA"/>
              </w:rPr>
              <w:t>;</w:t>
            </w:r>
          </w:p>
          <w:p w:rsidR="008D351D" w:rsidRPr="00EF03E2" w:rsidRDefault="008D351D" w:rsidP="00BD142C">
            <w:pPr>
              <w:widowControl w:val="0"/>
              <w:numPr>
                <w:ilvl w:val="0"/>
                <w:numId w:val="15"/>
              </w:numPr>
              <w:tabs>
                <w:tab w:val="clear" w:pos="1020"/>
                <w:tab w:val="left" w:pos="34"/>
              </w:tabs>
              <w:ind w:left="-108" w:right="-126" w:firstLine="0"/>
              <w:rPr>
                <w:lang w:val="uk-UA"/>
              </w:rPr>
            </w:pPr>
            <w:r w:rsidRPr="00EF03E2">
              <w:rPr>
                <w:lang w:val="uk-UA"/>
              </w:rPr>
              <w:t>володіти навчально-програмною та методичною документацією та уміти використовувати їх для формування змісту навчання.</w:t>
            </w:r>
          </w:p>
          <w:p w:rsidR="008D351D" w:rsidRPr="00EF03E2" w:rsidRDefault="008D351D" w:rsidP="00BD142C">
            <w:pPr>
              <w:widowControl w:val="0"/>
              <w:numPr>
                <w:ilvl w:val="0"/>
                <w:numId w:val="15"/>
              </w:numPr>
              <w:tabs>
                <w:tab w:val="clear" w:pos="1020"/>
                <w:tab w:val="left" w:pos="34"/>
              </w:tabs>
              <w:ind w:left="-108" w:right="-126" w:firstLine="0"/>
              <w:rPr>
                <w:lang w:val="uk-UA"/>
              </w:rPr>
            </w:pPr>
            <w:r w:rsidRPr="00EF03E2">
              <w:rPr>
                <w:lang w:val="uk-UA"/>
              </w:rPr>
              <w:t>уміти робити відбір навчального матеріалу з рекомендованих програмою підручників та методичних посібників;</w:t>
            </w:r>
          </w:p>
          <w:p w:rsidR="008D351D" w:rsidRPr="00EF03E2" w:rsidRDefault="008D351D" w:rsidP="00BD142C">
            <w:pPr>
              <w:widowControl w:val="0"/>
              <w:numPr>
                <w:ilvl w:val="0"/>
                <w:numId w:val="15"/>
              </w:numPr>
              <w:tabs>
                <w:tab w:val="clear" w:pos="1020"/>
                <w:tab w:val="left" w:pos="34"/>
              </w:tabs>
              <w:ind w:left="-108" w:right="-126" w:firstLine="0"/>
              <w:rPr>
                <w:lang w:val="uk-UA"/>
              </w:rPr>
            </w:pPr>
            <w:r w:rsidRPr="00EF03E2">
              <w:rPr>
                <w:lang w:val="uk-UA"/>
              </w:rPr>
              <w:t xml:space="preserve">застосовуючи теоретичні знання з </w:t>
            </w:r>
            <w:r w:rsidRPr="00EF03E2">
              <w:rPr>
                <w:bCs/>
                <w:lang w:val="uk-UA"/>
              </w:rPr>
              <w:t>організації, планування та управління театром</w:t>
            </w:r>
            <w:r w:rsidR="00105B23" w:rsidRPr="00EF03E2">
              <w:rPr>
                <w:lang w:val="uk-UA"/>
              </w:rPr>
              <w:t>;</w:t>
            </w:r>
          </w:p>
          <w:p w:rsidR="008D351D" w:rsidRPr="00EF03E2" w:rsidRDefault="008D351D" w:rsidP="00BD142C">
            <w:pPr>
              <w:widowControl w:val="0"/>
              <w:numPr>
                <w:ilvl w:val="0"/>
                <w:numId w:val="15"/>
              </w:numPr>
              <w:tabs>
                <w:tab w:val="clear" w:pos="1020"/>
                <w:tab w:val="left" w:pos="34"/>
              </w:tabs>
              <w:ind w:left="-108" w:right="-126" w:firstLine="0"/>
              <w:rPr>
                <w:lang w:val="uk-UA"/>
              </w:rPr>
            </w:pPr>
            <w:r w:rsidRPr="00EF03E2">
              <w:rPr>
                <w:lang w:val="uk-UA"/>
              </w:rPr>
              <w:t>на практиці застосовувати отримані теоретичні знання;</w:t>
            </w:r>
          </w:p>
          <w:p w:rsidR="008D351D" w:rsidRPr="00EF03E2" w:rsidRDefault="00105B23" w:rsidP="00105B23">
            <w:pPr>
              <w:tabs>
                <w:tab w:val="left" w:pos="34"/>
              </w:tabs>
              <w:ind w:left="-108" w:right="-126"/>
              <w:rPr>
                <w:lang w:val="uk-UA"/>
              </w:rPr>
            </w:pPr>
            <w:r w:rsidRPr="00EF03E2">
              <w:rPr>
                <w:bCs/>
                <w:lang w:val="uk-UA"/>
              </w:rPr>
              <w:t xml:space="preserve">- </w:t>
            </w:r>
            <w:r w:rsidR="008D351D" w:rsidRPr="00EF03E2">
              <w:rPr>
                <w:bCs/>
                <w:lang w:val="uk-UA"/>
              </w:rPr>
              <w:t>проводити к</w:t>
            </w:r>
            <w:r w:rsidR="008D351D" w:rsidRPr="00EF03E2">
              <w:rPr>
                <w:lang w:val="uk-UA"/>
              </w:rPr>
              <w:t xml:space="preserve">онтроль та самоконтроль під час виконання завдань з </w:t>
            </w:r>
            <w:r w:rsidR="008D351D" w:rsidRPr="00EF03E2">
              <w:rPr>
                <w:bCs/>
                <w:lang w:val="uk-UA"/>
              </w:rPr>
              <w:t>організації, планування та управління театром</w:t>
            </w:r>
            <w:r w:rsidR="008D351D" w:rsidRPr="00EF03E2">
              <w:rPr>
                <w:lang w:val="uk-UA"/>
              </w:rPr>
              <w:t>.</w:t>
            </w:r>
          </w:p>
        </w:tc>
        <w:tc>
          <w:tcPr>
            <w:tcW w:w="1236" w:type="pct"/>
          </w:tcPr>
          <w:p w:rsidR="008D351D" w:rsidRPr="00EF03E2" w:rsidRDefault="008D351D" w:rsidP="00BD142C">
            <w:pPr>
              <w:ind w:left="-100" w:right="-109"/>
              <w:jc w:val="center"/>
              <w:rPr>
                <w:lang w:val="uk-UA"/>
              </w:rPr>
            </w:pPr>
            <w:r w:rsidRPr="00EF03E2">
              <w:rPr>
                <w:lang w:val="uk-UA"/>
              </w:rPr>
              <w:t>Організація, планування, управління театральною справою</w:t>
            </w:r>
          </w:p>
        </w:tc>
      </w:tr>
      <w:tr w:rsidR="008D351D" w:rsidRPr="00EF03E2" w:rsidTr="008D351D">
        <w:tc>
          <w:tcPr>
            <w:tcW w:w="1776" w:type="pct"/>
          </w:tcPr>
          <w:p w:rsidR="008D351D" w:rsidRPr="00EF03E2" w:rsidRDefault="008D351D" w:rsidP="00BD142C">
            <w:pPr>
              <w:widowControl w:val="0"/>
              <w:numPr>
                <w:ilvl w:val="0"/>
                <w:numId w:val="15"/>
              </w:numPr>
              <w:tabs>
                <w:tab w:val="clear" w:pos="1020"/>
                <w:tab w:val="left" w:pos="34"/>
              </w:tabs>
              <w:ind w:left="-108" w:right="-126" w:firstLine="0"/>
              <w:rPr>
                <w:lang w:val="uk-UA"/>
              </w:rPr>
            </w:pPr>
            <w:r w:rsidRPr="00EF03E2">
              <w:rPr>
                <w:lang w:val="uk-UA"/>
              </w:rPr>
              <w:t xml:space="preserve">Володіння знаннями системи управлінської діяльності, що забезпечує успішне </w:t>
            </w:r>
            <w:r w:rsidRPr="00EF03E2">
              <w:rPr>
                <w:lang w:val="uk-UA"/>
              </w:rPr>
              <w:lastRenderedPageBreak/>
              <w:t>функціонування різних соціальних інститутів – організацій, покликаних здійснювати соціально значущу діяльність.</w:t>
            </w:r>
          </w:p>
        </w:tc>
        <w:tc>
          <w:tcPr>
            <w:tcW w:w="1988" w:type="pct"/>
          </w:tcPr>
          <w:p w:rsidR="008D351D" w:rsidRPr="00EF03E2" w:rsidRDefault="008D351D" w:rsidP="00BD142C">
            <w:pPr>
              <w:widowControl w:val="0"/>
              <w:numPr>
                <w:ilvl w:val="0"/>
                <w:numId w:val="15"/>
              </w:numPr>
              <w:tabs>
                <w:tab w:val="clear" w:pos="1020"/>
                <w:tab w:val="left" w:pos="34"/>
              </w:tabs>
              <w:ind w:left="-108" w:right="-126" w:firstLine="0"/>
              <w:rPr>
                <w:lang w:val="uk-UA"/>
              </w:rPr>
            </w:pPr>
            <w:r w:rsidRPr="00EF03E2">
              <w:rPr>
                <w:lang w:val="uk-UA"/>
              </w:rPr>
              <w:lastRenderedPageBreak/>
              <w:t xml:space="preserve">Розуміти організаційну культуру управління, яка забезпечує всім працівникам реальні права для участі </w:t>
            </w:r>
            <w:r w:rsidRPr="00EF03E2">
              <w:rPr>
                <w:lang w:val="uk-UA"/>
              </w:rPr>
              <w:lastRenderedPageBreak/>
              <w:t>в реалізації управлінського рішення;</w:t>
            </w:r>
          </w:p>
          <w:p w:rsidR="008D351D" w:rsidRPr="00EF03E2" w:rsidRDefault="00D87995" w:rsidP="00BD142C">
            <w:pPr>
              <w:widowControl w:val="0"/>
              <w:numPr>
                <w:ilvl w:val="0"/>
                <w:numId w:val="15"/>
              </w:numPr>
              <w:tabs>
                <w:tab w:val="clear" w:pos="1020"/>
                <w:tab w:val="left" w:pos="34"/>
              </w:tabs>
              <w:ind w:left="-108" w:right="-126" w:firstLine="0"/>
              <w:rPr>
                <w:lang w:val="uk-UA"/>
              </w:rPr>
            </w:pPr>
            <w:r w:rsidRPr="00EF03E2">
              <w:rPr>
                <w:lang w:val="uk-UA"/>
              </w:rPr>
              <w:t>в</w:t>
            </w:r>
            <w:r w:rsidR="008D351D" w:rsidRPr="00EF03E2">
              <w:rPr>
                <w:lang w:val="uk-UA"/>
              </w:rPr>
              <w:t>олодіти новими підходами до оцінки ролі підлеглих</w:t>
            </w:r>
            <w:r w:rsidRPr="00EF03E2">
              <w:rPr>
                <w:lang w:val="uk-UA"/>
              </w:rPr>
              <w:t xml:space="preserve"> – </w:t>
            </w:r>
            <w:r w:rsidR="008D351D" w:rsidRPr="00EF03E2">
              <w:rPr>
                <w:lang w:val="uk-UA"/>
              </w:rPr>
              <w:t xml:space="preserve">виконавців, у процесі відповідальності за результати своєї праці; </w:t>
            </w:r>
          </w:p>
          <w:p w:rsidR="008D351D" w:rsidRPr="00EF03E2" w:rsidRDefault="008D351D" w:rsidP="00BD142C">
            <w:pPr>
              <w:widowControl w:val="0"/>
              <w:numPr>
                <w:ilvl w:val="0"/>
                <w:numId w:val="15"/>
              </w:numPr>
              <w:tabs>
                <w:tab w:val="clear" w:pos="1020"/>
                <w:tab w:val="left" w:pos="34"/>
              </w:tabs>
              <w:ind w:left="-108" w:right="-126" w:firstLine="0"/>
              <w:rPr>
                <w:lang w:val="uk-UA"/>
              </w:rPr>
            </w:pPr>
            <w:r w:rsidRPr="00EF03E2">
              <w:rPr>
                <w:lang w:val="uk-UA"/>
              </w:rPr>
              <w:t>набути навиків керування іншими людьми – підлеглими, заохочення їх єдиною ідеєю – досягнути вищих результатів в своїй роботі;</w:t>
            </w:r>
          </w:p>
          <w:p w:rsidR="008D351D" w:rsidRPr="00EF03E2" w:rsidRDefault="008D351D" w:rsidP="00BD142C">
            <w:pPr>
              <w:widowControl w:val="0"/>
              <w:numPr>
                <w:ilvl w:val="0"/>
                <w:numId w:val="15"/>
              </w:numPr>
              <w:tabs>
                <w:tab w:val="clear" w:pos="1020"/>
                <w:tab w:val="left" w:pos="34"/>
              </w:tabs>
              <w:ind w:left="-108" w:right="-126" w:firstLine="0"/>
              <w:rPr>
                <w:lang w:val="uk-UA"/>
              </w:rPr>
            </w:pPr>
            <w:r w:rsidRPr="00EF03E2">
              <w:rPr>
                <w:lang w:val="uk-UA"/>
              </w:rPr>
              <w:t>сукупність знань в діяльності підприємств, що випускають продукт, пов’язаний з життєдіяльністю людей;</w:t>
            </w:r>
          </w:p>
          <w:p w:rsidR="008D351D" w:rsidRPr="00EF03E2" w:rsidRDefault="008D351D" w:rsidP="00BD142C">
            <w:pPr>
              <w:widowControl w:val="0"/>
              <w:numPr>
                <w:ilvl w:val="0"/>
                <w:numId w:val="15"/>
              </w:numPr>
              <w:tabs>
                <w:tab w:val="clear" w:pos="1020"/>
                <w:tab w:val="left" w:pos="34"/>
              </w:tabs>
              <w:ind w:left="-108" w:right="-126" w:firstLine="0"/>
              <w:rPr>
                <w:lang w:val="uk-UA"/>
              </w:rPr>
            </w:pPr>
            <w:r w:rsidRPr="00EF03E2">
              <w:rPr>
                <w:lang w:val="uk-UA"/>
              </w:rPr>
              <w:t>розуміння соціально-культурної сфери галузей економіки.</w:t>
            </w:r>
          </w:p>
        </w:tc>
        <w:tc>
          <w:tcPr>
            <w:tcW w:w="1236" w:type="pct"/>
          </w:tcPr>
          <w:p w:rsidR="008D351D" w:rsidRPr="00EF03E2" w:rsidRDefault="008D351D" w:rsidP="00BD142C">
            <w:pPr>
              <w:ind w:left="-100" w:right="-109"/>
              <w:jc w:val="center"/>
              <w:rPr>
                <w:lang w:val="uk-UA"/>
              </w:rPr>
            </w:pPr>
            <w:r w:rsidRPr="00EF03E2">
              <w:rPr>
                <w:lang w:val="uk-UA"/>
              </w:rPr>
              <w:lastRenderedPageBreak/>
              <w:t>Менеджмент соціокультурної діяльності</w:t>
            </w:r>
          </w:p>
        </w:tc>
      </w:tr>
    </w:tbl>
    <w:p w:rsidR="009243B0" w:rsidRPr="00BD142C" w:rsidRDefault="009243B0" w:rsidP="00BD142C">
      <w:pPr>
        <w:jc w:val="both"/>
        <w:rPr>
          <w:sz w:val="28"/>
          <w:szCs w:val="28"/>
          <w:lang w:val="uk-UA"/>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9"/>
        <w:gridCol w:w="6835"/>
      </w:tblGrid>
      <w:tr w:rsidR="00A346D4" w:rsidRPr="001E76C7" w:rsidTr="00A346D4">
        <w:trPr>
          <w:trHeight w:val="332"/>
        </w:trPr>
        <w:tc>
          <w:tcPr>
            <w:tcW w:w="9894" w:type="dxa"/>
            <w:gridSpan w:val="2"/>
          </w:tcPr>
          <w:p w:rsidR="00A346D4" w:rsidRPr="00EF03E2" w:rsidRDefault="00A346D4" w:rsidP="00BD142C">
            <w:pPr>
              <w:ind w:firstLine="709"/>
              <w:jc w:val="center"/>
              <w:rPr>
                <w:lang w:val="uk-UA" w:eastAsia="uk-UA"/>
              </w:rPr>
            </w:pPr>
            <w:r w:rsidRPr="00EF03E2">
              <w:rPr>
                <w:b/>
                <w:lang w:val="uk-UA"/>
              </w:rPr>
              <w:t>ІХ. Форма атестації здобувачів вищої освіти</w:t>
            </w:r>
          </w:p>
        </w:tc>
      </w:tr>
      <w:tr w:rsidR="00A346D4" w:rsidRPr="001E76C7" w:rsidTr="00A346D4">
        <w:trPr>
          <w:trHeight w:val="887"/>
        </w:trPr>
        <w:tc>
          <w:tcPr>
            <w:tcW w:w="3059" w:type="dxa"/>
          </w:tcPr>
          <w:p w:rsidR="00A346D4" w:rsidRPr="00EF03E2" w:rsidRDefault="00A346D4" w:rsidP="00BD142C">
            <w:pPr>
              <w:jc w:val="center"/>
              <w:rPr>
                <w:b/>
                <w:lang w:val="uk-UA"/>
              </w:rPr>
            </w:pPr>
            <w:r w:rsidRPr="00EF03E2">
              <w:rPr>
                <w:b/>
                <w:lang w:val="uk-UA"/>
              </w:rPr>
              <w:t>Творча робота</w:t>
            </w:r>
          </w:p>
        </w:tc>
        <w:tc>
          <w:tcPr>
            <w:tcW w:w="6835" w:type="dxa"/>
          </w:tcPr>
          <w:p w:rsidR="00A346D4" w:rsidRPr="00EF03E2" w:rsidRDefault="00A346D4" w:rsidP="00BD142C">
            <w:pPr>
              <w:ind w:right="-79" w:firstLine="207"/>
              <w:rPr>
                <w:lang w:val="uk-UA"/>
              </w:rPr>
            </w:pPr>
            <w:r w:rsidRPr="00EF03E2">
              <w:rPr>
                <w:lang w:val="uk-UA"/>
              </w:rPr>
              <w:t>Атестація – встановлення відповідності засвоєних здобувачами вищої освіти рівня та обсягу знань, умінь, інших компетентностей вимогам стандартів вищої освіти.</w:t>
            </w:r>
          </w:p>
          <w:p w:rsidR="00A346D4" w:rsidRPr="00EF03E2" w:rsidRDefault="00A346D4" w:rsidP="00BD142C">
            <w:pPr>
              <w:ind w:right="-79" w:firstLine="207"/>
              <w:rPr>
                <w:lang w:val="uk-UA"/>
              </w:rPr>
            </w:pPr>
            <w:r w:rsidRPr="00EF03E2">
              <w:rPr>
                <w:lang w:val="uk-UA"/>
              </w:rPr>
              <w:t>Атестація осіб, які навчаються у ВНЗ, проводиться на основі аналізу успішності навчання, оцінювання якості розв’язання завдань діяльності та рівня сформованості здібностей розв'язувати практичні завдання.</w:t>
            </w:r>
          </w:p>
          <w:p w:rsidR="00A346D4" w:rsidRPr="00EF03E2" w:rsidRDefault="00A346D4" w:rsidP="00BD142C">
            <w:pPr>
              <w:ind w:right="-79" w:firstLine="207"/>
              <w:rPr>
                <w:b/>
                <w:u w:val="single"/>
                <w:lang w:val="uk-UA" w:eastAsia="uk-UA"/>
              </w:rPr>
            </w:pPr>
            <w:r w:rsidRPr="00EF03E2">
              <w:rPr>
                <w:b/>
                <w:u w:val="single"/>
                <w:lang w:val="uk-UA"/>
              </w:rPr>
              <w:t>Атестація здійснюватися у формі:</w:t>
            </w:r>
          </w:p>
          <w:p w:rsidR="00A346D4" w:rsidRPr="00EF03E2" w:rsidRDefault="00A346D4" w:rsidP="00D60E32">
            <w:pPr>
              <w:pStyle w:val="1"/>
              <w:spacing w:after="0" w:line="240" w:lineRule="auto"/>
              <w:ind w:left="0" w:right="-79" w:firstLine="207"/>
              <w:rPr>
                <w:rFonts w:ascii="Times New Roman" w:hAnsi="Times New Roman"/>
                <w:sz w:val="24"/>
                <w:szCs w:val="24"/>
                <w:lang w:val="uk-UA" w:eastAsia="uk-UA"/>
              </w:rPr>
            </w:pPr>
            <w:r w:rsidRPr="00EF03E2">
              <w:rPr>
                <w:rFonts w:ascii="Times New Roman" w:hAnsi="Times New Roman"/>
                <w:sz w:val="24"/>
                <w:szCs w:val="24"/>
                <w:lang w:val="uk-UA" w:eastAsia="uk-UA"/>
              </w:rPr>
              <w:t>- публічно</w:t>
            </w:r>
            <w:r w:rsidR="001B2F9D" w:rsidRPr="00EF03E2">
              <w:rPr>
                <w:rFonts w:ascii="Times New Roman" w:hAnsi="Times New Roman"/>
                <w:sz w:val="24"/>
                <w:szCs w:val="24"/>
                <w:lang w:val="uk-UA" w:eastAsia="uk-UA"/>
              </w:rPr>
              <w:t>ї</w:t>
            </w:r>
            <w:r w:rsidRPr="00EF03E2">
              <w:rPr>
                <w:rFonts w:ascii="Times New Roman" w:hAnsi="Times New Roman"/>
                <w:sz w:val="24"/>
                <w:szCs w:val="24"/>
                <w:lang w:val="uk-UA" w:eastAsia="uk-UA"/>
              </w:rPr>
              <w:t xml:space="preserve"> демонстрації кваліфікаційної</w:t>
            </w:r>
            <w:r w:rsidR="00D60E32" w:rsidRPr="00EF03E2">
              <w:rPr>
                <w:rFonts w:ascii="Times New Roman" w:hAnsi="Times New Roman"/>
                <w:sz w:val="24"/>
                <w:szCs w:val="24"/>
                <w:lang w:val="uk-UA" w:eastAsia="uk-UA"/>
              </w:rPr>
              <w:t xml:space="preserve"> </w:t>
            </w:r>
            <w:r w:rsidRPr="00EF03E2">
              <w:rPr>
                <w:rFonts w:ascii="Times New Roman" w:hAnsi="Times New Roman"/>
                <w:sz w:val="24"/>
                <w:szCs w:val="24"/>
                <w:lang w:val="uk-UA" w:eastAsia="uk-UA"/>
              </w:rPr>
              <w:t>творчої роботи.</w:t>
            </w:r>
          </w:p>
        </w:tc>
      </w:tr>
      <w:tr w:rsidR="00A346D4" w:rsidRPr="001E76C7" w:rsidTr="00A346D4">
        <w:trPr>
          <w:trHeight w:val="887"/>
        </w:trPr>
        <w:tc>
          <w:tcPr>
            <w:tcW w:w="3059" w:type="dxa"/>
          </w:tcPr>
          <w:p w:rsidR="00A346D4" w:rsidRPr="00EF03E2" w:rsidRDefault="00A346D4" w:rsidP="00D87995">
            <w:pPr>
              <w:jc w:val="center"/>
              <w:rPr>
                <w:b/>
                <w:lang w:val="uk-UA"/>
              </w:rPr>
            </w:pPr>
            <w:r w:rsidRPr="00EF03E2">
              <w:rPr>
                <w:b/>
                <w:lang w:val="uk-UA"/>
              </w:rPr>
              <w:t>Магістерська робота із захистом в ЕК</w:t>
            </w:r>
          </w:p>
        </w:tc>
        <w:tc>
          <w:tcPr>
            <w:tcW w:w="6835" w:type="dxa"/>
          </w:tcPr>
          <w:p w:rsidR="00A346D4" w:rsidRPr="00EF03E2" w:rsidRDefault="00A346D4" w:rsidP="00BD142C">
            <w:pPr>
              <w:ind w:right="-79" w:firstLine="207"/>
              <w:rPr>
                <w:lang w:val="uk-UA"/>
              </w:rPr>
            </w:pPr>
            <w:r w:rsidRPr="00EF03E2">
              <w:rPr>
                <w:lang w:val="uk-UA"/>
              </w:rPr>
              <w:t>ВНЗ на підставі захисту магістерської роботи визначають рівень теоретичної підготовки випускника, його готовність до самостійної роботи за фахом і приймають рішення про присвоєння відповідної кваліфікації та видачу диплома.</w:t>
            </w:r>
          </w:p>
          <w:p w:rsidR="00A346D4" w:rsidRPr="00EF03E2" w:rsidRDefault="00A346D4" w:rsidP="00BD142C">
            <w:pPr>
              <w:ind w:right="-79" w:firstLine="207"/>
              <w:rPr>
                <w:lang w:val="uk-UA"/>
              </w:rPr>
            </w:pPr>
            <w:r w:rsidRPr="00EF03E2">
              <w:rPr>
                <w:lang w:val="uk-UA"/>
              </w:rPr>
              <w:t>Для оприлюднення, публічного ознайомлення зі змістом кваліфікаційної магістерської роботи та запобігання академічного плагіату мають бути розміщені на web-ресурсах ВНЗ або відпов</w:t>
            </w:r>
            <w:r w:rsidR="005858E6" w:rsidRPr="00EF03E2">
              <w:rPr>
                <w:lang w:val="uk-UA"/>
              </w:rPr>
              <w:t>ідного структурного підрозділу.</w:t>
            </w:r>
          </w:p>
          <w:p w:rsidR="00A346D4" w:rsidRPr="00EF03E2" w:rsidRDefault="00A346D4" w:rsidP="00BD142C">
            <w:pPr>
              <w:ind w:right="-79" w:firstLine="207"/>
              <w:rPr>
                <w:lang w:val="uk-UA"/>
              </w:rPr>
            </w:pPr>
            <w:r w:rsidRPr="00EF03E2">
              <w:rPr>
                <w:lang w:val="uk-UA"/>
              </w:rPr>
              <w:t>Кваліфікаційна магістерська робота допускається до захисту перед атестаційною кваліфікаційною комісією за умови, якщо рівень її унікальності (оригінальності) відповідає нормативу, який офіційно затверджений ВНЗ.</w:t>
            </w:r>
          </w:p>
        </w:tc>
      </w:tr>
      <w:tr w:rsidR="00A346D4" w:rsidRPr="00EF03E2" w:rsidTr="00A346D4">
        <w:trPr>
          <w:trHeight w:val="151"/>
        </w:trPr>
        <w:tc>
          <w:tcPr>
            <w:tcW w:w="3059" w:type="dxa"/>
          </w:tcPr>
          <w:p w:rsidR="00A346D4" w:rsidRPr="00EF03E2" w:rsidRDefault="00A346D4" w:rsidP="005858E6">
            <w:pPr>
              <w:jc w:val="center"/>
              <w:rPr>
                <w:b/>
                <w:lang w:val="uk-UA"/>
              </w:rPr>
            </w:pPr>
            <w:r w:rsidRPr="00EF03E2">
              <w:rPr>
                <w:b/>
                <w:lang w:val="uk-UA"/>
              </w:rPr>
              <w:t>Вимоги до публічного захисту (демонстрації)</w:t>
            </w:r>
          </w:p>
        </w:tc>
        <w:tc>
          <w:tcPr>
            <w:tcW w:w="6835" w:type="dxa"/>
          </w:tcPr>
          <w:p w:rsidR="00A346D4" w:rsidRPr="00EF03E2" w:rsidRDefault="00A346D4" w:rsidP="00BD142C">
            <w:pPr>
              <w:ind w:right="-79" w:firstLine="207"/>
              <w:rPr>
                <w:lang w:val="uk-UA"/>
              </w:rPr>
            </w:pPr>
            <w:r w:rsidRPr="00EF03E2">
              <w:rPr>
                <w:lang w:val="uk-UA"/>
              </w:rPr>
              <w:t>Захист (демонстрація) відбувається відкрито і гласно.</w:t>
            </w:r>
          </w:p>
          <w:p w:rsidR="00A346D4" w:rsidRPr="00EF03E2" w:rsidRDefault="00A346D4" w:rsidP="00D60E32">
            <w:pPr>
              <w:ind w:right="-79" w:firstLine="207"/>
              <w:rPr>
                <w:lang w:val="uk-UA"/>
              </w:rPr>
            </w:pPr>
            <w:r w:rsidRPr="00EF03E2">
              <w:rPr>
                <w:iCs/>
                <w:lang w:val="uk-UA"/>
              </w:rPr>
              <w:t>Наявність спеціально обладнаних танцювальних аудиторій (сценічно</w:t>
            </w:r>
            <w:r w:rsidR="00D60E32" w:rsidRPr="00EF03E2">
              <w:rPr>
                <w:iCs/>
                <w:lang w:val="uk-UA"/>
              </w:rPr>
              <w:t>го</w:t>
            </w:r>
            <w:r w:rsidRPr="00EF03E2">
              <w:rPr>
                <w:iCs/>
                <w:lang w:val="uk-UA"/>
              </w:rPr>
              <w:t xml:space="preserve"> </w:t>
            </w:r>
            <w:r w:rsidR="00D60E32" w:rsidRPr="00EF03E2">
              <w:rPr>
                <w:iCs/>
                <w:lang w:val="uk-UA"/>
              </w:rPr>
              <w:t>майданчика</w:t>
            </w:r>
            <w:r w:rsidRPr="00EF03E2">
              <w:rPr>
                <w:iCs/>
                <w:lang w:val="uk-UA"/>
              </w:rPr>
              <w:t>).</w:t>
            </w:r>
          </w:p>
        </w:tc>
      </w:tr>
    </w:tbl>
    <w:p w:rsidR="001E76C7" w:rsidRDefault="001E76C7" w:rsidP="001E76C7">
      <w:pPr>
        <w:jc w:val="both"/>
        <w:rPr>
          <w:sz w:val="22"/>
          <w:szCs w:val="22"/>
        </w:rPr>
      </w:pPr>
    </w:p>
    <w:p w:rsidR="001E76C7" w:rsidRDefault="001E76C7" w:rsidP="001E76C7">
      <w:pPr>
        <w:jc w:val="both"/>
        <w:rPr>
          <w:sz w:val="22"/>
          <w:szCs w:val="22"/>
        </w:rPr>
      </w:pPr>
    </w:p>
    <w:p w:rsidR="001E76C7" w:rsidRDefault="001E76C7" w:rsidP="001E76C7">
      <w:pPr>
        <w:jc w:val="both"/>
        <w:rPr>
          <w:sz w:val="22"/>
          <w:szCs w:val="22"/>
        </w:rPr>
      </w:pPr>
    </w:p>
    <w:p w:rsidR="001E76C7" w:rsidRDefault="001E76C7" w:rsidP="001E76C7">
      <w:pPr>
        <w:jc w:val="both"/>
        <w:rPr>
          <w:sz w:val="22"/>
          <w:szCs w:val="22"/>
        </w:rPr>
      </w:pPr>
    </w:p>
    <w:p w:rsidR="001E76C7" w:rsidRDefault="001E76C7" w:rsidP="001E76C7">
      <w:pPr>
        <w:jc w:val="both"/>
        <w:rPr>
          <w:sz w:val="22"/>
          <w:szCs w:val="22"/>
        </w:rPr>
      </w:pPr>
    </w:p>
    <w:p w:rsidR="001E76C7" w:rsidRDefault="001E76C7" w:rsidP="001E76C7">
      <w:pPr>
        <w:jc w:val="center"/>
      </w:pPr>
      <w:r w:rsidRPr="00E705F3">
        <w:rPr>
          <w:b/>
          <w:sz w:val="28"/>
          <w:szCs w:val="28"/>
        </w:rPr>
        <w:t>Ректор</w:t>
      </w:r>
      <w:r w:rsidRPr="00E705F3">
        <w:rPr>
          <w:b/>
          <w:sz w:val="28"/>
          <w:szCs w:val="28"/>
        </w:rPr>
        <w:tab/>
        <w:t xml:space="preserve">                </w:t>
      </w:r>
      <w:r>
        <w:rPr>
          <w:b/>
          <w:sz w:val="28"/>
          <w:szCs w:val="28"/>
        </w:rPr>
        <w:t xml:space="preserve">_________________     </w:t>
      </w:r>
      <w:r w:rsidRPr="00E705F3">
        <w:rPr>
          <w:b/>
          <w:sz w:val="28"/>
          <w:szCs w:val="28"/>
        </w:rPr>
        <w:tab/>
        <w:t>В. П. Мельник</w:t>
      </w:r>
    </w:p>
    <w:p w:rsidR="00A346D4" w:rsidRPr="00BD142C" w:rsidRDefault="00A346D4" w:rsidP="005858E6">
      <w:pPr>
        <w:pStyle w:val="rvps2"/>
        <w:spacing w:before="0" w:beforeAutospacing="0" w:after="0" w:afterAutospacing="0"/>
        <w:ind w:firstLine="709"/>
        <w:jc w:val="both"/>
        <w:textAlignment w:val="baseline"/>
        <w:rPr>
          <w:sz w:val="28"/>
          <w:szCs w:val="28"/>
          <w:lang w:val="uk-UA"/>
        </w:rPr>
      </w:pPr>
    </w:p>
    <w:sectPr w:rsidR="00A346D4" w:rsidRPr="00BD142C" w:rsidSect="00C86C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Times New Roman"/>
    <w:charset w:val="00"/>
    <w:family w:val="auto"/>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sz w:val="28"/>
        <w:szCs w:val="28"/>
      </w:rPr>
    </w:lvl>
    <w:lvl w:ilvl="2">
      <w:start w:val="1"/>
      <w:numFmt w:val="decimal"/>
      <w:lvlText w:val="%3."/>
      <w:lvlJc w:val="left"/>
      <w:pPr>
        <w:tabs>
          <w:tab w:val="num" w:pos="2160"/>
        </w:tabs>
        <w:ind w:left="2160" w:hanging="360"/>
      </w:pPr>
      <w:rPr>
        <w:rFonts w:cs="Times New Roman"/>
        <w:sz w:val="28"/>
        <w:szCs w:val="28"/>
      </w:rPr>
    </w:lvl>
    <w:lvl w:ilvl="3">
      <w:start w:val="1"/>
      <w:numFmt w:val="decimal"/>
      <w:lvlText w:val="%4."/>
      <w:lvlJc w:val="left"/>
      <w:pPr>
        <w:tabs>
          <w:tab w:val="num" w:pos="2880"/>
        </w:tabs>
        <w:ind w:left="2880" w:hanging="360"/>
      </w:pPr>
      <w:rPr>
        <w:rFonts w:cs="Times New Roman"/>
        <w:sz w:val="28"/>
        <w:szCs w:val="28"/>
      </w:rPr>
    </w:lvl>
    <w:lvl w:ilvl="4">
      <w:start w:val="1"/>
      <w:numFmt w:val="decimal"/>
      <w:lvlText w:val="%5."/>
      <w:lvlJc w:val="left"/>
      <w:pPr>
        <w:tabs>
          <w:tab w:val="num" w:pos="3600"/>
        </w:tabs>
        <w:ind w:left="3600" w:hanging="360"/>
      </w:pPr>
      <w:rPr>
        <w:rFonts w:cs="Times New Roman"/>
        <w:sz w:val="28"/>
        <w:szCs w:val="28"/>
      </w:rPr>
    </w:lvl>
    <w:lvl w:ilvl="5">
      <w:start w:val="1"/>
      <w:numFmt w:val="decimal"/>
      <w:lvlText w:val="%6."/>
      <w:lvlJc w:val="left"/>
      <w:pPr>
        <w:tabs>
          <w:tab w:val="num" w:pos="4320"/>
        </w:tabs>
        <w:ind w:left="4320" w:hanging="360"/>
      </w:pPr>
      <w:rPr>
        <w:rFonts w:cs="Times New Roman"/>
        <w:sz w:val="28"/>
        <w:szCs w:val="28"/>
      </w:rPr>
    </w:lvl>
    <w:lvl w:ilvl="6">
      <w:start w:val="1"/>
      <w:numFmt w:val="decimal"/>
      <w:lvlText w:val="%7."/>
      <w:lvlJc w:val="left"/>
      <w:pPr>
        <w:tabs>
          <w:tab w:val="num" w:pos="5040"/>
        </w:tabs>
        <w:ind w:left="5040" w:hanging="360"/>
      </w:pPr>
      <w:rPr>
        <w:rFonts w:cs="Times New Roman"/>
        <w:sz w:val="28"/>
        <w:szCs w:val="28"/>
      </w:rPr>
    </w:lvl>
    <w:lvl w:ilvl="7">
      <w:start w:val="1"/>
      <w:numFmt w:val="decimal"/>
      <w:lvlText w:val="%8."/>
      <w:lvlJc w:val="left"/>
      <w:pPr>
        <w:tabs>
          <w:tab w:val="num" w:pos="5760"/>
        </w:tabs>
        <w:ind w:left="5760" w:hanging="360"/>
      </w:pPr>
      <w:rPr>
        <w:rFonts w:cs="Times New Roman"/>
        <w:sz w:val="28"/>
        <w:szCs w:val="28"/>
      </w:rPr>
    </w:lvl>
    <w:lvl w:ilvl="8">
      <w:start w:val="1"/>
      <w:numFmt w:val="decimal"/>
      <w:lvlText w:val="%9."/>
      <w:lvlJc w:val="left"/>
      <w:pPr>
        <w:tabs>
          <w:tab w:val="num" w:pos="6480"/>
        </w:tabs>
        <w:ind w:left="6480" w:hanging="360"/>
      </w:pPr>
      <w:rPr>
        <w:rFonts w:cs="Times New Roman"/>
        <w:sz w:val="28"/>
        <w:szCs w:val="28"/>
      </w:rPr>
    </w:lvl>
  </w:abstractNum>
  <w:abstractNum w:abstractNumId="1">
    <w:nsid w:val="02EB2D8C"/>
    <w:multiLevelType w:val="hybridMultilevel"/>
    <w:tmpl w:val="D948457E"/>
    <w:lvl w:ilvl="0" w:tplc="44FCF986">
      <w:start w:val="5"/>
      <w:numFmt w:val="bullet"/>
      <w:lvlText w:val="-"/>
      <w:lvlJc w:val="left"/>
      <w:pPr>
        <w:ind w:left="754" w:hanging="360"/>
      </w:pPr>
      <w:rPr>
        <w:rFonts w:ascii="Calibri Light" w:eastAsia="Times New Roman" w:hAnsi="Calibri Light"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nsid w:val="04FE2DBC"/>
    <w:multiLevelType w:val="hybridMultilevel"/>
    <w:tmpl w:val="D974BC0C"/>
    <w:lvl w:ilvl="0" w:tplc="116A7A50">
      <w:start w:val="1"/>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3">
    <w:nsid w:val="0EB67CB3"/>
    <w:multiLevelType w:val="hybridMultilevel"/>
    <w:tmpl w:val="6A78D598"/>
    <w:lvl w:ilvl="0" w:tplc="44FCF986">
      <w:start w:val="5"/>
      <w:numFmt w:val="bullet"/>
      <w:lvlText w:val="-"/>
      <w:lvlJc w:val="left"/>
      <w:pPr>
        <w:ind w:left="720" w:hanging="360"/>
      </w:pPr>
      <w:rPr>
        <w:rFonts w:ascii="Calibri Light" w:eastAsia="Times New Roman" w:hAnsi="Calibri Light"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BF71ACE"/>
    <w:multiLevelType w:val="hybridMultilevel"/>
    <w:tmpl w:val="167877A0"/>
    <w:lvl w:ilvl="0" w:tplc="BB3208B2">
      <w:start w:val="1"/>
      <w:numFmt w:val="decimal"/>
      <w:lvlText w:val="%1."/>
      <w:lvlJc w:val="left"/>
      <w:pPr>
        <w:ind w:left="501"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5">
    <w:nsid w:val="1DE5192B"/>
    <w:multiLevelType w:val="hybridMultilevel"/>
    <w:tmpl w:val="87683E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937538F"/>
    <w:multiLevelType w:val="hybridMultilevel"/>
    <w:tmpl w:val="BD1A15BC"/>
    <w:lvl w:ilvl="0" w:tplc="A78E7C80">
      <w:start w:val="3"/>
      <w:numFmt w:val="bullet"/>
      <w:lvlText w:val="–"/>
      <w:lvlJc w:val="left"/>
      <w:pPr>
        <w:ind w:left="663" w:hanging="360"/>
      </w:pPr>
      <w:rPr>
        <w:rFonts w:ascii="Times New Roman" w:eastAsia="Times New Roman" w:hAnsi="Times New Roman"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7">
    <w:nsid w:val="35CE5B4F"/>
    <w:multiLevelType w:val="hybridMultilevel"/>
    <w:tmpl w:val="BF04888E"/>
    <w:lvl w:ilvl="0" w:tplc="A78E7C8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5726AF"/>
    <w:multiLevelType w:val="hybridMultilevel"/>
    <w:tmpl w:val="8F843D4E"/>
    <w:lvl w:ilvl="0" w:tplc="44FCF986">
      <w:start w:val="5"/>
      <w:numFmt w:val="bullet"/>
      <w:lvlText w:val="-"/>
      <w:lvlJc w:val="left"/>
      <w:pPr>
        <w:ind w:left="720" w:hanging="360"/>
      </w:pPr>
      <w:rPr>
        <w:rFonts w:ascii="Calibri Light" w:eastAsia="Calibri" w:hAnsi="Calibri Light"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12E5269"/>
    <w:multiLevelType w:val="hybridMultilevel"/>
    <w:tmpl w:val="9754E1B8"/>
    <w:lvl w:ilvl="0" w:tplc="04220005">
      <w:start w:val="1"/>
      <w:numFmt w:val="bullet"/>
      <w:lvlText w:val=""/>
      <w:lvlJc w:val="left"/>
      <w:pPr>
        <w:ind w:left="1065" w:hanging="360"/>
      </w:pPr>
      <w:rPr>
        <w:rFonts w:ascii="Wingdings" w:hAnsi="Wingdings" w:hint="default"/>
      </w:rPr>
    </w:lvl>
    <w:lvl w:ilvl="1" w:tplc="04220003" w:tentative="1">
      <w:start w:val="1"/>
      <w:numFmt w:val="bullet"/>
      <w:lvlText w:val="o"/>
      <w:lvlJc w:val="left"/>
      <w:pPr>
        <w:ind w:left="1785" w:hanging="360"/>
      </w:pPr>
      <w:rPr>
        <w:rFonts w:ascii="Courier New" w:hAnsi="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0">
    <w:nsid w:val="42B0216C"/>
    <w:multiLevelType w:val="hybridMultilevel"/>
    <w:tmpl w:val="C0121628"/>
    <w:lvl w:ilvl="0" w:tplc="44FCF986">
      <w:start w:val="5"/>
      <w:numFmt w:val="bullet"/>
      <w:lvlText w:val="-"/>
      <w:lvlJc w:val="left"/>
      <w:pPr>
        <w:ind w:left="720" w:hanging="360"/>
      </w:pPr>
      <w:rPr>
        <w:rFonts w:ascii="Calibri Light" w:eastAsia="Calibri" w:hAnsi="Calibri Light"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2C413B2"/>
    <w:multiLevelType w:val="hybridMultilevel"/>
    <w:tmpl w:val="0B08B012"/>
    <w:lvl w:ilvl="0" w:tplc="0419000F">
      <w:start w:val="1"/>
      <w:numFmt w:val="decimal"/>
      <w:lvlText w:val="%1."/>
      <w:lvlJc w:val="left"/>
      <w:pPr>
        <w:tabs>
          <w:tab w:val="num" w:pos="720"/>
        </w:tabs>
        <w:ind w:left="720" w:hanging="360"/>
      </w:pPr>
    </w:lvl>
    <w:lvl w:ilvl="1" w:tplc="13A286D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0621250"/>
    <w:multiLevelType w:val="hybridMultilevel"/>
    <w:tmpl w:val="A392BFA0"/>
    <w:lvl w:ilvl="0" w:tplc="04220005">
      <w:start w:val="1"/>
      <w:numFmt w:val="bullet"/>
      <w:lvlText w:val=""/>
      <w:lvlJc w:val="left"/>
      <w:pPr>
        <w:tabs>
          <w:tab w:val="num" w:pos="1068"/>
        </w:tabs>
        <w:ind w:left="1068" w:hanging="360"/>
      </w:pPr>
      <w:rPr>
        <w:rFonts w:ascii="Wingdings" w:hAnsi="Wingdings"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3">
    <w:nsid w:val="52E71DAF"/>
    <w:multiLevelType w:val="hybridMultilevel"/>
    <w:tmpl w:val="F890744A"/>
    <w:lvl w:ilvl="0" w:tplc="44FCF986">
      <w:start w:val="5"/>
      <w:numFmt w:val="bullet"/>
      <w:lvlText w:val="-"/>
      <w:lvlJc w:val="left"/>
      <w:pPr>
        <w:ind w:left="753" w:hanging="360"/>
      </w:pPr>
      <w:rPr>
        <w:rFonts w:ascii="Calibri Light" w:eastAsia="Times New Roman" w:hAnsi="Calibri Light" w:hint="default"/>
      </w:rPr>
    </w:lvl>
    <w:lvl w:ilvl="1" w:tplc="04220003" w:tentative="1">
      <w:start w:val="1"/>
      <w:numFmt w:val="bullet"/>
      <w:lvlText w:val="o"/>
      <w:lvlJc w:val="left"/>
      <w:pPr>
        <w:ind w:left="1473" w:hanging="360"/>
      </w:pPr>
      <w:rPr>
        <w:rFonts w:ascii="Courier New" w:hAnsi="Courier New" w:cs="Courier New" w:hint="default"/>
      </w:rPr>
    </w:lvl>
    <w:lvl w:ilvl="2" w:tplc="04220005" w:tentative="1">
      <w:start w:val="1"/>
      <w:numFmt w:val="bullet"/>
      <w:lvlText w:val=""/>
      <w:lvlJc w:val="left"/>
      <w:pPr>
        <w:ind w:left="2193" w:hanging="360"/>
      </w:pPr>
      <w:rPr>
        <w:rFonts w:ascii="Wingdings" w:hAnsi="Wingdings" w:hint="default"/>
      </w:rPr>
    </w:lvl>
    <w:lvl w:ilvl="3" w:tplc="04220001" w:tentative="1">
      <w:start w:val="1"/>
      <w:numFmt w:val="bullet"/>
      <w:lvlText w:val=""/>
      <w:lvlJc w:val="left"/>
      <w:pPr>
        <w:ind w:left="2913" w:hanging="360"/>
      </w:pPr>
      <w:rPr>
        <w:rFonts w:ascii="Symbol" w:hAnsi="Symbol" w:hint="default"/>
      </w:rPr>
    </w:lvl>
    <w:lvl w:ilvl="4" w:tplc="04220003" w:tentative="1">
      <w:start w:val="1"/>
      <w:numFmt w:val="bullet"/>
      <w:lvlText w:val="o"/>
      <w:lvlJc w:val="left"/>
      <w:pPr>
        <w:ind w:left="3633" w:hanging="360"/>
      </w:pPr>
      <w:rPr>
        <w:rFonts w:ascii="Courier New" w:hAnsi="Courier New" w:cs="Courier New" w:hint="default"/>
      </w:rPr>
    </w:lvl>
    <w:lvl w:ilvl="5" w:tplc="04220005" w:tentative="1">
      <w:start w:val="1"/>
      <w:numFmt w:val="bullet"/>
      <w:lvlText w:val=""/>
      <w:lvlJc w:val="left"/>
      <w:pPr>
        <w:ind w:left="4353" w:hanging="360"/>
      </w:pPr>
      <w:rPr>
        <w:rFonts w:ascii="Wingdings" w:hAnsi="Wingdings" w:hint="default"/>
      </w:rPr>
    </w:lvl>
    <w:lvl w:ilvl="6" w:tplc="04220001" w:tentative="1">
      <w:start w:val="1"/>
      <w:numFmt w:val="bullet"/>
      <w:lvlText w:val=""/>
      <w:lvlJc w:val="left"/>
      <w:pPr>
        <w:ind w:left="5073" w:hanging="360"/>
      </w:pPr>
      <w:rPr>
        <w:rFonts w:ascii="Symbol" w:hAnsi="Symbol" w:hint="default"/>
      </w:rPr>
    </w:lvl>
    <w:lvl w:ilvl="7" w:tplc="04220003" w:tentative="1">
      <w:start w:val="1"/>
      <w:numFmt w:val="bullet"/>
      <w:lvlText w:val="o"/>
      <w:lvlJc w:val="left"/>
      <w:pPr>
        <w:ind w:left="5793" w:hanging="360"/>
      </w:pPr>
      <w:rPr>
        <w:rFonts w:ascii="Courier New" w:hAnsi="Courier New" w:cs="Courier New" w:hint="default"/>
      </w:rPr>
    </w:lvl>
    <w:lvl w:ilvl="8" w:tplc="04220005" w:tentative="1">
      <w:start w:val="1"/>
      <w:numFmt w:val="bullet"/>
      <w:lvlText w:val=""/>
      <w:lvlJc w:val="left"/>
      <w:pPr>
        <w:ind w:left="6513" w:hanging="360"/>
      </w:pPr>
      <w:rPr>
        <w:rFonts w:ascii="Wingdings" w:hAnsi="Wingdings" w:hint="default"/>
      </w:rPr>
    </w:lvl>
  </w:abstractNum>
  <w:abstractNum w:abstractNumId="14">
    <w:nsid w:val="541F6DA4"/>
    <w:multiLevelType w:val="hybridMultilevel"/>
    <w:tmpl w:val="4E8A8ABC"/>
    <w:lvl w:ilvl="0" w:tplc="9746F8D2">
      <w:numFmt w:val="bullet"/>
      <w:lvlText w:val="-"/>
      <w:lvlJc w:val="left"/>
      <w:pPr>
        <w:tabs>
          <w:tab w:val="num" w:pos="1020"/>
        </w:tabs>
        <w:ind w:left="1020" w:hanging="1020"/>
      </w:pPr>
      <w:rPr>
        <w:rFonts w:ascii="Times New Roman" w:eastAsia="Times New Roman" w:hAnsi="Times New Roman" w:cs="Times New Roman" w:hint="default"/>
      </w:rPr>
    </w:lvl>
    <w:lvl w:ilvl="1" w:tplc="0419000F">
      <w:start w:val="1"/>
      <w:numFmt w:val="decimal"/>
      <w:lvlText w:val="%2."/>
      <w:lvlJc w:val="left"/>
      <w:pPr>
        <w:tabs>
          <w:tab w:val="num" w:pos="1080"/>
        </w:tabs>
        <w:ind w:left="1080" w:hanging="360"/>
      </w:pPr>
      <w:rPr>
        <w:rFonts w:hint="default"/>
      </w:rPr>
    </w:lvl>
    <w:lvl w:ilvl="2" w:tplc="B57A7746">
      <w:start w:val="1"/>
      <w:numFmt w:val="decimal"/>
      <w:lvlText w:val="%3."/>
      <w:lvlJc w:val="left"/>
      <w:pPr>
        <w:tabs>
          <w:tab w:val="num" w:pos="1800"/>
        </w:tabs>
        <w:ind w:left="1800" w:hanging="360"/>
      </w:pPr>
      <w:rPr>
        <w:rFonts w:hint="default"/>
        <w:b w:val="0"/>
        <w:sz w:val="28"/>
        <w:szCs w:val="28"/>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62FD43FE"/>
    <w:multiLevelType w:val="hybridMultilevel"/>
    <w:tmpl w:val="5EEE2E8E"/>
    <w:lvl w:ilvl="0" w:tplc="9746F8D2">
      <w:numFmt w:val="bullet"/>
      <w:lvlText w:val="-"/>
      <w:lvlJc w:val="left"/>
      <w:pPr>
        <w:tabs>
          <w:tab w:val="num" w:pos="1020"/>
        </w:tabs>
        <w:ind w:left="1020" w:hanging="102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A7717CB"/>
    <w:multiLevelType w:val="hybridMultilevel"/>
    <w:tmpl w:val="AE081C02"/>
    <w:lvl w:ilvl="0" w:tplc="A0B6F9B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CB3619"/>
    <w:multiLevelType w:val="hybridMultilevel"/>
    <w:tmpl w:val="16F4006C"/>
    <w:lvl w:ilvl="0" w:tplc="9746F8D2">
      <w:numFmt w:val="bullet"/>
      <w:lvlText w:val="-"/>
      <w:lvlJc w:val="left"/>
      <w:pPr>
        <w:tabs>
          <w:tab w:val="num" w:pos="1162"/>
        </w:tabs>
        <w:ind w:left="1162" w:hanging="1020"/>
      </w:pPr>
      <w:rPr>
        <w:rFonts w:ascii="Times New Roman" w:eastAsia="Times New Roman" w:hAnsi="Times New Roman" w:cs="Times New Roman"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18">
    <w:nsid w:val="74AF24B3"/>
    <w:multiLevelType w:val="hybridMultilevel"/>
    <w:tmpl w:val="DC786BD0"/>
    <w:lvl w:ilvl="0" w:tplc="2B00ED3E">
      <w:start w:val="21"/>
      <w:numFmt w:val="bullet"/>
      <w:lvlText w:val="-"/>
      <w:lvlJc w:val="left"/>
      <w:pPr>
        <w:tabs>
          <w:tab w:val="num" w:pos="435"/>
        </w:tabs>
        <w:ind w:left="435" w:hanging="360"/>
      </w:pPr>
      <w:rPr>
        <w:rFonts w:ascii="Arial" w:eastAsia="Arial" w:hAnsi="Arial" w:cs="Aria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nsid w:val="791B45C4"/>
    <w:multiLevelType w:val="hybridMultilevel"/>
    <w:tmpl w:val="6DA2834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5"/>
  </w:num>
  <w:num w:numId="4">
    <w:abstractNumId w:val="9"/>
  </w:num>
  <w:num w:numId="5">
    <w:abstractNumId w:val="6"/>
  </w:num>
  <w:num w:numId="6">
    <w:abstractNumId w:val="1"/>
  </w:num>
  <w:num w:numId="7">
    <w:abstractNumId w:val="3"/>
  </w:num>
  <w:num w:numId="8">
    <w:abstractNumId w:val="13"/>
  </w:num>
  <w:num w:numId="9">
    <w:abstractNumId w:val="8"/>
  </w:num>
  <w:num w:numId="10">
    <w:abstractNumId w:val="10"/>
  </w:num>
  <w:num w:numId="11">
    <w:abstractNumId w:val="0"/>
  </w:num>
  <w:num w:numId="12">
    <w:abstractNumId w:val="4"/>
  </w:num>
  <w:num w:numId="13">
    <w:abstractNumId w:val="16"/>
  </w:num>
  <w:num w:numId="14">
    <w:abstractNumId w:val="18"/>
  </w:num>
  <w:num w:numId="15">
    <w:abstractNumId w:val="14"/>
  </w:num>
  <w:num w:numId="16">
    <w:abstractNumId w:val="2"/>
  </w:num>
  <w:num w:numId="17">
    <w:abstractNumId w:val="7"/>
  </w:num>
  <w:num w:numId="18">
    <w:abstractNumId w:val="17"/>
  </w:num>
  <w:num w:numId="19">
    <w:abstractNumId w:val="15"/>
  </w:num>
  <w:num w:numId="2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3B0"/>
    <w:rsid w:val="00022F1E"/>
    <w:rsid w:val="000C0195"/>
    <w:rsid w:val="000C40FB"/>
    <w:rsid w:val="00105B23"/>
    <w:rsid w:val="00195EC2"/>
    <w:rsid w:val="001B2F9D"/>
    <w:rsid w:val="001C3438"/>
    <w:rsid w:val="001E76C7"/>
    <w:rsid w:val="002D4EBA"/>
    <w:rsid w:val="0030462A"/>
    <w:rsid w:val="003B3662"/>
    <w:rsid w:val="003B76B2"/>
    <w:rsid w:val="003D7C8A"/>
    <w:rsid w:val="004960CD"/>
    <w:rsid w:val="004E068B"/>
    <w:rsid w:val="004F6874"/>
    <w:rsid w:val="00504E25"/>
    <w:rsid w:val="005858E6"/>
    <w:rsid w:val="005917AC"/>
    <w:rsid w:val="005B6E47"/>
    <w:rsid w:val="00622092"/>
    <w:rsid w:val="006C7CC9"/>
    <w:rsid w:val="00706234"/>
    <w:rsid w:val="007C671E"/>
    <w:rsid w:val="00800CC4"/>
    <w:rsid w:val="008D351D"/>
    <w:rsid w:val="009243B0"/>
    <w:rsid w:val="0093334E"/>
    <w:rsid w:val="00961D3B"/>
    <w:rsid w:val="0096385A"/>
    <w:rsid w:val="00996C52"/>
    <w:rsid w:val="009A7AD8"/>
    <w:rsid w:val="009C446E"/>
    <w:rsid w:val="00A346D4"/>
    <w:rsid w:val="00AB17BC"/>
    <w:rsid w:val="00AC26AC"/>
    <w:rsid w:val="00B20214"/>
    <w:rsid w:val="00B47AD0"/>
    <w:rsid w:val="00B505FA"/>
    <w:rsid w:val="00BD142C"/>
    <w:rsid w:val="00C86C4D"/>
    <w:rsid w:val="00CB18E0"/>
    <w:rsid w:val="00CB4412"/>
    <w:rsid w:val="00CD1933"/>
    <w:rsid w:val="00D02742"/>
    <w:rsid w:val="00D10D97"/>
    <w:rsid w:val="00D27F67"/>
    <w:rsid w:val="00D40475"/>
    <w:rsid w:val="00D4565F"/>
    <w:rsid w:val="00D60E32"/>
    <w:rsid w:val="00D7459F"/>
    <w:rsid w:val="00D87995"/>
    <w:rsid w:val="00DE7492"/>
    <w:rsid w:val="00E43CF5"/>
    <w:rsid w:val="00EC51F1"/>
    <w:rsid w:val="00EF03E2"/>
    <w:rsid w:val="00F90710"/>
    <w:rsid w:val="00FD66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3B0"/>
    <w:pPr>
      <w:ind w:firstLine="0"/>
      <w:jc w:val="left"/>
    </w:pPr>
    <w:rPr>
      <w:rFonts w:ascii="Times New Roman" w:eastAsia="Calibri" w:hAnsi="Times New Roman" w:cs="Times New Roman"/>
      <w:sz w:val="24"/>
      <w:szCs w:val="24"/>
      <w:lang w:val="ru-RU" w:eastAsia="ru-RU"/>
    </w:rPr>
  </w:style>
  <w:style w:type="paragraph" w:styleId="2">
    <w:name w:val="heading 2"/>
    <w:basedOn w:val="a"/>
    <w:next w:val="a"/>
    <w:link w:val="20"/>
    <w:qFormat/>
    <w:rsid w:val="009243B0"/>
    <w:pPr>
      <w:keepNext/>
      <w:jc w:val="center"/>
      <w:outlineLvl w:val="1"/>
    </w:pPr>
    <w:rPr>
      <w:rFonts w:eastAsia="Times New Roman"/>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243B0"/>
    <w:rPr>
      <w:rFonts w:ascii="Times New Roman" w:eastAsia="Times New Roman" w:hAnsi="Times New Roman" w:cs="Times New Roman"/>
      <w:b/>
      <w:sz w:val="24"/>
      <w:szCs w:val="20"/>
      <w:lang w:eastAsia="ru-RU"/>
    </w:rPr>
  </w:style>
  <w:style w:type="paragraph" w:customStyle="1" w:styleId="1">
    <w:name w:val="Абзац списка1"/>
    <w:basedOn w:val="a"/>
    <w:rsid w:val="009243B0"/>
    <w:pPr>
      <w:spacing w:after="200" w:line="276" w:lineRule="auto"/>
      <w:ind w:left="720"/>
      <w:contextualSpacing/>
    </w:pPr>
    <w:rPr>
      <w:rFonts w:ascii="Calibri" w:eastAsia="Times New Roman" w:hAnsi="Calibri"/>
      <w:sz w:val="22"/>
      <w:szCs w:val="22"/>
      <w:lang w:eastAsia="en-US"/>
    </w:rPr>
  </w:style>
  <w:style w:type="table" w:styleId="a3">
    <w:name w:val="Table Grid"/>
    <w:basedOn w:val="a1"/>
    <w:uiPriority w:val="59"/>
    <w:rsid w:val="009243B0"/>
    <w:pPr>
      <w:ind w:firstLine="0"/>
      <w:jc w:val="left"/>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Обычный с отступом"/>
    <w:basedOn w:val="a"/>
    <w:autoRedefine/>
    <w:rsid w:val="009243B0"/>
    <w:pPr>
      <w:jc w:val="both"/>
    </w:pPr>
    <w:rPr>
      <w:i/>
      <w:sz w:val="28"/>
      <w:szCs w:val="28"/>
      <w:lang w:val="uk-UA"/>
    </w:rPr>
  </w:style>
  <w:style w:type="character" w:customStyle="1" w:styleId="rvts0">
    <w:name w:val="rvts0"/>
    <w:rsid w:val="009243B0"/>
    <w:rPr>
      <w:rFonts w:cs="Times New Roman"/>
    </w:rPr>
  </w:style>
  <w:style w:type="character" w:styleId="a5">
    <w:name w:val="Hyperlink"/>
    <w:rsid w:val="009243B0"/>
    <w:rPr>
      <w:color w:val="0000FF"/>
      <w:u w:val="single"/>
    </w:rPr>
  </w:style>
  <w:style w:type="paragraph" w:customStyle="1" w:styleId="Iauiue">
    <w:name w:val="Iau?iue"/>
    <w:rsid w:val="009243B0"/>
    <w:pPr>
      <w:overflowPunct w:val="0"/>
      <w:autoSpaceDE w:val="0"/>
      <w:autoSpaceDN w:val="0"/>
      <w:adjustRightInd w:val="0"/>
      <w:ind w:firstLine="0"/>
      <w:jc w:val="left"/>
      <w:textAlignment w:val="baseline"/>
    </w:pPr>
    <w:rPr>
      <w:rFonts w:ascii="Times New Roman" w:eastAsia="Calibri" w:hAnsi="Times New Roman" w:cs="Times New Roman"/>
      <w:sz w:val="20"/>
      <w:szCs w:val="20"/>
      <w:lang w:val="ru-RU" w:eastAsia="ru-RU"/>
    </w:rPr>
  </w:style>
  <w:style w:type="paragraph" w:styleId="a6">
    <w:name w:val="List Paragraph"/>
    <w:basedOn w:val="a"/>
    <w:uiPriority w:val="34"/>
    <w:qFormat/>
    <w:rsid w:val="009C446E"/>
    <w:pPr>
      <w:ind w:left="720"/>
      <w:contextualSpacing/>
    </w:pPr>
  </w:style>
  <w:style w:type="character" w:customStyle="1" w:styleId="apple-style-span">
    <w:name w:val="apple-style-span"/>
    <w:basedOn w:val="a0"/>
    <w:rsid w:val="009C446E"/>
  </w:style>
  <w:style w:type="paragraph" w:styleId="a7">
    <w:name w:val="Normal (Web)"/>
    <w:basedOn w:val="a"/>
    <w:rsid w:val="00622092"/>
    <w:pPr>
      <w:spacing w:before="100" w:beforeAutospacing="1" w:after="100" w:afterAutospacing="1"/>
    </w:pPr>
    <w:rPr>
      <w:rFonts w:eastAsia="Times New Roman"/>
      <w:lang w:val="uk-UA" w:eastAsia="uk-UA"/>
    </w:rPr>
  </w:style>
  <w:style w:type="character" w:customStyle="1" w:styleId="hps">
    <w:name w:val="hps"/>
    <w:basedOn w:val="a0"/>
    <w:rsid w:val="008D351D"/>
    <w:rPr>
      <w:rFonts w:cs="Times New Roman"/>
    </w:rPr>
  </w:style>
  <w:style w:type="paragraph" w:styleId="a8">
    <w:name w:val="Body Text Indent"/>
    <w:basedOn w:val="a"/>
    <w:link w:val="a9"/>
    <w:uiPriority w:val="99"/>
    <w:unhideWhenUsed/>
    <w:rsid w:val="008D351D"/>
    <w:pPr>
      <w:spacing w:after="120"/>
      <w:ind w:left="283"/>
    </w:pPr>
    <w:rPr>
      <w:rFonts w:ascii="Antiqua" w:eastAsia="Times New Roman" w:hAnsi="Antiqua"/>
      <w:sz w:val="26"/>
      <w:szCs w:val="20"/>
      <w:lang w:val="uk-UA"/>
    </w:rPr>
  </w:style>
  <w:style w:type="character" w:customStyle="1" w:styleId="a9">
    <w:name w:val="Основний текст з відступом Знак"/>
    <w:basedOn w:val="a0"/>
    <w:link w:val="a8"/>
    <w:uiPriority w:val="99"/>
    <w:rsid w:val="008D351D"/>
    <w:rPr>
      <w:rFonts w:ascii="Antiqua" w:eastAsia="Times New Roman" w:hAnsi="Antiqua" w:cs="Times New Roman"/>
      <w:sz w:val="26"/>
      <w:szCs w:val="20"/>
      <w:lang w:eastAsia="ru-RU"/>
    </w:rPr>
  </w:style>
  <w:style w:type="character" w:customStyle="1" w:styleId="21">
    <w:name w:val="Основной текст (2)_"/>
    <w:basedOn w:val="a0"/>
    <w:link w:val="22"/>
    <w:rsid w:val="008D351D"/>
    <w:rPr>
      <w:rFonts w:ascii="Georgia" w:eastAsia="Georgia" w:hAnsi="Georgia" w:cs="Georgia"/>
      <w:sz w:val="17"/>
      <w:szCs w:val="17"/>
      <w:shd w:val="clear" w:color="auto" w:fill="FFFFFF"/>
    </w:rPr>
  </w:style>
  <w:style w:type="character" w:customStyle="1" w:styleId="28pt0pt">
    <w:name w:val="Основной текст (2) + 8 pt;Интервал 0 pt"/>
    <w:basedOn w:val="21"/>
    <w:rsid w:val="008D351D"/>
    <w:rPr>
      <w:rFonts w:ascii="Georgia" w:eastAsia="Georgia" w:hAnsi="Georgia" w:cs="Georgia"/>
      <w:b/>
      <w:bCs/>
      <w:color w:val="000000"/>
      <w:spacing w:val="-10"/>
      <w:w w:val="100"/>
      <w:position w:val="0"/>
      <w:sz w:val="16"/>
      <w:szCs w:val="16"/>
      <w:shd w:val="clear" w:color="auto" w:fill="FFFFFF"/>
      <w:lang w:val="uk-UA" w:eastAsia="uk-UA" w:bidi="uk-UA"/>
    </w:rPr>
  </w:style>
  <w:style w:type="paragraph" w:customStyle="1" w:styleId="22">
    <w:name w:val="Основной текст (2)"/>
    <w:basedOn w:val="a"/>
    <w:link w:val="21"/>
    <w:rsid w:val="008D351D"/>
    <w:pPr>
      <w:widowControl w:val="0"/>
      <w:shd w:val="clear" w:color="auto" w:fill="FFFFFF"/>
      <w:spacing w:line="336" w:lineRule="exact"/>
      <w:ind w:hanging="560"/>
      <w:jc w:val="both"/>
    </w:pPr>
    <w:rPr>
      <w:rFonts w:ascii="Georgia" w:eastAsia="Georgia" w:hAnsi="Georgia" w:cs="Georgia"/>
      <w:sz w:val="17"/>
      <w:szCs w:val="17"/>
      <w:lang w:val="uk-UA" w:eastAsia="en-US"/>
    </w:rPr>
  </w:style>
  <w:style w:type="character" w:customStyle="1" w:styleId="6">
    <w:name w:val="Основной текст (6)_"/>
    <w:basedOn w:val="a0"/>
    <w:link w:val="60"/>
    <w:rsid w:val="008D351D"/>
    <w:rPr>
      <w:rFonts w:ascii="Times New Roman" w:eastAsia="Times New Roman" w:hAnsi="Times New Roman" w:cs="Times New Roman"/>
      <w:sz w:val="13"/>
      <w:szCs w:val="13"/>
      <w:shd w:val="clear" w:color="auto" w:fill="FFFFFF"/>
    </w:rPr>
  </w:style>
  <w:style w:type="paragraph" w:customStyle="1" w:styleId="60">
    <w:name w:val="Основной текст (6)"/>
    <w:basedOn w:val="a"/>
    <w:link w:val="6"/>
    <w:rsid w:val="008D351D"/>
    <w:pPr>
      <w:widowControl w:val="0"/>
      <w:shd w:val="clear" w:color="auto" w:fill="FFFFFF"/>
      <w:spacing w:line="0" w:lineRule="atLeast"/>
      <w:jc w:val="both"/>
    </w:pPr>
    <w:rPr>
      <w:rFonts w:eastAsia="Times New Roman"/>
      <w:sz w:val="13"/>
      <w:szCs w:val="13"/>
      <w:lang w:val="uk-UA" w:eastAsia="en-US"/>
    </w:rPr>
  </w:style>
  <w:style w:type="character" w:customStyle="1" w:styleId="5">
    <w:name w:val="Основной текст (5)_"/>
    <w:basedOn w:val="a0"/>
    <w:link w:val="50"/>
    <w:rsid w:val="008D351D"/>
    <w:rPr>
      <w:rFonts w:ascii="Times New Roman" w:eastAsia="Times New Roman" w:hAnsi="Times New Roman" w:cs="Times New Roman"/>
      <w:sz w:val="21"/>
      <w:szCs w:val="21"/>
      <w:shd w:val="clear" w:color="auto" w:fill="FFFFFF"/>
    </w:rPr>
  </w:style>
  <w:style w:type="paragraph" w:customStyle="1" w:styleId="50">
    <w:name w:val="Основной текст (5)"/>
    <w:basedOn w:val="a"/>
    <w:link w:val="5"/>
    <w:rsid w:val="008D351D"/>
    <w:pPr>
      <w:widowControl w:val="0"/>
      <w:shd w:val="clear" w:color="auto" w:fill="FFFFFF"/>
      <w:spacing w:before="60" w:line="230" w:lineRule="exact"/>
      <w:jc w:val="both"/>
    </w:pPr>
    <w:rPr>
      <w:rFonts w:eastAsia="Times New Roman"/>
      <w:sz w:val="21"/>
      <w:szCs w:val="21"/>
      <w:lang w:val="uk-UA" w:eastAsia="en-US"/>
    </w:rPr>
  </w:style>
  <w:style w:type="paragraph" w:customStyle="1" w:styleId="rvps2">
    <w:name w:val="rvps2"/>
    <w:basedOn w:val="a"/>
    <w:uiPriority w:val="99"/>
    <w:rsid w:val="00A346D4"/>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3B0"/>
    <w:pPr>
      <w:ind w:firstLine="0"/>
      <w:jc w:val="left"/>
    </w:pPr>
    <w:rPr>
      <w:rFonts w:ascii="Times New Roman" w:eastAsia="Calibri" w:hAnsi="Times New Roman" w:cs="Times New Roman"/>
      <w:sz w:val="24"/>
      <w:szCs w:val="24"/>
      <w:lang w:val="ru-RU" w:eastAsia="ru-RU"/>
    </w:rPr>
  </w:style>
  <w:style w:type="paragraph" w:styleId="2">
    <w:name w:val="heading 2"/>
    <w:basedOn w:val="a"/>
    <w:next w:val="a"/>
    <w:link w:val="20"/>
    <w:qFormat/>
    <w:rsid w:val="009243B0"/>
    <w:pPr>
      <w:keepNext/>
      <w:jc w:val="center"/>
      <w:outlineLvl w:val="1"/>
    </w:pPr>
    <w:rPr>
      <w:rFonts w:eastAsia="Times New Roman"/>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243B0"/>
    <w:rPr>
      <w:rFonts w:ascii="Times New Roman" w:eastAsia="Times New Roman" w:hAnsi="Times New Roman" w:cs="Times New Roman"/>
      <w:b/>
      <w:sz w:val="24"/>
      <w:szCs w:val="20"/>
      <w:lang w:eastAsia="ru-RU"/>
    </w:rPr>
  </w:style>
  <w:style w:type="paragraph" w:customStyle="1" w:styleId="1">
    <w:name w:val="Абзац списка1"/>
    <w:basedOn w:val="a"/>
    <w:rsid w:val="009243B0"/>
    <w:pPr>
      <w:spacing w:after="200" w:line="276" w:lineRule="auto"/>
      <w:ind w:left="720"/>
      <w:contextualSpacing/>
    </w:pPr>
    <w:rPr>
      <w:rFonts w:ascii="Calibri" w:eastAsia="Times New Roman" w:hAnsi="Calibri"/>
      <w:sz w:val="22"/>
      <w:szCs w:val="22"/>
      <w:lang w:eastAsia="en-US"/>
    </w:rPr>
  </w:style>
  <w:style w:type="table" w:styleId="a3">
    <w:name w:val="Table Grid"/>
    <w:basedOn w:val="a1"/>
    <w:uiPriority w:val="59"/>
    <w:rsid w:val="009243B0"/>
    <w:pPr>
      <w:ind w:firstLine="0"/>
      <w:jc w:val="left"/>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Обычный с отступом"/>
    <w:basedOn w:val="a"/>
    <w:autoRedefine/>
    <w:rsid w:val="009243B0"/>
    <w:pPr>
      <w:jc w:val="both"/>
    </w:pPr>
    <w:rPr>
      <w:i/>
      <w:sz w:val="28"/>
      <w:szCs w:val="28"/>
      <w:lang w:val="uk-UA"/>
    </w:rPr>
  </w:style>
  <w:style w:type="character" w:customStyle="1" w:styleId="rvts0">
    <w:name w:val="rvts0"/>
    <w:rsid w:val="009243B0"/>
    <w:rPr>
      <w:rFonts w:cs="Times New Roman"/>
    </w:rPr>
  </w:style>
  <w:style w:type="character" w:styleId="a5">
    <w:name w:val="Hyperlink"/>
    <w:rsid w:val="009243B0"/>
    <w:rPr>
      <w:color w:val="0000FF"/>
      <w:u w:val="single"/>
    </w:rPr>
  </w:style>
  <w:style w:type="paragraph" w:customStyle="1" w:styleId="Iauiue">
    <w:name w:val="Iau?iue"/>
    <w:rsid w:val="009243B0"/>
    <w:pPr>
      <w:overflowPunct w:val="0"/>
      <w:autoSpaceDE w:val="0"/>
      <w:autoSpaceDN w:val="0"/>
      <w:adjustRightInd w:val="0"/>
      <w:ind w:firstLine="0"/>
      <w:jc w:val="left"/>
      <w:textAlignment w:val="baseline"/>
    </w:pPr>
    <w:rPr>
      <w:rFonts w:ascii="Times New Roman" w:eastAsia="Calibri" w:hAnsi="Times New Roman" w:cs="Times New Roman"/>
      <w:sz w:val="20"/>
      <w:szCs w:val="20"/>
      <w:lang w:val="ru-RU" w:eastAsia="ru-RU"/>
    </w:rPr>
  </w:style>
  <w:style w:type="paragraph" w:styleId="a6">
    <w:name w:val="List Paragraph"/>
    <w:basedOn w:val="a"/>
    <w:uiPriority w:val="34"/>
    <w:qFormat/>
    <w:rsid w:val="009C446E"/>
    <w:pPr>
      <w:ind w:left="720"/>
      <w:contextualSpacing/>
    </w:pPr>
  </w:style>
  <w:style w:type="character" w:customStyle="1" w:styleId="apple-style-span">
    <w:name w:val="apple-style-span"/>
    <w:basedOn w:val="a0"/>
    <w:rsid w:val="009C446E"/>
  </w:style>
  <w:style w:type="paragraph" w:styleId="a7">
    <w:name w:val="Normal (Web)"/>
    <w:basedOn w:val="a"/>
    <w:rsid w:val="00622092"/>
    <w:pPr>
      <w:spacing w:before="100" w:beforeAutospacing="1" w:after="100" w:afterAutospacing="1"/>
    </w:pPr>
    <w:rPr>
      <w:rFonts w:eastAsia="Times New Roman"/>
      <w:lang w:val="uk-UA" w:eastAsia="uk-UA"/>
    </w:rPr>
  </w:style>
  <w:style w:type="character" w:customStyle="1" w:styleId="hps">
    <w:name w:val="hps"/>
    <w:basedOn w:val="a0"/>
    <w:rsid w:val="008D351D"/>
    <w:rPr>
      <w:rFonts w:cs="Times New Roman"/>
    </w:rPr>
  </w:style>
  <w:style w:type="paragraph" w:styleId="a8">
    <w:name w:val="Body Text Indent"/>
    <w:basedOn w:val="a"/>
    <w:link w:val="a9"/>
    <w:uiPriority w:val="99"/>
    <w:unhideWhenUsed/>
    <w:rsid w:val="008D351D"/>
    <w:pPr>
      <w:spacing w:after="120"/>
      <w:ind w:left="283"/>
    </w:pPr>
    <w:rPr>
      <w:rFonts w:ascii="Antiqua" w:eastAsia="Times New Roman" w:hAnsi="Antiqua"/>
      <w:sz w:val="26"/>
      <w:szCs w:val="20"/>
      <w:lang w:val="uk-UA"/>
    </w:rPr>
  </w:style>
  <w:style w:type="character" w:customStyle="1" w:styleId="a9">
    <w:name w:val="Основний текст з відступом Знак"/>
    <w:basedOn w:val="a0"/>
    <w:link w:val="a8"/>
    <w:uiPriority w:val="99"/>
    <w:rsid w:val="008D351D"/>
    <w:rPr>
      <w:rFonts w:ascii="Antiqua" w:eastAsia="Times New Roman" w:hAnsi="Antiqua" w:cs="Times New Roman"/>
      <w:sz w:val="26"/>
      <w:szCs w:val="20"/>
      <w:lang w:eastAsia="ru-RU"/>
    </w:rPr>
  </w:style>
  <w:style w:type="character" w:customStyle="1" w:styleId="21">
    <w:name w:val="Основной текст (2)_"/>
    <w:basedOn w:val="a0"/>
    <w:link w:val="22"/>
    <w:rsid w:val="008D351D"/>
    <w:rPr>
      <w:rFonts w:ascii="Georgia" w:eastAsia="Georgia" w:hAnsi="Georgia" w:cs="Georgia"/>
      <w:sz w:val="17"/>
      <w:szCs w:val="17"/>
      <w:shd w:val="clear" w:color="auto" w:fill="FFFFFF"/>
    </w:rPr>
  </w:style>
  <w:style w:type="character" w:customStyle="1" w:styleId="28pt0pt">
    <w:name w:val="Основной текст (2) + 8 pt;Интервал 0 pt"/>
    <w:basedOn w:val="21"/>
    <w:rsid w:val="008D351D"/>
    <w:rPr>
      <w:rFonts w:ascii="Georgia" w:eastAsia="Georgia" w:hAnsi="Georgia" w:cs="Georgia"/>
      <w:b/>
      <w:bCs/>
      <w:color w:val="000000"/>
      <w:spacing w:val="-10"/>
      <w:w w:val="100"/>
      <w:position w:val="0"/>
      <w:sz w:val="16"/>
      <w:szCs w:val="16"/>
      <w:shd w:val="clear" w:color="auto" w:fill="FFFFFF"/>
      <w:lang w:val="uk-UA" w:eastAsia="uk-UA" w:bidi="uk-UA"/>
    </w:rPr>
  </w:style>
  <w:style w:type="paragraph" w:customStyle="1" w:styleId="22">
    <w:name w:val="Основной текст (2)"/>
    <w:basedOn w:val="a"/>
    <w:link w:val="21"/>
    <w:rsid w:val="008D351D"/>
    <w:pPr>
      <w:widowControl w:val="0"/>
      <w:shd w:val="clear" w:color="auto" w:fill="FFFFFF"/>
      <w:spacing w:line="336" w:lineRule="exact"/>
      <w:ind w:hanging="560"/>
      <w:jc w:val="both"/>
    </w:pPr>
    <w:rPr>
      <w:rFonts w:ascii="Georgia" w:eastAsia="Georgia" w:hAnsi="Georgia" w:cs="Georgia"/>
      <w:sz w:val="17"/>
      <w:szCs w:val="17"/>
      <w:lang w:val="uk-UA" w:eastAsia="en-US"/>
    </w:rPr>
  </w:style>
  <w:style w:type="character" w:customStyle="1" w:styleId="6">
    <w:name w:val="Основной текст (6)_"/>
    <w:basedOn w:val="a0"/>
    <w:link w:val="60"/>
    <w:rsid w:val="008D351D"/>
    <w:rPr>
      <w:rFonts w:ascii="Times New Roman" w:eastAsia="Times New Roman" w:hAnsi="Times New Roman" w:cs="Times New Roman"/>
      <w:sz w:val="13"/>
      <w:szCs w:val="13"/>
      <w:shd w:val="clear" w:color="auto" w:fill="FFFFFF"/>
    </w:rPr>
  </w:style>
  <w:style w:type="paragraph" w:customStyle="1" w:styleId="60">
    <w:name w:val="Основной текст (6)"/>
    <w:basedOn w:val="a"/>
    <w:link w:val="6"/>
    <w:rsid w:val="008D351D"/>
    <w:pPr>
      <w:widowControl w:val="0"/>
      <w:shd w:val="clear" w:color="auto" w:fill="FFFFFF"/>
      <w:spacing w:line="0" w:lineRule="atLeast"/>
      <w:jc w:val="both"/>
    </w:pPr>
    <w:rPr>
      <w:rFonts w:eastAsia="Times New Roman"/>
      <w:sz w:val="13"/>
      <w:szCs w:val="13"/>
      <w:lang w:val="uk-UA" w:eastAsia="en-US"/>
    </w:rPr>
  </w:style>
  <w:style w:type="character" w:customStyle="1" w:styleId="5">
    <w:name w:val="Основной текст (5)_"/>
    <w:basedOn w:val="a0"/>
    <w:link w:val="50"/>
    <w:rsid w:val="008D351D"/>
    <w:rPr>
      <w:rFonts w:ascii="Times New Roman" w:eastAsia="Times New Roman" w:hAnsi="Times New Roman" w:cs="Times New Roman"/>
      <w:sz w:val="21"/>
      <w:szCs w:val="21"/>
      <w:shd w:val="clear" w:color="auto" w:fill="FFFFFF"/>
    </w:rPr>
  </w:style>
  <w:style w:type="paragraph" w:customStyle="1" w:styleId="50">
    <w:name w:val="Основной текст (5)"/>
    <w:basedOn w:val="a"/>
    <w:link w:val="5"/>
    <w:rsid w:val="008D351D"/>
    <w:pPr>
      <w:widowControl w:val="0"/>
      <w:shd w:val="clear" w:color="auto" w:fill="FFFFFF"/>
      <w:spacing w:before="60" w:line="230" w:lineRule="exact"/>
      <w:jc w:val="both"/>
    </w:pPr>
    <w:rPr>
      <w:rFonts w:eastAsia="Times New Roman"/>
      <w:sz w:val="21"/>
      <w:szCs w:val="21"/>
      <w:lang w:val="uk-UA" w:eastAsia="en-US"/>
    </w:rPr>
  </w:style>
  <w:style w:type="paragraph" w:customStyle="1" w:styleId="rvps2">
    <w:name w:val="rvps2"/>
    <w:basedOn w:val="a"/>
    <w:uiPriority w:val="99"/>
    <w:rsid w:val="00A346D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30650</Words>
  <Characters>17471</Characters>
  <Application>Microsoft Office Word</Application>
  <DocSecurity>0</DocSecurity>
  <Lines>145</Lines>
  <Paragraphs>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User</cp:lastModifiedBy>
  <cp:revision>2</cp:revision>
  <cp:lastPrinted>2017-05-19T08:39:00Z</cp:lastPrinted>
  <dcterms:created xsi:type="dcterms:W3CDTF">2017-05-24T14:06:00Z</dcterms:created>
  <dcterms:modified xsi:type="dcterms:W3CDTF">2017-05-24T14:06:00Z</dcterms:modified>
</cp:coreProperties>
</file>